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331B" w:rsidRDefault="0032331B" w:rsidP="009D0A9E">
      <w:pPr>
        <w:spacing w:after="0" w:line="240" w:lineRule="auto"/>
        <w:jc w:val="center"/>
        <w:rPr>
          <w:rFonts w:ascii="Times New Roman" w:hAnsi="Times New Roman"/>
          <w:sz w:val="28"/>
          <w:szCs w:val="28"/>
        </w:rPr>
      </w:pPr>
      <w:r>
        <w:rPr>
          <w:rFonts w:ascii="Times New Roman" w:hAnsi="Times New Roman"/>
          <w:sz w:val="28"/>
          <w:szCs w:val="28"/>
        </w:rPr>
        <w:t xml:space="preserve">ГОСУДАРСТВЕННОЕ АВТОНОМНОЕ ПРОФЕССИОНАЛЬНОЕ  ОБРАЗОВАТЕЛЬНОЕ УЧРЕЖДЕНИЕ </w:t>
      </w:r>
    </w:p>
    <w:p w:rsidR="0032331B" w:rsidRDefault="0032331B" w:rsidP="009D0A9E">
      <w:pPr>
        <w:spacing w:after="0" w:line="240" w:lineRule="auto"/>
        <w:jc w:val="center"/>
        <w:rPr>
          <w:rFonts w:ascii="Times New Roman" w:hAnsi="Times New Roman"/>
          <w:sz w:val="28"/>
          <w:szCs w:val="28"/>
        </w:rPr>
      </w:pPr>
      <w:r>
        <w:rPr>
          <w:rFonts w:ascii="Times New Roman" w:hAnsi="Times New Roman"/>
          <w:sz w:val="28"/>
          <w:szCs w:val="28"/>
        </w:rPr>
        <w:t xml:space="preserve">РЕСПУБЛИКИ БАШКОРТОСТАН </w:t>
      </w:r>
    </w:p>
    <w:p w:rsidR="0032331B" w:rsidRDefault="0032331B" w:rsidP="009D0A9E">
      <w:pPr>
        <w:spacing w:after="0" w:line="240" w:lineRule="auto"/>
        <w:jc w:val="center"/>
        <w:rPr>
          <w:rFonts w:ascii="Times New Roman" w:hAnsi="Times New Roman"/>
          <w:sz w:val="28"/>
          <w:szCs w:val="28"/>
        </w:rPr>
      </w:pPr>
      <w:r>
        <w:rPr>
          <w:rFonts w:ascii="Times New Roman" w:hAnsi="Times New Roman"/>
          <w:sz w:val="28"/>
          <w:szCs w:val="28"/>
        </w:rPr>
        <w:t xml:space="preserve">«САЛАВАТСКИЙ МЕДИЦИНСКИЙ КОЛЛЕДЖ» </w:t>
      </w:r>
    </w:p>
    <w:p w:rsidR="0032331B" w:rsidRDefault="0032331B" w:rsidP="009D0A9E">
      <w:pPr>
        <w:spacing w:after="0" w:line="240" w:lineRule="auto"/>
        <w:jc w:val="center"/>
        <w:rPr>
          <w:rFonts w:ascii="Times New Roman" w:hAnsi="Times New Roman"/>
          <w:sz w:val="28"/>
          <w:szCs w:val="28"/>
        </w:rPr>
      </w:pPr>
    </w:p>
    <w:p w:rsidR="0032331B" w:rsidRDefault="0032331B" w:rsidP="0032331B">
      <w:pPr>
        <w:spacing w:after="120" w:line="240" w:lineRule="auto"/>
        <w:jc w:val="center"/>
        <w:rPr>
          <w:rFonts w:ascii="Times New Roman" w:hAnsi="Times New Roman"/>
          <w:sz w:val="28"/>
          <w:szCs w:val="28"/>
        </w:rPr>
      </w:pPr>
    </w:p>
    <w:p w:rsidR="0032331B" w:rsidRDefault="0032331B" w:rsidP="0032331B">
      <w:pPr>
        <w:spacing w:after="120" w:line="240" w:lineRule="auto"/>
        <w:jc w:val="center"/>
        <w:rPr>
          <w:rFonts w:ascii="Times New Roman" w:hAnsi="Times New Roman"/>
          <w:sz w:val="28"/>
          <w:szCs w:val="28"/>
        </w:rPr>
      </w:pPr>
    </w:p>
    <w:p w:rsidR="0032331B" w:rsidRDefault="0032331B" w:rsidP="0032331B">
      <w:pPr>
        <w:spacing w:after="120" w:line="240" w:lineRule="auto"/>
        <w:jc w:val="center"/>
        <w:rPr>
          <w:rFonts w:ascii="Times New Roman" w:hAnsi="Times New Roman"/>
          <w:sz w:val="28"/>
          <w:szCs w:val="28"/>
        </w:rPr>
      </w:pPr>
    </w:p>
    <w:p w:rsidR="0032331B" w:rsidRDefault="0032331B" w:rsidP="0032331B">
      <w:pPr>
        <w:spacing w:after="120" w:line="240" w:lineRule="auto"/>
        <w:jc w:val="center"/>
        <w:rPr>
          <w:rFonts w:ascii="Times New Roman" w:hAnsi="Times New Roman"/>
          <w:sz w:val="28"/>
          <w:szCs w:val="28"/>
        </w:rPr>
      </w:pPr>
    </w:p>
    <w:p w:rsidR="0032331B" w:rsidRDefault="0032331B" w:rsidP="0032331B">
      <w:pPr>
        <w:spacing w:after="0" w:line="240" w:lineRule="auto"/>
        <w:rPr>
          <w:rFonts w:ascii="Times New Roman" w:hAnsi="Times New Roman"/>
          <w:sz w:val="24"/>
          <w:szCs w:val="24"/>
        </w:rPr>
      </w:pPr>
      <w:r>
        <w:rPr>
          <w:rFonts w:ascii="Times New Roman" w:hAnsi="Times New Roman"/>
          <w:sz w:val="24"/>
          <w:szCs w:val="24"/>
        </w:rPr>
        <w:t xml:space="preserve">                                                                                            УТВЕРЖДЕНО </w:t>
      </w:r>
    </w:p>
    <w:p w:rsidR="0032331B" w:rsidRDefault="0032331B" w:rsidP="0032331B">
      <w:pPr>
        <w:spacing w:after="0" w:line="240" w:lineRule="auto"/>
        <w:rPr>
          <w:rFonts w:ascii="Times New Roman" w:hAnsi="Times New Roman"/>
          <w:sz w:val="24"/>
          <w:szCs w:val="24"/>
        </w:rPr>
      </w:pPr>
      <w:r>
        <w:rPr>
          <w:rFonts w:ascii="Times New Roman" w:hAnsi="Times New Roman"/>
          <w:sz w:val="24"/>
          <w:szCs w:val="24"/>
        </w:rPr>
        <w:t xml:space="preserve">                                                                                            Приказом директора ГАПОУ РБ </w:t>
      </w:r>
    </w:p>
    <w:p w:rsidR="0032331B" w:rsidRDefault="0032331B" w:rsidP="0032331B">
      <w:pPr>
        <w:spacing w:after="0" w:line="240" w:lineRule="auto"/>
        <w:rPr>
          <w:rFonts w:ascii="Times New Roman" w:hAnsi="Times New Roman"/>
          <w:sz w:val="24"/>
          <w:szCs w:val="24"/>
        </w:rPr>
      </w:pPr>
      <w:r>
        <w:rPr>
          <w:rFonts w:ascii="Times New Roman" w:hAnsi="Times New Roman"/>
          <w:sz w:val="24"/>
          <w:szCs w:val="24"/>
        </w:rPr>
        <w:t xml:space="preserve">                                                                                           «Салаватский медицинский колледж»</w:t>
      </w:r>
    </w:p>
    <w:p w:rsidR="0032331B" w:rsidRDefault="0032331B" w:rsidP="00BC534C">
      <w:pPr>
        <w:tabs>
          <w:tab w:val="left" w:pos="5529"/>
        </w:tabs>
        <w:spacing w:after="0" w:line="240" w:lineRule="auto"/>
        <w:rPr>
          <w:rFonts w:ascii="Times New Roman" w:hAnsi="Times New Roman"/>
          <w:sz w:val="24"/>
          <w:szCs w:val="24"/>
        </w:rPr>
      </w:pPr>
      <w:r>
        <w:rPr>
          <w:rFonts w:ascii="Times New Roman" w:hAnsi="Times New Roman"/>
          <w:sz w:val="24"/>
          <w:szCs w:val="24"/>
        </w:rPr>
        <w:t xml:space="preserve">                                                             </w:t>
      </w:r>
      <w:r w:rsidR="00BC534C">
        <w:rPr>
          <w:rFonts w:ascii="Times New Roman" w:hAnsi="Times New Roman"/>
          <w:sz w:val="24"/>
          <w:szCs w:val="24"/>
        </w:rPr>
        <w:t xml:space="preserve">                               </w:t>
      </w:r>
      <w:r>
        <w:rPr>
          <w:rFonts w:ascii="Times New Roman" w:hAnsi="Times New Roman"/>
          <w:sz w:val="24"/>
          <w:szCs w:val="24"/>
        </w:rPr>
        <w:t xml:space="preserve">в составе ОПОП по специальности </w:t>
      </w:r>
    </w:p>
    <w:p w:rsidR="0032331B" w:rsidRDefault="0032331B" w:rsidP="00BC534C">
      <w:pPr>
        <w:tabs>
          <w:tab w:val="left" w:pos="5529"/>
        </w:tabs>
        <w:spacing w:after="0" w:line="240" w:lineRule="auto"/>
        <w:rPr>
          <w:rFonts w:ascii="Times New Roman" w:hAnsi="Times New Roman"/>
          <w:sz w:val="24"/>
          <w:szCs w:val="24"/>
        </w:rPr>
      </w:pPr>
      <w:r>
        <w:rPr>
          <w:rFonts w:ascii="Times New Roman" w:hAnsi="Times New Roman"/>
          <w:sz w:val="24"/>
          <w:szCs w:val="24"/>
        </w:rPr>
        <w:t xml:space="preserve">                                                               </w:t>
      </w:r>
      <w:r w:rsidR="00BC534C">
        <w:rPr>
          <w:rFonts w:ascii="Times New Roman" w:hAnsi="Times New Roman"/>
          <w:sz w:val="24"/>
          <w:szCs w:val="24"/>
        </w:rPr>
        <w:t xml:space="preserve">                             </w:t>
      </w:r>
      <w:r w:rsidR="00BC534C" w:rsidRPr="00BC534C">
        <w:rPr>
          <w:rFonts w:ascii="Times New Roman" w:hAnsi="Times New Roman"/>
          <w:sz w:val="24"/>
          <w:szCs w:val="24"/>
        </w:rPr>
        <w:t>31.02.02 Акушерское дело</w:t>
      </w:r>
    </w:p>
    <w:p w:rsidR="0032331B" w:rsidRDefault="0032331B" w:rsidP="0032331B">
      <w:pPr>
        <w:spacing w:after="0" w:line="240" w:lineRule="auto"/>
        <w:rPr>
          <w:rFonts w:ascii="Times New Roman" w:hAnsi="Times New Roman"/>
          <w:sz w:val="24"/>
          <w:szCs w:val="24"/>
        </w:rPr>
      </w:pPr>
      <w:r>
        <w:rPr>
          <w:rFonts w:ascii="Times New Roman" w:hAnsi="Times New Roman"/>
          <w:sz w:val="24"/>
          <w:szCs w:val="24"/>
        </w:rPr>
        <w:t xml:space="preserve">                                                             </w:t>
      </w:r>
      <w:r w:rsidR="00BC534C">
        <w:rPr>
          <w:rFonts w:ascii="Times New Roman" w:hAnsi="Times New Roman"/>
          <w:sz w:val="24"/>
          <w:szCs w:val="24"/>
        </w:rPr>
        <w:t xml:space="preserve">                               </w:t>
      </w:r>
      <w:r w:rsidR="006A37AD" w:rsidRPr="006A37AD">
        <w:rPr>
          <w:rFonts w:ascii="Times New Roman" w:hAnsi="Times New Roman"/>
          <w:sz w:val="24"/>
          <w:szCs w:val="24"/>
        </w:rPr>
        <w:t>№ 1</w:t>
      </w:r>
      <w:r w:rsidR="00CD33AF">
        <w:rPr>
          <w:rFonts w:ascii="Times New Roman" w:hAnsi="Times New Roman"/>
          <w:sz w:val="24"/>
          <w:szCs w:val="24"/>
        </w:rPr>
        <w:t>38</w:t>
      </w:r>
      <w:r w:rsidR="006A37AD" w:rsidRPr="006A37AD">
        <w:rPr>
          <w:rFonts w:ascii="Times New Roman" w:hAnsi="Times New Roman"/>
          <w:sz w:val="24"/>
          <w:szCs w:val="24"/>
        </w:rPr>
        <w:t>-Д   от 11.06.202</w:t>
      </w:r>
      <w:r w:rsidR="00CD33AF">
        <w:rPr>
          <w:rFonts w:ascii="Times New Roman" w:hAnsi="Times New Roman"/>
          <w:sz w:val="24"/>
          <w:szCs w:val="24"/>
        </w:rPr>
        <w:t>5</w:t>
      </w:r>
      <w:r w:rsidR="006A37AD" w:rsidRPr="006A37AD">
        <w:rPr>
          <w:rFonts w:ascii="Times New Roman" w:hAnsi="Times New Roman"/>
          <w:sz w:val="24"/>
          <w:szCs w:val="24"/>
        </w:rPr>
        <w:t xml:space="preserve"> г</w:t>
      </w:r>
    </w:p>
    <w:p w:rsidR="0032331B" w:rsidRDefault="0032331B" w:rsidP="0032331B">
      <w:pPr>
        <w:spacing w:after="120" w:line="240" w:lineRule="auto"/>
        <w:jc w:val="center"/>
        <w:rPr>
          <w:rFonts w:ascii="Times New Roman" w:hAnsi="Times New Roman"/>
          <w:sz w:val="28"/>
          <w:szCs w:val="28"/>
        </w:rPr>
      </w:pPr>
    </w:p>
    <w:p w:rsidR="0032331B" w:rsidRDefault="0032331B" w:rsidP="0032331B">
      <w:pPr>
        <w:jc w:val="center"/>
        <w:rPr>
          <w:rFonts w:ascii="Times New Roman" w:hAnsi="Times New Roman"/>
          <w:sz w:val="28"/>
          <w:szCs w:val="28"/>
        </w:rPr>
      </w:pPr>
    </w:p>
    <w:p w:rsidR="0032331B" w:rsidRDefault="0032331B" w:rsidP="0032331B">
      <w:pPr>
        <w:jc w:val="center"/>
        <w:rPr>
          <w:rFonts w:ascii="Times New Roman" w:hAnsi="Times New Roman"/>
          <w:sz w:val="28"/>
          <w:szCs w:val="28"/>
        </w:rPr>
      </w:pPr>
    </w:p>
    <w:p w:rsidR="0032331B" w:rsidRDefault="0032331B" w:rsidP="0032331B">
      <w:pPr>
        <w:jc w:val="center"/>
        <w:rPr>
          <w:rFonts w:ascii="Times New Roman" w:hAnsi="Times New Roman"/>
          <w:sz w:val="28"/>
          <w:szCs w:val="28"/>
        </w:rPr>
      </w:pPr>
    </w:p>
    <w:p w:rsidR="0032331B" w:rsidRDefault="0032331B" w:rsidP="0032331B">
      <w:pPr>
        <w:jc w:val="center"/>
        <w:rPr>
          <w:rFonts w:ascii="Times New Roman" w:hAnsi="Times New Roman"/>
          <w:sz w:val="28"/>
          <w:szCs w:val="28"/>
        </w:rPr>
      </w:pPr>
    </w:p>
    <w:p w:rsidR="0032331B" w:rsidRDefault="0032331B" w:rsidP="0032331B">
      <w:pPr>
        <w:jc w:val="center"/>
        <w:rPr>
          <w:rFonts w:ascii="Times New Roman" w:hAnsi="Times New Roman"/>
          <w:sz w:val="28"/>
          <w:szCs w:val="28"/>
        </w:rPr>
      </w:pPr>
    </w:p>
    <w:p w:rsidR="0032331B" w:rsidRDefault="0032331B" w:rsidP="0032331B">
      <w:pPr>
        <w:jc w:val="center"/>
        <w:rPr>
          <w:rFonts w:ascii="Times New Roman" w:eastAsia="Times New Roman" w:hAnsi="Times New Roman" w:cs="Times New Roman"/>
          <w:bCs/>
          <w:sz w:val="28"/>
          <w:szCs w:val="28"/>
          <w:lang w:eastAsia="ar-SA"/>
        </w:rPr>
      </w:pPr>
      <w:r>
        <w:rPr>
          <w:rFonts w:ascii="Times New Roman" w:hAnsi="Times New Roman"/>
          <w:sz w:val="28"/>
          <w:szCs w:val="28"/>
        </w:rPr>
        <w:t xml:space="preserve">РАБОЧАЯ ПРОГРАММА </w:t>
      </w:r>
      <w:r>
        <w:rPr>
          <w:rFonts w:ascii="Times New Roman" w:eastAsia="Times New Roman" w:hAnsi="Times New Roman" w:cs="Times New Roman"/>
          <w:bCs/>
          <w:sz w:val="28"/>
          <w:szCs w:val="28"/>
          <w:lang w:eastAsia="ar-SA"/>
        </w:rPr>
        <w:t xml:space="preserve">УЧЕБНОЙ ДИСЦИПЛИНЫ </w:t>
      </w:r>
    </w:p>
    <w:p w:rsidR="0032331B" w:rsidRDefault="005843AE" w:rsidP="0032331B">
      <w:pPr>
        <w:suppressAutoHyphens/>
        <w:spacing w:after="0" w:line="240" w:lineRule="auto"/>
        <w:jc w:val="center"/>
        <w:rPr>
          <w:rFonts w:ascii="Times New Roman" w:eastAsia="Times New Roman" w:hAnsi="Times New Roman" w:cs="Times New Roman"/>
          <w:bCs/>
          <w:sz w:val="28"/>
          <w:szCs w:val="28"/>
          <w:lang w:eastAsia="ar-SA"/>
        </w:rPr>
      </w:pPr>
      <w:r>
        <w:rPr>
          <w:rFonts w:ascii="Times New Roman" w:eastAsia="Times New Roman" w:hAnsi="Times New Roman" w:cs="Times New Roman"/>
          <w:bCs/>
          <w:sz w:val="28"/>
          <w:szCs w:val="28"/>
          <w:lang w:eastAsia="ar-SA"/>
        </w:rPr>
        <w:t xml:space="preserve">«ОУД </w:t>
      </w:r>
      <w:r w:rsidR="00880C8F">
        <w:rPr>
          <w:rFonts w:ascii="Times New Roman" w:eastAsia="Times New Roman" w:hAnsi="Times New Roman" w:cs="Times New Roman"/>
          <w:bCs/>
          <w:sz w:val="28"/>
          <w:szCs w:val="28"/>
          <w:lang w:eastAsia="ar-SA"/>
        </w:rPr>
        <w:t>0</w:t>
      </w:r>
      <w:r w:rsidR="00E6797C">
        <w:rPr>
          <w:rFonts w:ascii="Times New Roman" w:eastAsia="Times New Roman" w:hAnsi="Times New Roman" w:cs="Times New Roman"/>
          <w:bCs/>
          <w:sz w:val="28"/>
          <w:szCs w:val="28"/>
          <w:lang w:eastAsia="ar-SA"/>
        </w:rPr>
        <w:t>5 ГЕОГРАФИЯ</w:t>
      </w:r>
      <w:r w:rsidR="0032331B">
        <w:rPr>
          <w:rFonts w:ascii="Times New Roman" w:eastAsia="Times New Roman" w:hAnsi="Times New Roman" w:cs="Times New Roman"/>
          <w:bCs/>
          <w:sz w:val="28"/>
          <w:szCs w:val="28"/>
          <w:lang w:eastAsia="ar-SA"/>
        </w:rPr>
        <w:t xml:space="preserve">» </w:t>
      </w:r>
    </w:p>
    <w:p w:rsidR="0032331B" w:rsidRDefault="0032331B" w:rsidP="0032331B">
      <w:pPr>
        <w:spacing w:after="0"/>
        <w:jc w:val="center"/>
        <w:rPr>
          <w:rFonts w:ascii="Times New Roman" w:hAnsi="Times New Roman"/>
          <w:sz w:val="28"/>
          <w:szCs w:val="28"/>
        </w:rPr>
      </w:pPr>
      <w:r>
        <w:rPr>
          <w:rFonts w:ascii="Times New Roman" w:hAnsi="Times New Roman"/>
          <w:color w:val="FF0000"/>
          <w:sz w:val="28"/>
          <w:szCs w:val="28"/>
        </w:rPr>
        <w:t xml:space="preserve"> </w:t>
      </w:r>
    </w:p>
    <w:p w:rsidR="0032331B" w:rsidRDefault="0032331B" w:rsidP="0032331B">
      <w:pPr>
        <w:jc w:val="center"/>
        <w:rPr>
          <w:rFonts w:ascii="Times New Roman" w:hAnsi="Times New Roman"/>
          <w:sz w:val="28"/>
          <w:szCs w:val="28"/>
        </w:rPr>
      </w:pPr>
    </w:p>
    <w:p w:rsidR="0032331B" w:rsidRDefault="0032331B" w:rsidP="0032331B">
      <w:pPr>
        <w:jc w:val="center"/>
        <w:rPr>
          <w:rFonts w:ascii="Times New Roman" w:hAnsi="Times New Roman"/>
          <w:sz w:val="28"/>
          <w:szCs w:val="28"/>
        </w:rPr>
      </w:pPr>
    </w:p>
    <w:p w:rsidR="0032331B" w:rsidRDefault="0032331B" w:rsidP="0032331B">
      <w:pPr>
        <w:jc w:val="center"/>
        <w:rPr>
          <w:rFonts w:ascii="Times New Roman" w:hAnsi="Times New Roman"/>
          <w:sz w:val="28"/>
          <w:szCs w:val="28"/>
        </w:rPr>
      </w:pPr>
    </w:p>
    <w:p w:rsidR="0032331B" w:rsidRDefault="0032331B" w:rsidP="0032331B">
      <w:pPr>
        <w:jc w:val="center"/>
        <w:rPr>
          <w:rFonts w:ascii="Times New Roman" w:hAnsi="Times New Roman"/>
          <w:sz w:val="28"/>
          <w:szCs w:val="28"/>
        </w:rPr>
      </w:pPr>
    </w:p>
    <w:p w:rsidR="0032331B" w:rsidRDefault="0032331B" w:rsidP="0032331B">
      <w:pPr>
        <w:jc w:val="center"/>
        <w:rPr>
          <w:rFonts w:ascii="Times New Roman" w:hAnsi="Times New Roman"/>
          <w:sz w:val="28"/>
          <w:szCs w:val="28"/>
        </w:rPr>
      </w:pPr>
    </w:p>
    <w:p w:rsidR="0032331B" w:rsidRDefault="0032331B" w:rsidP="0032331B">
      <w:pPr>
        <w:jc w:val="center"/>
        <w:rPr>
          <w:rFonts w:ascii="Times New Roman" w:hAnsi="Times New Roman"/>
          <w:sz w:val="28"/>
          <w:szCs w:val="28"/>
        </w:rPr>
      </w:pPr>
    </w:p>
    <w:p w:rsidR="00DC47CE" w:rsidRDefault="00DC47CE" w:rsidP="0032331B">
      <w:pPr>
        <w:jc w:val="center"/>
        <w:rPr>
          <w:rFonts w:ascii="Times New Roman" w:hAnsi="Times New Roman"/>
          <w:sz w:val="28"/>
          <w:szCs w:val="28"/>
        </w:rPr>
      </w:pPr>
    </w:p>
    <w:p w:rsidR="00DC47CE" w:rsidRDefault="00DC47CE" w:rsidP="0032331B">
      <w:pPr>
        <w:jc w:val="center"/>
        <w:rPr>
          <w:rFonts w:ascii="Times New Roman" w:hAnsi="Times New Roman"/>
          <w:sz w:val="28"/>
          <w:szCs w:val="28"/>
        </w:rPr>
      </w:pPr>
    </w:p>
    <w:p w:rsidR="00DC47CE" w:rsidRDefault="00DC47CE" w:rsidP="0032331B">
      <w:pPr>
        <w:jc w:val="center"/>
        <w:rPr>
          <w:rFonts w:ascii="Times New Roman" w:hAnsi="Times New Roman"/>
          <w:sz w:val="28"/>
          <w:szCs w:val="28"/>
        </w:rPr>
      </w:pPr>
    </w:p>
    <w:p w:rsidR="00CD33AF" w:rsidRDefault="00CD33AF" w:rsidP="0032331B">
      <w:pPr>
        <w:jc w:val="center"/>
        <w:rPr>
          <w:rFonts w:ascii="Times New Roman" w:hAnsi="Times New Roman"/>
          <w:sz w:val="28"/>
          <w:szCs w:val="28"/>
        </w:rPr>
      </w:pPr>
    </w:p>
    <w:p w:rsidR="0032331B" w:rsidRPr="00CD33AF" w:rsidRDefault="0032331B" w:rsidP="00CD33AF">
      <w:pPr>
        <w:jc w:val="center"/>
        <w:rPr>
          <w:rFonts w:ascii="Times New Roman" w:hAnsi="Times New Roman"/>
          <w:color w:val="FF0000"/>
          <w:sz w:val="28"/>
          <w:szCs w:val="28"/>
        </w:rPr>
      </w:pPr>
      <w:r>
        <w:rPr>
          <w:rFonts w:ascii="Times New Roman" w:hAnsi="Times New Roman"/>
          <w:sz w:val="28"/>
          <w:szCs w:val="28"/>
        </w:rPr>
        <w:t>202</w:t>
      </w:r>
      <w:r w:rsidR="00CD33AF">
        <w:rPr>
          <w:rFonts w:ascii="Times New Roman" w:hAnsi="Times New Roman"/>
          <w:sz w:val="28"/>
          <w:szCs w:val="28"/>
        </w:rPr>
        <w:t>5</w:t>
      </w:r>
      <w:r>
        <w:rPr>
          <w:rFonts w:ascii="Times New Roman" w:hAnsi="Times New Roman"/>
          <w:sz w:val="28"/>
          <w:szCs w:val="28"/>
        </w:rPr>
        <w:t xml:space="preserve"> г</w:t>
      </w:r>
      <w:r>
        <w:rPr>
          <w:rFonts w:ascii="Times New Roman" w:hAnsi="Times New Roman"/>
          <w:b/>
          <w:sz w:val="28"/>
          <w:szCs w:val="28"/>
        </w:rPr>
        <w:t>.</w:t>
      </w:r>
      <w:r>
        <w:rPr>
          <w:rFonts w:ascii="Times New Roman" w:hAnsi="Times New Roman"/>
          <w:color w:val="FF0000"/>
          <w:sz w:val="28"/>
          <w:szCs w:val="28"/>
        </w:rPr>
        <w:t xml:space="preserve"> </w:t>
      </w:r>
    </w:p>
    <w:p w:rsidR="0032331B" w:rsidRDefault="0032331B" w:rsidP="0032331B">
      <w:pPr>
        <w:spacing w:after="0" w:line="240" w:lineRule="auto"/>
        <w:rPr>
          <w:rFonts w:ascii="Times New Roman" w:hAnsi="Times New Roman"/>
          <w:sz w:val="24"/>
          <w:szCs w:val="24"/>
        </w:rPr>
      </w:pPr>
      <w:r>
        <w:rPr>
          <w:rFonts w:ascii="Times New Roman" w:hAnsi="Times New Roman"/>
          <w:sz w:val="24"/>
          <w:szCs w:val="24"/>
        </w:rPr>
        <w:lastRenderedPageBreak/>
        <w:t xml:space="preserve">Рабочая программа рассмотрена и </w:t>
      </w:r>
    </w:p>
    <w:p w:rsidR="0032331B" w:rsidRDefault="0032331B" w:rsidP="0032331B">
      <w:pPr>
        <w:spacing w:after="0" w:line="240" w:lineRule="auto"/>
        <w:rPr>
          <w:rFonts w:ascii="Times New Roman" w:hAnsi="Times New Roman"/>
          <w:sz w:val="24"/>
          <w:szCs w:val="24"/>
        </w:rPr>
      </w:pPr>
      <w:r>
        <w:rPr>
          <w:rFonts w:ascii="Times New Roman" w:hAnsi="Times New Roman"/>
          <w:sz w:val="24"/>
          <w:szCs w:val="24"/>
        </w:rPr>
        <w:t xml:space="preserve">рекомендована к утверждению на заседании </w:t>
      </w:r>
    </w:p>
    <w:p w:rsidR="0032331B" w:rsidRDefault="0032331B" w:rsidP="0032331B">
      <w:pPr>
        <w:spacing w:after="0" w:line="240" w:lineRule="auto"/>
        <w:rPr>
          <w:rFonts w:ascii="Times New Roman" w:hAnsi="Times New Roman"/>
          <w:sz w:val="24"/>
          <w:szCs w:val="24"/>
        </w:rPr>
      </w:pPr>
      <w:r>
        <w:rPr>
          <w:rFonts w:ascii="Times New Roman" w:hAnsi="Times New Roman"/>
          <w:sz w:val="24"/>
          <w:szCs w:val="24"/>
        </w:rPr>
        <w:t xml:space="preserve">цикловой методической комиссии, </w:t>
      </w:r>
    </w:p>
    <w:p w:rsidR="0032331B" w:rsidRDefault="006A37AD" w:rsidP="006A37AD">
      <w:pPr>
        <w:rPr>
          <w:rFonts w:ascii="Times New Roman" w:hAnsi="Times New Roman"/>
          <w:b/>
          <w:sz w:val="24"/>
          <w:szCs w:val="24"/>
        </w:rPr>
      </w:pPr>
      <w:r w:rsidRPr="006A37AD">
        <w:rPr>
          <w:rFonts w:ascii="Times New Roman" w:hAnsi="Times New Roman"/>
          <w:sz w:val="24"/>
          <w:szCs w:val="24"/>
        </w:rPr>
        <w:t xml:space="preserve">протокол № </w:t>
      </w:r>
      <w:proofErr w:type="gramStart"/>
      <w:r w:rsidRPr="006A37AD">
        <w:rPr>
          <w:rFonts w:ascii="Times New Roman" w:hAnsi="Times New Roman"/>
          <w:sz w:val="24"/>
          <w:szCs w:val="24"/>
        </w:rPr>
        <w:t>9  от</w:t>
      </w:r>
      <w:proofErr w:type="gramEnd"/>
      <w:r w:rsidRPr="006A37AD">
        <w:rPr>
          <w:rFonts w:ascii="Times New Roman" w:hAnsi="Times New Roman"/>
          <w:sz w:val="24"/>
          <w:szCs w:val="24"/>
        </w:rPr>
        <w:t xml:space="preserve"> 25.05.202</w:t>
      </w:r>
      <w:r w:rsidR="00CD33AF">
        <w:rPr>
          <w:rFonts w:ascii="Times New Roman" w:hAnsi="Times New Roman"/>
          <w:sz w:val="24"/>
          <w:szCs w:val="24"/>
        </w:rPr>
        <w:t>5</w:t>
      </w:r>
      <w:r w:rsidRPr="006A37AD">
        <w:rPr>
          <w:rFonts w:ascii="Times New Roman" w:hAnsi="Times New Roman"/>
          <w:sz w:val="24"/>
          <w:szCs w:val="24"/>
        </w:rPr>
        <w:t xml:space="preserve"> г</w:t>
      </w:r>
    </w:p>
    <w:p w:rsidR="0032331B" w:rsidRDefault="0032331B" w:rsidP="0032331B">
      <w:pPr>
        <w:jc w:val="center"/>
        <w:rPr>
          <w:rFonts w:ascii="Times New Roman" w:hAnsi="Times New Roman"/>
          <w:b/>
          <w:sz w:val="24"/>
          <w:szCs w:val="24"/>
        </w:rPr>
      </w:pPr>
    </w:p>
    <w:p w:rsidR="0032331B" w:rsidRDefault="005843AE" w:rsidP="005843AE">
      <w:pPr>
        <w:jc w:val="both"/>
        <w:rPr>
          <w:rFonts w:ascii="Times New Roman" w:hAnsi="Times New Roman"/>
          <w:sz w:val="24"/>
          <w:szCs w:val="24"/>
        </w:rPr>
      </w:pPr>
      <w:r w:rsidRPr="005843AE">
        <w:rPr>
          <w:rFonts w:ascii="Times New Roman" w:hAnsi="Times New Roman"/>
          <w:sz w:val="28"/>
          <w:szCs w:val="28"/>
        </w:rPr>
        <w:t xml:space="preserve">Рабочая программа учебной дисциплины </w:t>
      </w:r>
      <w:r>
        <w:rPr>
          <w:rFonts w:ascii="Times New Roman" w:hAnsi="Times New Roman"/>
          <w:sz w:val="28"/>
          <w:szCs w:val="28"/>
        </w:rPr>
        <w:t>ОУД 05 География</w:t>
      </w:r>
      <w:r w:rsidRPr="005843AE">
        <w:rPr>
          <w:rFonts w:ascii="Times New Roman" w:hAnsi="Times New Roman"/>
          <w:sz w:val="28"/>
          <w:szCs w:val="28"/>
        </w:rPr>
        <w:t xml:space="preserve"> разработана в соответствии с ФГОС СПО по специальности 31.02.02 Акушерское дело, утвержденным приказом </w:t>
      </w:r>
      <w:proofErr w:type="spellStart"/>
      <w:r w:rsidRPr="005843AE">
        <w:rPr>
          <w:rFonts w:ascii="Times New Roman" w:hAnsi="Times New Roman"/>
          <w:sz w:val="28"/>
          <w:szCs w:val="28"/>
        </w:rPr>
        <w:t>Минпросвещения</w:t>
      </w:r>
      <w:proofErr w:type="spellEnd"/>
      <w:r w:rsidRPr="005843AE">
        <w:rPr>
          <w:rFonts w:ascii="Times New Roman" w:hAnsi="Times New Roman"/>
          <w:sz w:val="28"/>
          <w:szCs w:val="28"/>
        </w:rPr>
        <w:t xml:space="preserve"> России № 587 от 21.07.2022 г.  </w:t>
      </w:r>
    </w:p>
    <w:p w:rsidR="0032331B" w:rsidRDefault="0032331B" w:rsidP="0032331B">
      <w:pPr>
        <w:rPr>
          <w:rFonts w:ascii="Times New Roman" w:hAnsi="Times New Roman"/>
          <w:sz w:val="28"/>
          <w:szCs w:val="28"/>
        </w:rPr>
      </w:pPr>
      <w:r>
        <w:rPr>
          <w:rFonts w:ascii="Times New Roman" w:hAnsi="Times New Roman"/>
          <w:sz w:val="28"/>
          <w:szCs w:val="28"/>
        </w:rPr>
        <w:t>Организация – разработчик: ГАПОУ РБ «Салаватский медицинский колледж»</w:t>
      </w:r>
    </w:p>
    <w:p w:rsidR="0032331B" w:rsidRDefault="0032331B" w:rsidP="0032331B">
      <w:pPr>
        <w:rPr>
          <w:rFonts w:ascii="Times New Roman" w:hAnsi="Times New Roman"/>
          <w:sz w:val="28"/>
          <w:szCs w:val="28"/>
        </w:rPr>
      </w:pPr>
      <w:r>
        <w:rPr>
          <w:rFonts w:ascii="Times New Roman" w:hAnsi="Times New Roman"/>
          <w:sz w:val="28"/>
          <w:szCs w:val="28"/>
        </w:rPr>
        <w:t xml:space="preserve">Автор – разработчик: </w:t>
      </w:r>
      <w:proofErr w:type="spellStart"/>
      <w:r>
        <w:rPr>
          <w:rFonts w:ascii="Times New Roman" w:hAnsi="Times New Roman"/>
          <w:sz w:val="28"/>
          <w:szCs w:val="28"/>
        </w:rPr>
        <w:t>Галямова</w:t>
      </w:r>
      <w:proofErr w:type="spellEnd"/>
      <w:r>
        <w:rPr>
          <w:rFonts w:ascii="Times New Roman" w:hAnsi="Times New Roman"/>
          <w:sz w:val="28"/>
          <w:szCs w:val="28"/>
        </w:rPr>
        <w:t xml:space="preserve"> А.А., преподаватель высшей квалификационной категории. </w:t>
      </w:r>
    </w:p>
    <w:p w:rsidR="0032331B" w:rsidRDefault="0032331B" w:rsidP="0032331B">
      <w:pPr>
        <w:jc w:val="center"/>
        <w:rPr>
          <w:rFonts w:ascii="Times New Roman" w:hAnsi="Times New Roman"/>
          <w:b/>
          <w:sz w:val="24"/>
          <w:szCs w:val="24"/>
        </w:rPr>
      </w:pPr>
    </w:p>
    <w:p w:rsidR="0032331B" w:rsidRDefault="0032331B" w:rsidP="0032331B">
      <w:pPr>
        <w:spacing w:after="0"/>
        <w:rPr>
          <w:rFonts w:ascii="Times New Roman" w:hAnsi="Times New Roman"/>
          <w:b/>
          <w:sz w:val="24"/>
          <w:szCs w:val="24"/>
        </w:rPr>
        <w:sectPr w:rsidR="0032331B">
          <w:pgSz w:w="11907" w:h="16840"/>
          <w:pgMar w:top="1134" w:right="567" w:bottom="1134" w:left="1701" w:header="709" w:footer="709" w:gutter="0"/>
          <w:cols w:space="720"/>
        </w:sectPr>
      </w:pPr>
    </w:p>
    <w:p w:rsidR="0032331B" w:rsidRDefault="0032331B" w:rsidP="0032331B">
      <w:pPr>
        <w:jc w:val="center"/>
        <w:rPr>
          <w:rFonts w:ascii="Times New Roman" w:hAnsi="Times New Roman"/>
          <w:sz w:val="28"/>
          <w:szCs w:val="24"/>
        </w:rPr>
      </w:pPr>
      <w:r>
        <w:rPr>
          <w:rFonts w:ascii="Times New Roman" w:hAnsi="Times New Roman"/>
          <w:sz w:val="28"/>
          <w:szCs w:val="24"/>
        </w:rPr>
        <w:lastRenderedPageBreak/>
        <w:t xml:space="preserve">СОДЕРЖАНИЕ </w:t>
      </w:r>
    </w:p>
    <w:p w:rsidR="0032331B" w:rsidRDefault="0032331B" w:rsidP="0032331B">
      <w:pPr>
        <w:rPr>
          <w:rFonts w:ascii="Times New Roman" w:hAnsi="Times New Roman"/>
          <w:sz w:val="28"/>
          <w:szCs w:val="24"/>
        </w:rPr>
      </w:pPr>
    </w:p>
    <w:tbl>
      <w:tblPr>
        <w:tblW w:w="0" w:type="auto"/>
        <w:tblLook w:val="01E0" w:firstRow="1" w:lastRow="1" w:firstColumn="1" w:lastColumn="1" w:noHBand="0" w:noVBand="0"/>
      </w:tblPr>
      <w:tblGrid>
        <w:gridCol w:w="7501"/>
        <w:gridCol w:w="1854"/>
      </w:tblGrid>
      <w:tr w:rsidR="0032331B" w:rsidTr="0032331B">
        <w:tc>
          <w:tcPr>
            <w:tcW w:w="7501" w:type="dxa"/>
            <w:hideMark/>
          </w:tcPr>
          <w:p w:rsidR="0032331B" w:rsidRDefault="0032331B" w:rsidP="008E2046">
            <w:pPr>
              <w:numPr>
                <w:ilvl w:val="0"/>
                <w:numId w:val="1"/>
              </w:numPr>
              <w:tabs>
                <w:tab w:val="num" w:pos="284"/>
              </w:tabs>
              <w:suppressAutoHyphens/>
              <w:spacing w:after="200" w:line="276" w:lineRule="auto"/>
              <w:rPr>
                <w:rFonts w:ascii="Times New Roman" w:hAnsi="Times New Roman"/>
                <w:sz w:val="24"/>
                <w:szCs w:val="24"/>
              </w:rPr>
            </w:pPr>
            <w:r>
              <w:rPr>
                <w:rFonts w:ascii="Times New Roman" w:hAnsi="Times New Roman"/>
                <w:sz w:val="24"/>
                <w:szCs w:val="24"/>
              </w:rPr>
              <w:t>ОБЩАЯ ХАРАКТЕРИСТИКА РАБОЧЕЙ ПРОГРАММЫ УЧЕБНОЙ ДИСЦИПЛИНЫ</w:t>
            </w:r>
          </w:p>
        </w:tc>
        <w:tc>
          <w:tcPr>
            <w:tcW w:w="1854" w:type="dxa"/>
            <w:hideMark/>
          </w:tcPr>
          <w:p w:rsidR="0032331B" w:rsidRDefault="0032331B">
            <w:pPr>
              <w:ind w:left="12" w:hanging="12"/>
              <w:jc w:val="center"/>
              <w:rPr>
                <w:rFonts w:ascii="Times New Roman" w:hAnsi="Times New Roman"/>
                <w:sz w:val="24"/>
                <w:szCs w:val="24"/>
              </w:rPr>
            </w:pPr>
            <w:r>
              <w:rPr>
                <w:rFonts w:ascii="Times New Roman" w:hAnsi="Times New Roman"/>
                <w:sz w:val="24"/>
                <w:szCs w:val="24"/>
              </w:rPr>
              <w:t>4</w:t>
            </w:r>
          </w:p>
        </w:tc>
      </w:tr>
      <w:tr w:rsidR="0032331B" w:rsidTr="0032331B">
        <w:tc>
          <w:tcPr>
            <w:tcW w:w="7501" w:type="dxa"/>
            <w:hideMark/>
          </w:tcPr>
          <w:p w:rsidR="0032331B" w:rsidRDefault="0032331B" w:rsidP="008E2046">
            <w:pPr>
              <w:numPr>
                <w:ilvl w:val="0"/>
                <w:numId w:val="1"/>
              </w:numPr>
              <w:tabs>
                <w:tab w:val="num" w:pos="284"/>
              </w:tabs>
              <w:suppressAutoHyphens/>
              <w:spacing w:after="200" w:line="276" w:lineRule="auto"/>
              <w:rPr>
                <w:rFonts w:ascii="Times New Roman" w:hAnsi="Times New Roman"/>
                <w:sz w:val="24"/>
                <w:szCs w:val="24"/>
              </w:rPr>
            </w:pPr>
            <w:r>
              <w:rPr>
                <w:rFonts w:ascii="Times New Roman" w:hAnsi="Times New Roman"/>
                <w:sz w:val="24"/>
                <w:szCs w:val="24"/>
              </w:rPr>
              <w:t>СТРУКТУРА И СОДЕРЖАНИЕ УЧЕБНОЙ ДИСЦИПЛИНЫ</w:t>
            </w:r>
          </w:p>
        </w:tc>
        <w:tc>
          <w:tcPr>
            <w:tcW w:w="1854" w:type="dxa"/>
            <w:hideMark/>
          </w:tcPr>
          <w:p w:rsidR="0032331B" w:rsidRDefault="0032331B">
            <w:pPr>
              <w:ind w:left="12" w:hanging="12"/>
              <w:jc w:val="center"/>
              <w:rPr>
                <w:rFonts w:ascii="Times New Roman" w:hAnsi="Times New Roman"/>
                <w:sz w:val="24"/>
                <w:szCs w:val="24"/>
              </w:rPr>
            </w:pPr>
            <w:r>
              <w:rPr>
                <w:rFonts w:ascii="Times New Roman" w:hAnsi="Times New Roman"/>
                <w:sz w:val="24"/>
                <w:szCs w:val="24"/>
              </w:rPr>
              <w:t>6</w:t>
            </w:r>
          </w:p>
        </w:tc>
      </w:tr>
      <w:tr w:rsidR="0032331B" w:rsidTr="0032331B">
        <w:tc>
          <w:tcPr>
            <w:tcW w:w="7501" w:type="dxa"/>
            <w:hideMark/>
          </w:tcPr>
          <w:p w:rsidR="0032331B" w:rsidRDefault="0032331B" w:rsidP="008E2046">
            <w:pPr>
              <w:numPr>
                <w:ilvl w:val="0"/>
                <w:numId w:val="1"/>
              </w:numPr>
              <w:suppressAutoHyphens/>
              <w:spacing w:after="200" w:line="276" w:lineRule="auto"/>
              <w:rPr>
                <w:rFonts w:ascii="Times New Roman" w:hAnsi="Times New Roman"/>
                <w:sz w:val="24"/>
                <w:szCs w:val="24"/>
              </w:rPr>
            </w:pPr>
            <w:r>
              <w:rPr>
                <w:rFonts w:ascii="Times New Roman" w:hAnsi="Times New Roman"/>
                <w:sz w:val="24"/>
                <w:szCs w:val="24"/>
              </w:rPr>
              <w:t>УСЛОВИЯ РЕАЛИЗАЦИИ УЧЕБНОЙ ДИСЦИПЛИНЫ</w:t>
            </w:r>
          </w:p>
        </w:tc>
        <w:tc>
          <w:tcPr>
            <w:tcW w:w="1854" w:type="dxa"/>
            <w:hideMark/>
          </w:tcPr>
          <w:p w:rsidR="0032331B" w:rsidRDefault="0032331B">
            <w:pPr>
              <w:ind w:left="12" w:hanging="12"/>
              <w:jc w:val="center"/>
              <w:rPr>
                <w:rFonts w:ascii="Times New Roman" w:hAnsi="Times New Roman"/>
                <w:sz w:val="24"/>
                <w:szCs w:val="24"/>
              </w:rPr>
            </w:pPr>
            <w:r>
              <w:rPr>
                <w:rFonts w:ascii="Times New Roman" w:hAnsi="Times New Roman"/>
                <w:sz w:val="24"/>
                <w:szCs w:val="24"/>
              </w:rPr>
              <w:t>12</w:t>
            </w:r>
          </w:p>
        </w:tc>
      </w:tr>
      <w:tr w:rsidR="0032331B" w:rsidTr="0032331B">
        <w:tc>
          <w:tcPr>
            <w:tcW w:w="7501" w:type="dxa"/>
            <w:hideMark/>
          </w:tcPr>
          <w:p w:rsidR="0032331B" w:rsidRDefault="0032331B" w:rsidP="008E2046">
            <w:pPr>
              <w:numPr>
                <w:ilvl w:val="0"/>
                <w:numId w:val="1"/>
              </w:numPr>
              <w:suppressAutoHyphens/>
              <w:spacing w:after="200" w:line="276" w:lineRule="auto"/>
              <w:rPr>
                <w:rFonts w:ascii="Times New Roman" w:hAnsi="Times New Roman"/>
                <w:sz w:val="24"/>
                <w:szCs w:val="24"/>
              </w:rPr>
            </w:pPr>
            <w:r>
              <w:rPr>
                <w:rFonts w:ascii="Times New Roman" w:hAnsi="Times New Roman"/>
                <w:sz w:val="24"/>
                <w:szCs w:val="24"/>
              </w:rPr>
              <w:t>КОНТРОЛЬ И ОЦЕНКА РЕЗУЛЬТАТОВ ОСВОЕНИЯ УЧЕБНОЙ ДИСЦИПЛИНЫ</w:t>
            </w:r>
          </w:p>
        </w:tc>
        <w:tc>
          <w:tcPr>
            <w:tcW w:w="1854" w:type="dxa"/>
            <w:hideMark/>
          </w:tcPr>
          <w:p w:rsidR="0032331B" w:rsidRDefault="0032331B">
            <w:pPr>
              <w:ind w:left="12" w:hanging="12"/>
              <w:jc w:val="center"/>
              <w:rPr>
                <w:rFonts w:ascii="Times New Roman" w:hAnsi="Times New Roman"/>
                <w:sz w:val="24"/>
                <w:szCs w:val="24"/>
              </w:rPr>
            </w:pPr>
            <w:r>
              <w:rPr>
                <w:rFonts w:ascii="Times New Roman" w:hAnsi="Times New Roman"/>
                <w:sz w:val="24"/>
                <w:szCs w:val="24"/>
              </w:rPr>
              <w:t>15</w:t>
            </w:r>
          </w:p>
        </w:tc>
      </w:tr>
    </w:tbl>
    <w:p w:rsidR="0032331B" w:rsidRDefault="0032331B" w:rsidP="0032331B">
      <w:pPr>
        <w:rPr>
          <w:rFonts w:ascii="Times New Roman" w:hAnsi="Times New Roman"/>
          <w:b/>
          <w:sz w:val="24"/>
          <w:szCs w:val="24"/>
        </w:rPr>
      </w:pPr>
    </w:p>
    <w:p w:rsidR="0032331B" w:rsidRDefault="0032331B" w:rsidP="0032331B">
      <w:pPr>
        <w:rPr>
          <w:rFonts w:ascii="Times New Roman" w:hAnsi="Times New Roman"/>
          <w:b/>
          <w:sz w:val="24"/>
          <w:szCs w:val="24"/>
        </w:rPr>
      </w:pPr>
    </w:p>
    <w:p w:rsidR="0032331B" w:rsidRDefault="0032331B" w:rsidP="0032331B">
      <w:pPr>
        <w:spacing w:after="0"/>
        <w:rPr>
          <w:rFonts w:ascii="Times New Roman" w:hAnsi="Times New Roman"/>
          <w:b/>
          <w:sz w:val="24"/>
          <w:szCs w:val="24"/>
        </w:rPr>
        <w:sectPr w:rsidR="0032331B">
          <w:pgSz w:w="11907" w:h="16840"/>
          <w:pgMar w:top="1134" w:right="567" w:bottom="1134" w:left="1701" w:header="709" w:footer="709" w:gutter="0"/>
          <w:cols w:space="720"/>
        </w:sectPr>
      </w:pPr>
    </w:p>
    <w:p w:rsidR="0032331B" w:rsidRPr="00E6797C" w:rsidRDefault="0032331B" w:rsidP="009D0A9E">
      <w:pPr>
        <w:pStyle w:val="a7"/>
        <w:numPr>
          <w:ilvl w:val="0"/>
          <w:numId w:val="2"/>
        </w:numPr>
        <w:suppressAutoHyphens/>
        <w:spacing w:before="0" w:after="0"/>
        <w:jc w:val="center"/>
        <w:rPr>
          <w:bCs/>
          <w:lang w:eastAsia="ar-SA"/>
        </w:rPr>
      </w:pPr>
      <w:r w:rsidRPr="00E6797C">
        <w:lastRenderedPageBreak/>
        <w:t>ОБЩАЯ ХАРАКТЕРИСТИКА РАБОЧЕЙ ПРОГРАММЫ</w:t>
      </w:r>
    </w:p>
    <w:p w:rsidR="0032331B" w:rsidRPr="00E6797C" w:rsidRDefault="009D0A9E" w:rsidP="009D0A9E">
      <w:pPr>
        <w:pStyle w:val="a7"/>
        <w:suppressAutoHyphens/>
        <w:spacing w:before="0" w:after="0"/>
        <w:ind w:left="720"/>
        <w:rPr>
          <w:bCs/>
          <w:lang w:eastAsia="ar-SA"/>
        </w:rPr>
      </w:pPr>
      <w:r>
        <w:rPr>
          <w:bCs/>
          <w:lang w:eastAsia="ar-SA"/>
        </w:rPr>
        <w:t xml:space="preserve">                                          УЧЕБНОЙ </w:t>
      </w:r>
      <w:r w:rsidR="0032331B" w:rsidRPr="00E6797C">
        <w:rPr>
          <w:bCs/>
          <w:lang w:eastAsia="ar-SA"/>
        </w:rPr>
        <w:t xml:space="preserve"> ДИСЦИПЛИНЫ</w:t>
      </w:r>
    </w:p>
    <w:p w:rsidR="0032331B" w:rsidRPr="00E6797C" w:rsidRDefault="005843AE" w:rsidP="009D0A9E">
      <w:pPr>
        <w:suppressAutoHyphens/>
        <w:spacing w:after="0" w:line="240" w:lineRule="auto"/>
        <w:jc w:val="center"/>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 xml:space="preserve">«ОУД </w:t>
      </w:r>
      <w:r w:rsidR="00880C8F">
        <w:rPr>
          <w:rFonts w:ascii="Times New Roman" w:eastAsia="Times New Roman" w:hAnsi="Times New Roman" w:cs="Times New Roman"/>
          <w:bCs/>
          <w:sz w:val="24"/>
          <w:szCs w:val="24"/>
          <w:lang w:eastAsia="ar-SA"/>
        </w:rPr>
        <w:t>0</w:t>
      </w:r>
      <w:r w:rsidR="00E6797C" w:rsidRPr="00E6797C">
        <w:rPr>
          <w:rFonts w:ascii="Times New Roman" w:eastAsia="Times New Roman" w:hAnsi="Times New Roman" w:cs="Times New Roman"/>
          <w:bCs/>
          <w:sz w:val="24"/>
          <w:szCs w:val="24"/>
          <w:lang w:eastAsia="ar-SA"/>
        </w:rPr>
        <w:t>5 ГЕОГРАФИЯ</w:t>
      </w:r>
      <w:r w:rsidR="0032331B" w:rsidRPr="00E6797C">
        <w:rPr>
          <w:rFonts w:ascii="Times New Roman" w:eastAsia="Times New Roman" w:hAnsi="Times New Roman" w:cs="Times New Roman"/>
          <w:bCs/>
          <w:sz w:val="24"/>
          <w:szCs w:val="24"/>
          <w:lang w:eastAsia="ar-SA"/>
        </w:rPr>
        <w:t>»</w:t>
      </w:r>
    </w:p>
    <w:p w:rsidR="0032331B" w:rsidRDefault="0032331B" w:rsidP="0032331B">
      <w:pPr>
        <w:suppressAutoHyphens/>
        <w:spacing w:after="0"/>
        <w:ind w:firstLine="709"/>
        <w:rPr>
          <w:rFonts w:ascii="Times New Roman" w:hAnsi="Times New Roman"/>
          <w:sz w:val="24"/>
          <w:szCs w:val="24"/>
        </w:rPr>
      </w:pPr>
    </w:p>
    <w:p w:rsidR="0032331B" w:rsidRPr="00DC47CE" w:rsidRDefault="0032331B" w:rsidP="0032331B">
      <w:pPr>
        <w:suppressAutoHyphens/>
        <w:spacing w:after="0"/>
        <w:ind w:firstLine="709"/>
        <w:rPr>
          <w:rFonts w:ascii="Times New Roman" w:hAnsi="Times New Roman"/>
          <w:sz w:val="28"/>
          <w:szCs w:val="28"/>
        </w:rPr>
      </w:pPr>
      <w:bookmarkStart w:id="0" w:name="_Hlk73024337"/>
      <w:r w:rsidRPr="00DC47CE">
        <w:rPr>
          <w:rFonts w:ascii="Times New Roman" w:hAnsi="Times New Roman"/>
          <w:sz w:val="28"/>
          <w:szCs w:val="28"/>
        </w:rPr>
        <w:t>1.1. Место дисциплины в структуре основной образовательной программы:</w:t>
      </w:r>
    </w:p>
    <w:p w:rsidR="0032331B" w:rsidRPr="00DC47CE" w:rsidRDefault="009D0A9E" w:rsidP="00CD33AF">
      <w:pPr>
        <w:suppressAutoHyphens/>
        <w:spacing w:after="0"/>
        <w:ind w:firstLine="709"/>
        <w:jc w:val="both"/>
        <w:rPr>
          <w:rFonts w:ascii="Times New Roman" w:hAnsi="Times New Roman"/>
          <w:sz w:val="28"/>
          <w:szCs w:val="28"/>
        </w:rPr>
      </w:pPr>
      <w:r w:rsidRPr="00DC47CE">
        <w:rPr>
          <w:rFonts w:ascii="Times New Roman" w:hAnsi="Times New Roman"/>
          <w:sz w:val="28"/>
          <w:szCs w:val="28"/>
        </w:rPr>
        <w:t>Учебная</w:t>
      </w:r>
      <w:r w:rsidR="00D30FB0" w:rsidRPr="00DC47CE">
        <w:rPr>
          <w:rFonts w:ascii="Times New Roman" w:hAnsi="Times New Roman"/>
          <w:sz w:val="28"/>
          <w:szCs w:val="28"/>
        </w:rPr>
        <w:t xml:space="preserve"> </w:t>
      </w:r>
      <w:r w:rsidR="005843AE">
        <w:rPr>
          <w:rFonts w:ascii="Times New Roman" w:hAnsi="Times New Roman"/>
          <w:sz w:val="28"/>
          <w:szCs w:val="28"/>
        </w:rPr>
        <w:t xml:space="preserve">дисциплина «ОУД </w:t>
      </w:r>
      <w:r w:rsidR="00880C8F" w:rsidRPr="00DC47CE">
        <w:rPr>
          <w:rFonts w:ascii="Times New Roman" w:hAnsi="Times New Roman"/>
          <w:sz w:val="28"/>
          <w:szCs w:val="28"/>
        </w:rPr>
        <w:t>0</w:t>
      </w:r>
      <w:r w:rsidR="00CD33AF">
        <w:rPr>
          <w:rFonts w:ascii="Times New Roman" w:hAnsi="Times New Roman"/>
          <w:sz w:val="28"/>
          <w:szCs w:val="28"/>
        </w:rPr>
        <w:t xml:space="preserve">5 </w:t>
      </w:r>
      <w:r w:rsidR="00E6797C" w:rsidRPr="00DC47CE">
        <w:rPr>
          <w:rFonts w:ascii="Times New Roman" w:hAnsi="Times New Roman"/>
          <w:sz w:val="28"/>
          <w:szCs w:val="28"/>
        </w:rPr>
        <w:t>География</w:t>
      </w:r>
      <w:r w:rsidR="00CD33AF">
        <w:rPr>
          <w:rFonts w:ascii="Times New Roman" w:hAnsi="Times New Roman"/>
          <w:sz w:val="28"/>
          <w:szCs w:val="28"/>
        </w:rPr>
        <w:t xml:space="preserve">» является обязательной </w:t>
      </w:r>
      <w:r w:rsidR="00D30FB0" w:rsidRPr="00DC47CE">
        <w:rPr>
          <w:rFonts w:ascii="Times New Roman" w:hAnsi="Times New Roman"/>
          <w:sz w:val="28"/>
          <w:szCs w:val="28"/>
        </w:rPr>
        <w:t>частью общеобразовательного</w:t>
      </w:r>
      <w:r w:rsidR="0032331B" w:rsidRPr="00DC47CE">
        <w:rPr>
          <w:rFonts w:ascii="Times New Roman" w:hAnsi="Times New Roman"/>
          <w:sz w:val="28"/>
          <w:szCs w:val="28"/>
        </w:rPr>
        <w:t xml:space="preserve"> </w:t>
      </w:r>
      <w:proofErr w:type="gramStart"/>
      <w:r w:rsidR="0032331B" w:rsidRPr="00DC47CE">
        <w:rPr>
          <w:rFonts w:ascii="Times New Roman" w:hAnsi="Times New Roman"/>
          <w:sz w:val="28"/>
          <w:szCs w:val="28"/>
        </w:rPr>
        <w:t>цикла  образовательной</w:t>
      </w:r>
      <w:proofErr w:type="gramEnd"/>
      <w:r w:rsidR="0032331B" w:rsidRPr="00DC47CE">
        <w:rPr>
          <w:rFonts w:ascii="Times New Roman" w:hAnsi="Times New Roman"/>
          <w:sz w:val="28"/>
          <w:szCs w:val="28"/>
        </w:rPr>
        <w:t xml:space="preserve"> программы в соответстви</w:t>
      </w:r>
      <w:r w:rsidR="00C1680E" w:rsidRPr="00DC47CE">
        <w:rPr>
          <w:rFonts w:ascii="Times New Roman" w:hAnsi="Times New Roman"/>
          <w:sz w:val="28"/>
          <w:szCs w:val="28"/>
        </w:rPr>
        <w:t>и с ФГОС СПО по специальности 31</w:t>
      </w:r>
      <w:r w:rsidR="00D30FB0" w:rsidRPr="00DC47CE">
        <w:rPr>
          <w:rFonts w:ascii="Times New Roman" w:hAnsi="Times New Roman"/>
          <w:sz w:val="28"/>
          <w:szCs w:val="28"/>
        </w:rPr>
        <w:t>.02.0</w:t>
      </w:r>
      <w:r w:rsidR="00FD21E1">
        <w:rPr>
          <w:rFonts w:ascii="Times New Roman" w:hAnsi="Times New Roman"/>
          <w:sz w:val="28"/>
          <w:szCs w:val="28"/>
        </w:rPr>
        <w:t>2 Акушерское</w:t>
      </w:r>
      <w:r w:rsidR="0032331B" w:rsidRPr="00DC47CE">
        <w:rPr>
          <w:rFonts w:ascii="Times New Roman" w:hAnsi="Times New Roman"/>
          <w:sz w:val="28"/>
          <w:szCs w:val="28"/>
        </w:rPr>
        <w:t xml:space="preserve">  дело.</w:t>
      </w:r>
    </w:p>
    <w:p w:rsidR="0032331B" w:rsidRPr="00DC47CE" w:rsidRDefault="009D0A9E" w:rsidP="00CD33AF">
      <w:pPr>
        <w:suppressAutoHyphens/>
        <w:spacing w:after="0"/>
        <w:ind w:firstLine="709"/>
        <w:jc w:val="both"/>
        <w:rPr>
          <w:rFonts w:ascii="Times New Roman" w:hAnsi="Times New Roman"/>
          <w:sz w:val="28"/>
          <w:szCs w:val="28"/>
        </w:rPr>
      </w:pPr>
      <w:r w:rsidRPr="00DC47CE">
        <w:rPr>
          <w:rFonts w:ascii="Times New Roman" w:hAnsi="Times New Roman"/>
          <w:sz w:val="28"/>
          <w:szCs w:val="28"/>
        </w:rPr>
        <w:t xml:space="preserve">Учебная </w:t>
      </w:r>
      <w:r w:rsidR="0032331B" w:rsidRPr="00DC47CE">
        <w:rPr>
          <w:rFonts w:ascii="Times New Roman" w:hAnsi="Times New Roman"/>
          <w:sz w:val="28"/>
          <w:szCs w:val="28"/>
        </w:rPr>
        <w:t>дисциплина О</w:t>
      </w:r>
      <w:r w:rsidR="005843AE">
        <w:rPr>
          <w:rFonts w:ascii="Times New Roman" w:hAnsi="Times New Roman"/>
          <w:sz w:val="28"/>
          <w:szCs w:val="28"/>
        </w:rPr>
        <w:t xml:space="preserve">УД </w:t>
      </w:r>
      <w:r w:rsidR="00880C8F" w:rsidRPr="00DC47CE">
        <w:rPr>
          <w:rFonts w:ascii="Times New Roman" w:hAnsi="Times New Roman"/>
          <w:sz w:val="28"/>
          <w:szCs w:val="28"/>
        </w:rPr>
        <w:t>0</w:t>
      </w:r>
      <w:r w:rsidR="00D30FB0" w:rsidRPr="00DC47CE">
        <w:rPr>
          <w:rFonts w:ascii="Times New Roman" w:hAnsi="Times New Roman"/>
          <w:sz w:val="28"/>
          <w:szCs w:val="28"/>
        </w:rPr>
        <w:t>5 География</w:t>
      </w:r>
      <w:r w:rsidR="0032331B" w:rsidRPr="00DC47CE">
        <w:rPr>
          <w:rFonts w:ascii="Times New Roman" w:hAnsi="Times New Roman"/>
          <w:sz w:val="28"/>
          <w:szCs w:val="28"/>
        </w:rPr>
        <w:t xml:space="preserve"> обеспечивает </w:t>
      </w:r>
      <w:r w:rsidR="00D30FB0" w:rsidRPr="00DC47CE">
        <w:rPr>
          <w:rFonts w:ascii="Times New Roman" w:hAnsi="Times New Roman"/>
          <w:sz w:val="28"/>
          <w:szCs w:val="28"/>
        </w:rPr>
        <w:t xml:space="preserve">формирование </w:t>
      </w:r>
      <w:r w:rsidR="0032331B" w:rsidRPr="00DC47CE">
        <w:rPr>
          <w:rFonts w:ascii="Times New Roman" w:hAnsi="Times New Roman"/>
          <w:sz w:val="28"/>
          <w:szCs w:val="28"/>
        </w:rPr>
        <w:t>общих компетенций по всем видам деятельно</w:t>
      </w:r>
      <w:r w:rsidR="00C1680E" w:rsidRPr="00DC47CE">
        <w:rPr>
          <w:rFonts w:ascii="Times New Roman" w:hAnsi="Times New Roman"/>
          <w:sz w:val="28"/>
          <w:szCs w:val="28"/>
        </w:rPr>
        <w:t>сти ФГОС СПО по специальности 31</w:t>
      </w:r>
      <w:r w:rsidR="00D30FB0" w:rsidRPr="00DC47CE">
        <w:rPr>
          <w:rFonts w:ascii="Times New Roman" w:hAnsi="Times New Roman"/>
          <w:sz w:val="28"/>
          <w:szCs w:val="28"/>
        </w:rPr>
        <w:t>.02.0</w:t>
      </w:r>
      <w:r w:rsidR="00FD21E1">
        <w:rPr>
          <w:rFonts w:ascii="Times New Roman" w:hAnsi="Times New Roman"/>
          <w:sz w:val="28"/>
          <w:szCs w:val="28"/>
        </w:rPr>
        <w:t>2</w:t>
      </w:r>
      <w:r w:rsidR="00D30FB0" w:rsidRPr="00DC47CE">
        <w:rPr>
          <w:rFonts w:ascii="Times New Roman" w:hAnsi="Times New Roman"/>
          <w:sz w:val="28"/>
          <w:szCs w:val="28"/>
        </w:rPr>
        <w:t xml:space="preserve"> </w:t>
      </w:r>
      <w:r w:rsidR="00FD21E1">
        <w:rPr>
          <w:rFonts w:ascii="Times New Roman" w:hAnsi="Times New Roman"/>
          <w:sz w:val="28"/>
          <w:szCs w:val="28"/>
        </w:rPr>
        <w:t>Акушерское</w:t>
      </w:r>
      <w:r w:rsidR="00FD21E1" w:rsidRPr="00DC47CE">
        <w:rPr>
          <w:rFonts w:ascii="Times New Roman" w:hAnsi="Times New Roman"/>
          <w:sz w:val="28"/>
          <w:szCs w:val="28"/>
        </w:rPr>
        <w:t xml:space="preserve"> </w:t>
      </w:r>
      <w:r w:rsidR="0032331B" w:rsidRPr="00DC47CE">
        <w:rPr>
          <w:rFonts w:ascii="Times New Roman" w:hAnsi="Times New Roman"/>
          <w:sz w:val="28"/>
          <w:szCs w:val="28"/>
        </w:rPr>
        <w:t>дело.</w:t>
      </w:r>
    </w:p>
    <w:p w:rsidR="0032331B" w:rsidRPr="00DC47CE" w:rsidRDefault="0032331B" w:rsidP="0032331B">
      <w:pPr>
        <w:suppressAutoHyphens/>
        <w:spacing w:after="0"/>
        <w:ind w:firstLine="709"/>
        <w:rPr>
          <w:rFonts w:ascii="Times New Roman" w:hAnsi="Times New Roman"/>
          <w:sz w:val="28"/>
          <w:szCs w:val="28"/>
        </w:rPr>
      </w:pPr>
      <w:r w:rsidRPr="00DC47CE">
        <w:rPr>
          <w:rFonts w:ascii="Times New Roman" w:hAnsi="Times New Roman"/>
          <w:sz w:val="28"/>
          <w:szCs w:val="28"/>
        </w:rPr>
        <w:t>Особое значение дисциплина имеет при формировании и развитии ОК:</w:t>
      </w:r>
    </w:p>
    <w:p w:rsidR="0032331B" w:rsidRPr="00DC47CE" w:rsidRDefault="0032331B" w:rsidP="0032331B">
      <w:pPr>
        <w:suppressAutoHyphens/>
        <w:spacing w:after="0"/>
        <w:ind w:firstLine="709"/>
        <w:rPr>
          <w:rFonts w:ascii="Times New Roman" w:hAnsi="Times New Roman"/>
          <w:sz w:val="28"/>
          <w:szCs w:val="28"/>
        </w:rPr>
      </w:pPr>
      <w:r w:rsidRPr="00DC47CE">
        <w:rPr>
          <w:rFonts w:ascii="Times New Roman" w:hAnsi="Times New Roman"/>
          <w:sz w:val="28"/>
          <w:szCs w:val="28"/>
        </w:rPr>
        <w:t>ОК 01, ОК 02, ОК 03, О</w:t>
      </w:r>
      <w:r w:rsidR="00572CE7" w:rsidRPr="00DC47CE">
        <w:rPr>
          <w:rFonts w:ascii="Times New Roman" w:hAnsi="Times New Roman"/>
          <w:sz w:val="28"/>
          <w:szCs w:val="28"/>
        </w:rPr>
        <w:t xml:space="preserve">К 04, ОК 05, ОК 06, ОК 07, </w:t>
      </w:r>
      <w:r w:rsidRPr="00DC47CE">
        <w:rPr>
          <w:rFonts w:ascii="Times New Roman" w:hAnsi="Times New Roman"/>
          <w:sz w:val="28"/>
          <w:szCs w:val="28"/>
        </w:rPr>
        <w:t>ОК 09.</w:t>
      </w:r>
    </w:p>
    <w:bookmarkEnd w:id="0"/>
    <w:p w:rsidR="0032331B" w:rsidRPr="00DC47CE" w:rsidRDefault="0032331B" w:rsidP="0032331B">
      <w:pPr>
        <w:pStyle w:val="a5"/>
        <w:ind w:firstLine="709"/>
        <w:jc w:val="both"/>
        <w:rPr>
          <w:sz w:val="28"/>
          <w:szCs w:val="28"/>
        </w:rPr>
      </w:pPr>
      <w:r w:rsidRPr="00DC47CE">
        <w:rPr>
          <w:sz w:val="28"/>
          <w:szCs w:val="28"/>
        </w:rPr>
        <w:t xml:space="preserve">1.2. Цели </w:t>
      </w:r>
      <w:r w:rsidRPr="00DC47CE">
        <w:rPr>
          <w:rStyle w:val="highlighthighlightactive"/>
          <w:bCs/>
          <w:sz w:val="28"/>
          <w:szCs w:val="28"/>
        </w:rPr>
        <w:t> и </w:t>
      </w:r>
      <w:r w:rsidRPr="00DC47CE">
        <w:rPr>
          <w:sz w:val="28"/>
          <w:szCs w:val="28"/>
        </w:rPr>
        <w:t xml:space="preserve"> планируемые результаты  освоения  дисциплины:</w:t>
      </w:r>
    </w:p>
    <w:p w:rsidR="0032331B" w:rsidRDefault="0032331B" w:rsidP="0032331B">
      <w:pPr>
        <w:pStyle w:val="a5"/>
        <w:ind w:firstLine="709"/>
        <w:jc w:val="both"/>
      </w:pPr>
    </w:p>
    <w:p w:rsidR="0032331B" w:rsidRDefault="0032331B" w:rsidP="0032331B">
      <w:pPr>
        <w:spacing w:after="0" w:line="240" w:lineRule="auto"/>
        <w:ind w:firstLine="709"/>
        <w:jc w:val="both"/>
        <w:rPr>
          <w:rFonts w:ascii="Times New Roman" w:eastAsia="Times New Roman" w:hAnsi="Times New Roman" w:cs="Times New Roman"/>
          <w:sz w:val="24"/>
          <w:szCs w:val="24"/>
          <w:lang w:eastAsia="ru-RU"/>
        </w:rPr>
      </w:pPr>
    </w:p>
    <w:tbl>
      <w:tblPr>
        <w:tblW w:w="94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03"/>
        <w:gridCol w:w="2840"/>
        <w:gridCol w:w="5452"/>
      </w:tblGrid>
      <w:tr w:rsidR="0032331B" w:rsidTr="00572CE7">
        <w:trPr>
          <w:cantSplit/>
          <w:trHeight w:val="1739"/>
          <w:jc w:val="center"/>
        </w:trPr>
        <w:tc>
          <w:tcPr>
            <w:tcW w:w="1203" w:type="dxa"/>
            <w:tcBorders>
              <w:top w:val="single" w:sz="4" w:space="0" w:color="auto"/>
              <w:left w:val="single" w:sz="4" w:space="0" w:color="auto"/>
              <w:bottom w:val="single" w:sz="4" w:space="0" w:color="auto"/>
              <w:right w:val="single" w:sz="4" w:space="0" w:color="auto"/>
            </w:tcBorders>
            <w:textDirection w:val="btLr"/>
            <w:vAlign w:val="center"/>
            <w:hideMark/>
          </w:tcPr>
          <w:p w:rsidR="0032331B" w:rsidRDefault="0032331B">
            <w:pPr>
              <w:suppressAutoHyphens/>
              <w:spacing w:after="0" w:line="240" w:lineRule="auto"/>
              <w:ind w:left="113" w:right="113"/>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Код </w:t>
            </w:r>
          </w:p>
          <w:p w:rsidR="0032331B" w:rsidRDefault="0032331B">
            <w:pPr>
              <w:suppressAutoHyphens/>
              <w:spacing w:after="0" w:line="240" w:lineRule="auto"/>
              <w:ind w:left="113" w:right="113"/>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компетенции</w:t>
            </w:r>
          </w:p>
        </w:tc>
        <w:tc>
          <w:tcPr>
            <w:tcW w:w="2840" w:type="dxa"/>
            <w:tcBorders>
              <w:top w:val="single" w:sz="4" w:space="0" w:color="auto"/>
              <w:left w:val="single" w:sz="4" w:space="0" w:color="auto"/>
              <w:bottom w:val="single" w:sz="4" w:space="0" w:color="auto"/>
              <w:right w:val="single" w:sz="4" w:space="0" w:color="auto"/>
            </w:tcBorders>
            <w:vAlign w:val="center"/>
            <w:hideMark/>
          </w:tcPr>
          <w:p w:rsidR="0032331B" w:rsidRDefault="0032331B">
            <w:pPr>
              <w:suppressAutoHyphens/>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Формулировка компетенции</w:t>
            </w:r>
          </w:p>
        </w:tc>
        <w:tc>
          <w:tcPr>
            <w:tcW w:w="5452" w:type="dxa"/>
            <w:tcBorders>
              <w:top w:val="single" w:sz="4" w:space="0" w:color="auto"/>
              <w:left w:val="single" w:sz="4" w:space="0" w:color="auto"/>
              <w:bottom w:val="single" w:sz="4" w:space="0" w:color="auto"/>
              <w:right w:val="single" w:sz="4" w:space="0" w:color="auto"/>
            </w:tcBorders>
            <w:vAlign w:val="center"/>
            <w:hideMark/>
          </w:tcPr>
          <w:p w:rsidR="0032331B" w:rsidRDefault="0032331B">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Знания, умения </w:t>
            </w:r>
          </w:p>
        </w:tc>
      </w:tr>
      <w:tr w:rsidR="0032331B" w:rsidTr="00572CE7">
        <w:trPr>
          <w:cantSplit/>
          <w:trHeight w:val="1895"/>
          <w:jc w:val="center"/>
        </w:trPr>
        <w:tc>
          <w:tcPr>
            <w:tcW w:w="1203" w:type="dxa"/>
            <w:vMerge w:val="restart"/>
            <w:tcBorders>
              <w:top w:val="single" w:sz="4" w:space="0" w:color="auto"/>
              <w:left w:val="single" w:sz="4" w:space="0" w:color="auto"/>
              <w:bottom w:val="single" w:sz="4" w:space="0" w:color="auto"/>
              <w:right w:val="single" w:sz="4" w:space="0" w:color="auto"/>
            </w:tcBorders>
            <w:hideMark/>
          </w:tcPr>
          <w:p w:rsidR="0032331B" w:rsidRDefault="0032331B">
            <w:pPr>
              <w:spacing w:after="0" w:line="240" w:lineRule="auto"/>
              <w:ind w:left="113" w:right="113"/>
              <w:jc w:val="center"/>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ОК 01</w:t>
            </w:r>
          </w:p>
        </w:tc>
        <w:tc>
          <w:tcPr>
            <w:tcW w:w="2840" w:type="dxa"/>
            <w:vMerge w:val="restart"/>
            <w:tcBorders>
              <w:top w:val="single" w:sz="4" w:space="0" w:color="auto"/>
              <w:left w:val="single" w:sz="4" w:space="0" w:color="auto"/>
              <w:bottom w:val="single" w:sz="4" w:space="0" w:color="auto"/>
              <w:right w:val="single" w:sz="4" w:space="0" w:color="auto"/>
            </w:tcBorders>
            <w:hideMark/>
          </w:tcPr>
          <w:p w:rsidR="0032331B" w:rsidRDefault="0032331B">
            <w:pPr>
              <w:suppressAutoHyphens/>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Выбирать способы решения задач профессиональной деятельности применительно к различным контекстам</w:t>
            </w:r>
          </w:p>
        </w:tc>
        <w:tc>
          <w:tcPr>
            <w:tcW w:w="5452" w:type="dxa"/>
            <w:tcBorders>
              <w:top w:val="single" w:sz="4" w:space="0" w:color="auto"/>
              <w:left w:val="single" w:sz="4" w:space="0" w:color="auto"/>
              <w:bottom w:val="single" w:sz="4" w:space="0" w:color="auto"/>
              <w:right w:val="single" w:sz="4" w:space="0" w:color="auto"/>
            </w:tcBorders>
            <w:hideMark/>
          </w:tcPr>
          <w:p w:rsidR="0032331B" w:rsidRDefault="0032331B">
            <w:pPr>
              <w:suppressAutoHyphen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 xml:space="preserve">Умения: </w:t>
            </w:r>
            <w:r>
              <w:rPr>
                <w:rFonts w:ascii="Times New Roman" w:eastAsia="Times New Roman" w:hAnsi="Times New Roman" w:cs="Times New Roman"/>
                <w:sz w:val="24"/>
                <w:szCs w:val="24"/>
                <w:lang w:eastAsia="ru-RU"/>
              </w:rPr>
              <w:t>распознавать задачу и/или проблему в профессиональном и/или правовом контексте; анализировать задачу и/или проблему и выделять её составные части; определять этапы решения задачи; выявлять и эффективно искать информацию, необходимую для решения задачи и/или проблемы;</w:t>
            </w:r>
          </w:p>
          <w:p w:rsidR="0032331B" w:rsidRDefault="0032331B">
            <w:pPr>
              <w:suppressAutoHyphen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составлять план действия; определять необходимые ресурсы;</w:t>
            </w:r>
          </w:p>
          <w:p w:rsidR="0032331B" w:rsidRDefault="0032331B">
            <w:pPr>
              <w:suppressAutoHyphens/>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владеть актуальными методами работы в профессиональной и юридической сферах; реализовывать составленный план; оценивать результат и последствия своих действий (самостоятельно или с помощью наставника)</w:t>
            </w:r>
          </w:p>
        </w:tc>
      </w:tr>
      <w:tr w:rsidR="0032331B" w:rsidTr="00572CE7">
        <w:trPr>
          <w:cantSplit/>
          <w:trHeight w:val="2330"/>
          <w:jc w:val="center"/>
        </w:trPr>
        <w:tc>
          <w:tcPr>
            <w:tcW w:w="1203" w:type="dxa"/>
            <w:vMerge/>
            <w:tcBorders>
              <w:top w:val="single" w:sz="4" w:space="0" w:color="auto"/>
              <w:left w:val="single" w:sz="4" w:space="0" w:color="auto"/>
              <w:bottom w:val="single" w:sz="4" w:space="0" w:color="auto"/>
              <w:right w:val="single" w:sz="4" w:space="0" w:color="auto"/>
            </w:tcBorders>
            <w:vAlign w:val="center"/>
            <w:hideMark/>
          </w:tcPr>
          <w:p w:rsidR="0032331B" w:rsidRDefault="0032331B">
            <w:pPr>
              <w:spacing w:after="0" w:line="240" w:lineRule="auto"/>
              <w:rPr>
                <w:rFonts w:ascii="Times New Roman" w:eastAsia="Times New Roman" w:hAnsi="Times New Roman" w:cs="Times New Roman"/>
                <w:b/>
                <w:sz w:val="24"/>
                <w:szCs w:val="24"/>
                <w:lang w:eastAsia="ru-RU"/>
              </w:rPr>
            </w:pPr>
          </w:p>
        </w:tc>
        <w:tc>
          <w:tcPr>
            <w:tcW w:w="2840" w:type="dxa"/>
            <w:vMerge/>
            <w:tcBorders>
              <w:top w:val="single" w:sz="4" w:space="0" w:color="auto"/>
              <w:left w:val="single" w:sz="4" w:space="0" w:color="auto"/>
              <w:bottom w:val="single" w:sz="4" w:space="0" w:color="auto"/>
              <w:right w:val="single" w:sz="4" w:space="0" w:color="auto"/>
            </w:tcBorders>
            <w:vAlign w:val="center"/>
            <w:hideMark/>
          </w:tcPr>
          <w:p w:rsidR="0032331B" w:rsidRDefault="0032331B">
            <w:pPr>
              <w:spacing w:after="0" w:line="240" w:lineRule="auto"/>
              <w:rPr>
                <w:rFonts w:ascii="Times New Roman" w:eastAsia="Times New Roman" w:hAnsi="Times New Roman" w:cs="Times New Roman"/>
                <w:b/>
                <w:sz w:val="24"/>
                <w:szCs w:val="24"/>
                <w:lang w:eastAsia="ru-RU"/>
              </w:rPr>
            </w:pPr>
          </w:p>
        </w:tc>
        <w:tc>
          <w:tcPr>
            <w:tcW w:w="5452" w:type="dxa"/>
            <w:tcBorders>
              <w:top w:val="single" w:sz="4" w:space="0" w:color="auto"/>
              <w:left w:val="single" w:sz="4" w:space="0" w:color="auto"/>
              <w:bottom w:val="single" w:sz="4" w:space="0" w:color="auto"/>
              <w:right w:val="single" w:sz="4" w:space="0" w:color="auto"/>
            </w:tcBorders>
            <w:hideMark/>
          </w:tcPr>
          <w:p w:rsidR="0032331B" w:rsidRDefault="0032331B">
            <w:pPr>
              <w:suppressAutoHyphens/>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
                <w:sz w:val="24"/>
                <w:szCs w:val="24"/>
                <w:lang w:eastAsia="ru-RU"/>
              </w:rPr>
              <w:t xml:space="preserve">Знания: </w:t>
            </w:r>
            <w:r>
              <w:rPr>
                <w:rFonts w:ascii="Times New Roman" w:eastAsia="Times New Roman" w:hAnsi="Times New Roman" w:cs="Times New Roman"/>
                <w:sz w:val="24"/>
                <w:szCs w:val="24"/>
                <w:lang w:eastAsia="ru-RU"/>
              </w:rPr>
              <w:t>а</w:t>
            </w:r>
            <w:r>
              <w:rPr>
                <w:rFonts w:ascii="Times New Roman" w:eastAsia="Times New Roman" w:hAnsi="Times New Roman" w:cs="Times New Roman"/>
                <w:bCs/>
                <w:sz w:val="24"/>
                <w:szCs w:val="24"/>
                <w:lang w:eastAsia="ru-RU"/>
              </w:rPr>
              <w:t>ктуальный профессиональный и правовой контекст, в котором приходится работать и жить; основные источники права и ресурсы для решения задач и проблем в профессиональном и/или правовом контексте;</w:t>
            </w:r>
          </w:p>
          <w:p w:rsidR="0032331B" w:rsidRDefault="0032331B">
            <w:pPr>
              <w:suppressAutoHyphens/>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Cs/>
                <w:sz w:val="24"/>
                <w:szCs w:val="24"/>
                <w:lang w:eastAsia="ru-RU"/>
              </w:rPr>
              <w:t>алгоритмы выполнения работ в профессиональной и юридических областях; методы работы в профессиональной и правовых сферах; структуру плана для решения задач; порядок оценки результатов решения задач профессиональной деятельности.</w:t>
            </w:r>
          </w:p>
        </w:tc>
      </w:tr>
      <w:tr w:rsidR="0032331B" w:rsidTr="00572CE7">
        <w:trPr>
          <w:cantSplit/>
          <w:trHeight w:val="1895"/>
          <w:jc w:val="center"/>
        </w:trPr>
        <w:tc>
          <w:tcPr>
            <w:tcW w:w="1203" w:type="dxa"/>
            <w:vMerge w:val="restart"/>
            <w:tcBorders>
              <w:top w:val="single" w:sz="4" w:space="0" w:color="auto"/>
              <w:left w:val="single" w:sz="4" w:space="0" w:color="auto"/>
              <w:bottom w:val="single" w:sz="4" w:space="0" w:color="auto"/>
              <w:right w:val="single" w:sz="4" w:space="0" w:color="auto"/>
            </w:tcBorders>
            <w:hideMark/>
          </w:tcPr>
          <w:p w:rsidR="0032331B" w:rsidRDefault="0032331B">
            <w:pPr>
              <w:spacing w:after="0" w:line="240" w:lineRule="auto"/>
              <w:ind w:left="113" w:right="113"/>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ОК 02</w:t>
            </w:r>
          </w:p>
        </w:tc>
        <w:tc>
          <w:tcPr>
            <w:tcW w:w="2840" w:type="dxa"/>
            <w:vMerge w:val="restart"/>
            <w:tcBorders>
              <w:top w:val="single" w:sz="4" w:space="0" w:color="auto"/>
              <w:left w:val="single" w:sz="4" w:space="0" w:color="auto"/>
              <w:bottom w:val="single" w:sz="4" w:space="0" w:color="auto"/>
              <w:right w:val="single" w:sz="4" w:space="0" w:color="auto"/>
            </w:tcBorders>
            <w:hideMark/>
          </w:tcPr>
          <w:p w:rsidR="0032331B" w:rsidRDefault="0032331B">
            <w:pPr>
              <w:suppressAutoHyphen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Использовать современные средства поиска, анализа и интерпретации информации, информационные технологии для выполнения задач профессиональной деятельности</w:t>
            </w:r>
          </w:p>
        </w:tc>
        <w:tc>
          <w:tcPr>
            <w:tcW w:w="5452" w:type="dxa"/>
            <w:tcBorders>
              <w:top w:val="single" w:sz="4" w:space="0" w:color="auto"/>
              <w:left w:val="single" w:sz="4" w:space="0" w:color="auto"/>
              <w:bottom w:val="single" w:sz="4" w:space="0" w:color="auto"/>
              <w:right w:val="single" w:sz="4" w:space="0" w:color="auto"/>
            </w:tcBorders>
            <w:hideMark/>
          </w:tcPr>
          <w:p w:rsidR="0032331B" w:rsidRDefault="0032331B">
            <w:pPr>
              <w:suppressAutoHyphens/>
              <w:spacing w:after="0" w:line="240" w:lineRule="auto"/>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b/>
                <w:sz w:val="24"/>
                <w:szCs w:val="24"/>
                <w:lang w:eastAsia="ru-RU"/>
              </w:rPr>
              <w:t xml:space="preserve">Умения: </w:t>
            </w:r>
            <w:r>
              <w:rPr>
                <w:rFonts w:ascii="Times New Roman" w:eastAsia="Times New Roman" w:hAnsi="Times New Roman" w:cs="Times New Roman"/>
                <w:sz w:val="24"/>
                <w:szCs w:val="24"/>
                <w:lang w:eastAsia="ru-RU"/>
              </w:rPr>
              <w:t xml:space="preserve">определять задачи для поиска правовой информации; определять необходимые источники правовой информации; планировать процесс поиска; структурировать получаемую информацию; выделять легитимное в перечне информации; оценивать практическую значимость результатов поиска; оформлять результаты поиска, применять средства информационных технологий для решения профессиональных задач; использовать современное программное обеспечение; использовать различные цифровые средства для решения профессиональных задач. </w:t>
            </w:r>
          </w:p>
        </w:tc>
      </w:tr>
      <w:tr w:rsidR="0032331B" w:rsidTr="00572CE7">
        <w:trPr>
          <w:cantSplit/>
          <w:trHeight w:val="1132"/>
          <w:jc w:val="center"/>
        </w:trPr>
        <w:tc>
          <w:tcPr>
            <w:tcW w:w="1203" w:type="dxa"/>
            <w:vMerge/>
            <w:tcBorders>
              <w:top w:val="single" w:sz="4" w:space="0" w:color="auto"/>
              <w:left w:val="single" w:sz="4" w:space="0" w:color="auto"/>
              <w:bottom w:val="single" w:sz="4" w:space="0" w:color="auto"/>
              <w:right w:val="single" w:sz="4" w:space="0" w:color="auto"/>
            </w:tcBorders>
            <w:vAlign w:val="center"/>
            <w:hideMark/>
          </w:tcPr>
          <w:p w:rsidR="0032331B" w:rsidRDefault="0032331B">
            <w:pPr>
              <w:spacing w:after="0" w:line="240" w:lineRule="auto"/>
              <w:rPr>
                <w:rFonts w:ascii="Times New Roman" w:eastAsia="Times New Roman" w:hAnsi="Times New Roman" w:cs="Times New Roman"/>
                <w:sz w:val="24"/>
                <w:szCs w:val="24"/>
                <w:lang w:eastAsia="ru-RU"/>
              </w:rPr>
            </w:pPr>
          </w:p>
        </w:tc>
        <w:tc>
          <w:tcPr>
            <w:tcW w:w="2840" w:type="dxa"/>
            <w:vMerge/>
            <w:tcBorders>
              <w:top w:val="single" w:sz="4" w:space="0" w:color="auto"/>
              <w:left w:val="single" w:sz="4" w:space="0" w:color="auto"/>
              <w:bottom w:val="single" w:sz="4" w:space="0" w:color="auto"/>
              <w:right w:val="single" w:sz="4" w:space="0" w:color="auto"/>
            </w:tcBorders>
            <w:vAlign w:val="center"/>
            <w:hideMark/>
          </w:tcPr>
          <w:p w:rsidR="0032331B" w:rsidRDefault="0032331B">
            <w:pPr>
              <w:spacing w:after="0" w:line="240" w:lineRule="auto"/>
              <w:rPr>
                <w:rFonts w:ascii="Times New Roman" w:eastAsia="Times New Roman" w:hAnsi="Times New Roman" w:cs="Times New Roman"/>
                <w:sz w:val="24"/>
                <w:szCs w:val="24"/>
                <w:lang w:eastAsia="ru-RU"/>
              </w:rPr>
            </w:pPr>
          </w:p>
        </w:tc>
        <w:tc>
          <w:tcPr>
            <w:tcW w:w="5452" w:type="dxa"/>
            <w:tcBorders>
              <w:top w:val="single" w:sz="4" w:space="0" w:color="auto"/>
              <w:left w:val="single" w:sz="4" w:space="0" w:color="auto"/>
              <w:bottom w:val="single" w:sz="4" w:space="0" w:color="auto"/>
              <w:right w:val="single" w:sz="4" w:space="0" w:color="auto"/>
            </w:tcBorders>
            <w:hideMark/>
          </w:tcPr>
          <w:p w:rsidR="0032331B" w:rsidRDefault="0032331B">
            <w:pPr>
              <w:suppressAutoHyphens/>
              <w:spacing w:after="0" w:line="240" w:lineRule="auto"/>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b/>
                <w:sz w:val="24"/>
                <w:szCs w:val="24"/>
                <w:lang w:eastAsia="ru-RU"/>
              </w:rPr>
              <w:t xml:space="preserve">Знания: </w:t>
            </w:r>
            <w:r>
              <w:rPr>
                <w:rFonts w:ascii="Times New Roman" w:eastAsia="Times New Roman" w:hAnsi="Times New Roman" w:cs="Times New Roman"/>
                <w:sz w:val="24"/>
                <w:szCs w:val="24"/>
                <w:lang w:eastAsia="ru-RU"/>
              </w:rPr>
              <w:t xml:space="preserve">номенклатура правовых источников, применяемых в профессиональной деятельности; приемы структурирования информации; формат оформления результатов поиска информации, </w:t>
            </w:r>
            <w:r>
              <w:rPr>
                <w:rFonts w:ascii="Times New Roman" w:eastAsia="Times New Roman" w:hAnsi="Times New Roman" w:cs="Times New Roman"/>
                <w:bCs/>
                <w:sz w:val="24"/>
                <w:szCs w:val="24"/>
                <w:lang w:eastAsia="ru-RU"/>
              </w:rPr>
              <w:t>современные средства и устройства информатизации; порядок их применения и программное обеспечение в профессиональной деятельности, в том числе с использованием цифровых средств.</w:t>
            </w:r>
          </w:p>
        </w:tc>
      </w:tr>
      <w:tr w:rsidR="0032331B" w:rsidTr="00572CE7">
        <w:trPr>
          <w:cantSplit/>
          <w:trHeight w:val="1140"/>
          <w:jc w:val="center"/>
        </w:trPr>
        <w:tc>
          <w:tcPr>
            <w:tcW w:w="1203" w:type="dxa"/>
            <w:vMerge w:val="restart"/>
            <w:tcBorders>
              <w:top w:val="single" w:sz="4" w:space="0" w:color="auto"/>
              <w:left w:val="single" w:sz="4" w:space="0" w:color="auto"/>
              <w:bottom w:val="single" w:sz="4" w:space="0" w:color="auto"/>
              <w:right w:val="single" w:sz="4" w:space="0" w:color="auto"/>
            </w:tcBorders>
            <w:hideMark/>
          </w:tcPr>
          <w:p w:rsidR="0032331B" w:rsidRDefault="0032331B">
            <w:pPr>
              <w:spacing w:after="0" w:line="240" w:lineRule="auto"/>
              <w:ind w:left="113" w:right="113"/>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ОК 03</w:t>
            </w:r>
          </w:p>
        </w:tc>
        <w:tc>
          <w:tcPr>
            <w:tcW w:w="2840" w:type="dxa"/>
            <w:vMerge w:val="restart"/>
            <w:tcBorders>
              <w:top w:val="single" w:sz="4" w:space="0" w:color="auto"/>
              <w:left w:val="single" w:sz="4" w:space="0" w:color="auto"/>
              <w:bottom w:val="single" w:sz="4" w:space="0" w:color="auto"/>
              <w:right w:val="single" w:sz="4" w:space="0" w:color="auto"/>
            </w:tcBorders>
            <w:hideMark/>
          </w:tcPr>
          <w:p w:rsidR="0032331B" w:rsidRDefault="0032331B">
            <w:pPr>
              <w:suppressAutoHyphen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c>
          <w:tcPr>
            <w:tcW w:w="5452" w:type="dxa"/>
            <w:tcBorders>
              <w:top w:val="single" w:sz="4" w:space="0" w:color="auto"/>
              <w:left w:val="single" w:sz="4" w:space="0" w:color="auto"/>
              <w:bottom w:val="single" w:sz="4" w:space="0" w:color="auto"/>
              <w:right w:val="single" w:sz="4" w:space="0" w:color="auto"/>
            </w:tcBorders>
            <w:hideMark/>
          </w:tcPr>
          <w:p w:rsidR="0032331B" w:rsidRDefault="0032331B">
            <w:pPr>
              <w:suppressAutoHyphen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 xml:space="preserve">Умения: </w:t>
            </w:r>
            <w:r>
              <w:rPr>
                <w:rFonts w:ascii="Times New Roman" w:eastAsia="Times New Roman" w:hAnsi="Times New Roman" w:cs="Times New Roman"/>
                <w:bCs/>
                <w:sz w:val="24"/>
                <w:szCs w:val="24"/>
                <w:lang w:eastAsia="ru-RU"/>
              </w:rPr>
              <w:t xml:space="preserve">определять актуальность нормативно-правовой документации в профессиональной деятельности; </w:t>
            </w:r>
            <w:r>
              <w:rPr>
                <w:rFonts w:ascii="Times New Roman" w:eastAsia="Times New Roman" w:hAnsi="Times New Roman" w:cs="Times New Roman"/>
                <w:sz w:val="24"/>
                <w:szCs w:val="24"/>
                <w:lang w:eastAsia="ru-RU"/>
              </w:rPr>
              <w:t>применять современную юридическую терминологию; определять и выстраивать траектории профессионального развития и самообразования;</w:t>
            </w:r>
          </w:p>
          <w:p w:rsidR="0032331B" w:rsidRDefault="0032331B">
            <w:pPr>
              <w:suppressAutoHyphen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Cs/>
                <w:sz w:val="24"/>
                <w:szCs w:val="24"/>
                <w:lang w:eastAsia="ru-RU"/>
              </w:rPr>
              <w:t xml:space="preserve">выявлять достоинства и недостатки коммерческой идеи; презентовать идеи открытия собственного дела в профессиональной деятельности; оформлять бизнес-план; рассчитывать размеры выплат по процентным ставкам кредитования; </w:t>
            </w:r>
            <w:r>
              <w:rPr>
                <w:rFonts w:ascii="Times New Roman" w:eastAsia="Times New Roman" w:hAnsi="Times New Roman" w:cs="Times New Roman"/>
                <w:sz w:val="24"/>
                <w:szCs w:val="24"/>
                <w:lang w:eastAsia="ru-RU"/>
              </w:rPr>
              <w:t>определять инвестиционную привлекательность коммерческих идей в рамках профессиональной деятельности; презентовать бизнес-идею; определять источники финансирования</w:t>
            </w:r>
          </w:p>
        </w:tc>
      </w:tr>
      <w:tr w:rsidR="0032331B" w:rsidTr="00572CE7">
        <w:trPr>
          <w:cantSplit/>
          <w:trHeight w:val="1172"/>
          <w:jc w:val="center"/>
        </w:trPr>
        <w:tc>
          <w:tcPr>
            <w:tcW w:w="1203" w:type="dxa"/>
            <w:vMerge/>
            <w:tcBorders>
              <w:top w:val="single" w:sz="4" w:space="0" w:color="auto"/>
              <w:left w:val="single" w:sz="4" w:space="0" w:color="auto"/>
              <w:bottom w:val="single" w:sz="4" w:space="0" w:color="auto"/>
              <w:right w:val="single" w:sz="4" w:space="0" w:color="auto"/>
            </w:tcBorders>
            <w:vAlign w:val="center"/>
            <w:hideMark/>
          </w:tcPr>
          <w:p w:rsidR="0032331B" w:rsidRDefault="0032331B">
            <w:pPr>
              <w:spacing w:after="0" w:line="240" w:lineRule="auto"/>
              <w:rPr>
                <w:rFonts w:ascii="Times New Roman" w:eastAsia="Times New Roman" w:hAnsi="Times New Roman" w:cs="Times New Roman"/>
                <w:sz w:val="24"/>
                <w:szCs w:val="24"/>
                <w:lang w:eastAsia="ru-RU"/>
              </w:rPr>
            </w:pPr>
          </w:p>
        </w:tc>
        <w:tc>
          <w:tcPr>
            <w:tcW w:w="2840" w:type="dxa"/>
            <w:vMerge/>
            <w:tcBorders>
              <w:top w:val="single" w:sz="4" w:space="0" w:color="auto"/>
              <w:left w:val="single" w:sz="4" w:space="0" w:color="auto"/>
              <w:bottom w:val="single" w:sz="4" w:space="0" w:color="auto"/>
              <w:right w:val="single" w:sz="4" w:space="0" w:color="auto"/>
            </w:tcBorders>
            <w:vAlign w:val="center"/>
            <w:hideMark/>
          </w:tcPr>
          <w:p w:rsidR="0032331B" w:rsidRDefault="0032331B">
            <w:pPr>
              <w:spacing w:after="0" w:line="240" w:lineRule="auto"/>
              <w:rPr>
                <w:rFonts w:ascii="Times New Roman" w:eastAsia="Times New Roman" w:hAnsi="Times New Roman" w:cs="Times New Roman"/>
                <w:sz w:val="24"/>
                <w:szCs w:val="24"/>
                <w:lang w:eastAsia="ru-RU"/>
              </w:rPr>
            </w:pPr>
          </w:p>
        </w:tc>
        <w:tc>
          <w:tcPr>
            <w:tcW w:w="5452" w:type="dxa"/>
            <w:tcBorders>
              <w:top w:val="single" w:sz="4" w:space="0" w:color="auto"/>
              <w:left w:val="single" w:sz="4" w:space="0" w:color="auto"/>
              <w:bottom w:val="single" w:sz="4" w:space="0" w:color="auto"/>
              <w:right w:val="single" w:sz="4" w:space="0" w:color="auto"/>
            </w:tcBorders>
            <w:hideMark/>
          </w:tcPr>
          <w:p w:rsidR="0032331B" w:rsidRDefault="0032331B">
            <w:pPr>
              <w:suppressAutoHyphens/>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
                <w:bCs/>
                <w:sz w:val="24"/>
                <w:szCs w:val="24"/>
                <w:lang w:eastAsia="ru-RU"/>
              </w:rPr>
              <w:t xml:space="preserve">Знания: </w:t>
            </w:r>
            <w:r>
              <w:rPr>
                <w:rFonts w:ascii="Times New Roman" w:eastAsia="Times New Roman" w:hAnsi="Times New Roman" w:cs="Times New Roman"/>
                <w:bCs/>
                <w:sz w:val="24"/>
                <w:szCs w:val="24"/>
                <w:lang w:eastAsia="ru-RU"/>
              </w:rPr>
              <w:t>содержание актуальной нормативно-правовой документации; современная научная и профессиональная терминология; возможные траектории профессионального развития и самообразования;</w:t>
            </w:r>
          </w:p>
          <w:p w:rsidR="0032331B" w:rsidRDefault="0032331B">
            <w:pPr>
              <w:suppressAutoHyphen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Cs/>
                <w:sz w:val="24"/>
                <w:szCs w:val="24"/>
                <w:lang w:eastAsia="ru-RU"/>
              </w:rPr>
              <w:t>основы предпринимательской деятельности; основы финансовой грамотности; правила разработки бизнес-планов; порядок выстраивания презентации; кредитные банковские продукты</w:t>
            </w:r>
          </w:p>
        </w:tc>
      </w:tr>
      <w:tr w:rsidR="0032331B" w:rsidTr="00572CE7">
        <w:trPr>
          <w:cantSplit/>
          <w:trHeight w:val="509"/>
          <w:jc w:val="center"/>
        </w:trPr>
        <w:tc>
          <w:tcPr>
            <w:tcW w:w="1203" w:type="dxa"/>
            <w:vMerge w:val="restart"/>
            <w:tcBorders>
              <w:top w:val="single" w:sz="4" w:space="0" w:color="auto"/>
              <w:left w:val="single" w:sz="4" w:space="0" w:color="auto"/>
              <w:bottom w:val="single" w:sz="4" w:space="0" w:color="auto"/>
              <w:right w:val="single" w:sz="4" w:space="0" w:color="auto"/>
            </w:tcBorders>
            <w:hideMark/>
          </w:tcPr>
          <w:p w:rsidR="0032331B" w:rsidRDefault="0032331B">
            <w:pPr>
              <w:spacing w:after="0" w:line="240" w:lineRule="auto"/>
              <w:ind w:left="113" w:right="113"/>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ОК 04</w:t>
            </w:r>
          </w:p>
        </w:tc>
        <w:tc>
          <w:tcPr>
            <w:tcW w:w="2840" w:type="dxa"/>
            <w:vMerge w:val="restart"/>
            <w:tcBorders>
              <w:top w:val="single" w:sz="4" w:space="0" w:color="auto"/>
              <w:left w:val="single" w:sz="4" w:space="0" w:color="auto"/>
              <w:bottom w:val="single" w:sz="4" w:space="0" w:color="auto"/>
              <w:right w:val="single" w:sz="4" w:space="0" w:color="auto"/>
            </w:tcBorders>
            <w:hideMark/>
          </w:tcPr>
          <w:p w:rsidR="0032331B" w:rsidRDefault="0032331B">
            <w:pPr>
              <w:suppressAutoHyphen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Эффективно взаимодействовать и работать в коллективе и команде</w:t>
            </w:r>
          </w:p>
        </w:tc>
        <w:tc>
          <w:tcPr>
            <w:tcW w:w="5452" w:type="dxa"/>
            <w:tcBorders>
              <w:top w:val="single" w:sz="4" w:space="0" w:color="auto"/>
              <w:left w:val="single" w:sz="4" w:space="0" w:color="auto"/>
              <w:bottom w:val="single" w:sz="4" w:space="0" w:color="auto"/>
              <w:right w:val="single" w:sz="4" w:space="0" w:color="auto"/>
            </w:tcBorders>
            <w:hideMark/>
          </w:tcPr>
          <w:p w:rsidR="0032331B" w:rsidRDefault="0032331B">
            <w:pPr>
              <w:suppressAutoHyphens/>
              <w:spacing w:after="0" w:line="240" w:lineRule="auto"/>
              <w:jc w:val="both"/>
              <w:rPr>
                <w:rFonts w:ascii="Times New Roman" w:eastAsia="Times New Roman" w:hAnsi="Times New Roman" w:cs="Times New Roman"/>
                <w:b/>
                <w:spacing w:val="-4"/>
                <w:sz w:val="24"/>
                <w:szCs w:val="24"/>
                <w:lang w:eastAsia="ru-RU"/>
              </w:rPr>
            </w:pPr>
            <w:r>
              <w:rPr>
                <w:rFonts w:ascii="Times New Roman" w:eastAsia="Times New Roman" w:hAnsi="Times New Roman" w:cs="Times New Roman"/>
                <w:b/>
                <w:bCs/>
                <w:spacing w:val="-4"/>
                <w:sz w:val="24"/>
                <w:szCs w:val="24"/>
                <w:lang w:eastAsia="ru-RU"/>
              </w:rPr>
              <w:t xml:space="preserve">Умения: </w:t>
            </w:r>
            <w:r>
              <w:rPr>
                <w:rFonts w:ascii="Times New Roman" w:eastAsia="Times New Roman" w:hAnsi="Times New Roman" w:cs="Times New Roman"/>
                <w:bCs/>
                <w:spacing w:val="-4"/>
                <w:sz w:val="24"/>
                <w:szCs w:val="24"/>
                <w:lang w:eastAsia="ru-RU"/>
              </w:rPr>
              <w:t>организовывать работу коллектива и команды; взаимодействовать с коллегами, руководством, клиентами в ходе профессиональной деятельности, защищать свои права и права пациента</w:t>
            </w:r>
          </w:p>
        </w:tc>
      </w:tr>
      <w:tr w:rsidR="0032331B" w:rsidTr="00572CE7">
        <w:trPr>
          <w:cantSplit/>
          <w:trHeight w:val="991"/>
          <w:jc w:val="center"/>
        </w:trPr>
        <w:tc>
          <w:tcPr>
            <w:tcW w:w="1203" w:type="dxa"/>
            <w:vMerge/>
            <w:tcBorders>
              <w:top w:val="single" w:sz="4" w:space="0" w:color="auto"/>
              <w:left w:val="single" w:sz="4" w:space="0" w:color="auto"/>
              <w:bottom w:val="single" w:sz="4" w:space="0" w:color="auto"/>
              <w:right w:val="single" w:sz="4" w:space="0" w:color="auto"/>
            </w:tcBorders>
            <w:vAlign w:val="center"/>
            <w:hideMark/>
          </w:tcPr>
          <w:p w:rsidR="0032331B" w:rsidRDefault="0032331B">
            <w:pPr>
              <w:spacing w:after="0" w:line="240" w:lineRule="auto"/>
              <w:rPr>
                <w:rFonts w:ascii="Times New Roman" w:eastAsia="Times New Roman" w:hAnsi="Times New Roman" w:cs="Times New Roman"/>
                <w:sz w:val="24"/>
                <w:szCs w:val="24"/>
                <w:lang w:eastAsia="ru-RU"/>
              </w:rPr>
            </w:pPr>
          </w:p>
        </w:tc>
        <w:tc>
          <w:tcPr>
            <w:tcW w:w="2840" w:type="dxa"/>
            <w:vMerge/>
            <w:tcBorders>
              <w:top w:val="single" w:sz="4" w:space="0" w:color="auto"/>
              <w:left w:val="single" w:sz="4" w:space="0" w:color="auto"/>
              <w:bottom w:val="single" w:sz="4" w:space="0" w:color="auto"/>
              <w:right w:val="single" w:sz="4" w:space="0" w:color="auto"/>
            </w:tcBorders>
            <w:vAlign w:val="center"/>
            <w:hideMark/>
          </w:tcPr>
          <w:p w:rsidR="0032331B" w:rsidRDefault="0032331B">
            <w:pPr>
              <w:spacing w:after="0" w:line="240" w:lineRule="auto"/>
              <w:rPr>
                <w:rFonts w:ascii="Times New Roman" w:eastAsia="Times New Roman" w:hAnsi="Times New Roman" w:cs="Times New Roman"/>
                <w:sz w:val="24"/>
                <w:szCs w:val="24"/>
                <w:lang w:eastAsia="ru-RU"/>
              </w:rPr>
            </w:pPr>
          </w:p>
        </w:tc>
        <w:tc>
          <w:tcPr>
            <w:tcW w:w="5452" w:type="dxa"/>
            <w:tcBorders>
              <w:top w:val="single" w:sz="4" w:space="0" w:color="auto"/>
              <w:left w:val="single" w:sz="4" w:space="0" w:color="auto"/>
              <w:bottom w:val="single" w:sz="4" w:space="0" w:color="auto"/>
              <w:right w:val="single" w:sz="4" w:space="0" w:color="auto"/>
            </w:tcBorders>
            <w:hideMark/>
          </w:tcPr>
          <w:p w:rsidR="0032331B" w:rsidRDefault="0032331B">
            <w:pPr>
              <w:suppressAutoHyphens/>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bCs/>
                <w:sz w:val="24"/>
                <w:szCs w:val="24"/>
                <w:lang w:eastAsia="ru-RU"/>
              </w:rPr>
              <w:t xml:space="preserve">Знания: </w:t>
            </w:r>
            <w:r>
              <w:rPr>
                <w:rFonts w:ascii="Times New Roman" w:eastAsia="Times New Roman" w:hAnsi="Times New Roman" w:cs="Times New Roman"/>
                <w:bCs/>
                <w:sz w:val="24"/>
                <w:szCs w:val="24"/>
                <w:lang w:eastAsia="ru-RU"/>
              </w:rPr>
              <w:t>правовые основы  профессиональной деятельности, правовой статус медицинских работников и правовой статус пациентов, основы трудового законодательства</w:t>
            </w:r>
          </w:p>
        </w:tc>
      </w:tr>
      <w:tr w:rsidR="0032331B" w:rsidTr="00572CE7">
        <w:trPr>
          <w:cantSplit/>
          <w:trHeight w:val="1002"/>
          <w:jc w:val="center"/>
        </w:trPr>
        <w:tc>
          <w:tcPr>
            <w:tcW w:w="1203" w:type="dxa"/>
            <w:vMerge w:val="restart"/>
            <w:tcBorders>
              <w:top w:val="single" w:sz="4" w:space="0" w:color="auto"/>
              <w:left w:val="single" w:sz="4" w:space="0" w:color="auto"/>
              <w:bottom w:val="single" w:sz="4" w:space="0" w:color="auto"/>
              <w:right w:val="single" w:sz="4" w:space="0" w:color="auto"/>
            </w:tcBorders>
            <w:hideMark/>
          </w:tcPr>
          <w:p w:rsidR="0032331B" w:rsidRDefault="0032331B">
            <w:pPr>
              <w:spacing w:after="0" w:line="240" w:lineRule="auto"/>
              <w:ind w:left="113" w:right="113"/>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ОК 05</w:t>
            </w:r>
          </w:p>
        </w:tc>
        <w:tc>
          <w:tcPr>
            <w:tcW w:w="2840" w:type="dxa"/>
            <w:vMerge w:val="restart"/>
            <w:tcBorders>
              <w:top w:val="single" w:sz="4" w:space="0" w:color="auto"/>
              <w:left w:val="single" w:sz="4" w:space="0" w:color="auto"/>
              <w:bottom w:val="single" w:sz="4" w:space="0" w:color="auto"/>
              <w:right w:val="single" w:sz="4" w:space="0" w:color="auto"/>
            </w:tcBorders>
            <w:hideMark/>
          </w:tcPr>
          <w:p w:rsidR="0032331B" w:rsidRDefault="0032331B">
            <w:pPr>
              <w:suppressAutoHyphen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5452" w:type="dxa"/>
            <w:tcBorders>
              <w:top w:val="single" w:sz="4" w:space="0" w:color="auto"/>
              <w:left w:val="single" w:sz="4" w:space="0" w:color="auto"/>
              <w:bottom w:val="single" w:sz="4" w:space="0" w:color="auto"/>
              <w:right w:val="single" w:sz="4" w:space="0" w:color="auto"/>
            </w:tcBorders>
            <w:hideMark/>
          </w:tcPr>
          <w:p w:rsidR="0032331B" w:rsidRDefault="0032331B">
            <w:pPr>
              <w:suppressAutoHyphens/>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bCs/>
                <w:sz w:val="24"/>
                <w:szCs w:val="24"/>
                <w:lang w:eastAsia="ru-RU"/>
              </w:rPr>
              <w:t>Умения:</w:t>
            </w:r>
            <w:r>
              <w:rPr>
                <w:rFonts w:ascii="Times New Roman" w:eastAsia="Times New Roman" w:hAnsi="Times New Roman" w:cs="Times New Roman"/>
                <w:sz w:val="24"/>
                <w:szCs w:val="24"/>
                <w:lang w:eastAsia="ru-RU"/>
              </w:rPr>
              <w:t xml:space="preserve"> грамотно </w:t>
            </w:r>
            <w:r>
              <w:rPr>
                <w:rFonts w:ascii="Times New Roman" w:eastAsia="Times New Roman" w:hAnsi="Times New Roman" w:cs="Times New Roman"/>
                <w:bCs/>
                <w:sz w:val="24"/>
                <w:szCs w:val="24"/>
                <w:lang w:eastAsia="ru-RU"/>
              </w:rPr>
              <w:t xml:space="preserve">излагать свои мысли и оформлять документы по профессиональной тематике на государственном языке, </w:t>
            </w:r>
            <w:r>
              <w:rPr>
                <w:rFonts w:ascii="Times New Roman" w:eastAsia="Times New Roman" w:hAnsi="Times New Roman" w:cs="Times New Roman"/>
                <w:sz w:val="24"/>
                <w:szCs w:val="24"/>
                <w:lang w:eastAsia="ru-RU"/>
              </w:rPr>
              <w:t>проявлять толерантность в рабочем коллективе</w:t>
            </w:r>
          </w:p>
        </w:tc>
      </w:tr>
      <w:tr w:rsidR="0032331B" w:rsidTr="00572CE7">
        <w:trPr>
          <w:cantSplit/>
          <w:trHeight w:val="1121"/>
          <w:jc w:val="center"/>
        </w:trPr>
        <w:tc>
          <w:tcPr>
            <w:tcW w:w="1203" w:type="dxa"/>
            <w:vMerge/>
            <w:tcBorders>
              <w:top w:val="single" w:sz="4" w:space="0" w:color="auto"/>
              <w:left w:val="single" w:sz="4" w:space="0" w:color="auto"/>
              <w:bottom w:val="single" w:sz="4" w:space="0" w:color="auto"/>
              <w:right w:val="single" w:sz="4" w:space="0" w:color="auto"/>
            </w:tcBorders>
            <w:vAlign w:val="center"/>
            <w:hideMark/>
          </w:tcPr>
          <w:p w:rsidR="0032331B" w:rsidRDefault="0032331B">
            <w:pPr>
              <w:spacing w:after="0" w:line="240" w:lineRule="auto"/>
              <w:rPr>
                <w:rFonts w:ascii="Times New Roman" w:eastAsia="Times New Roman" w:hAnsi="Times New Roman" w:cs="Times New Roman"/>
                <w:sz w:val="24"/>
                <w:szCs w:val="24"/>
                <w:lang w:eastAsia="ru-RU"/>
              </w:rPr>
            </w:pPr>
          </w:p>
        </w:tc>
        <w:tc>
          <w:tcPr>
            <w:tcW w:w="2840" w:type="dxa"/>
            <w:vMerge/>
            <w:tcBorders>
              <w:top w:val="single" w:sz="4" w:space="0" w:color="auto"/>
              <w:left w:val="single" w:sz="4" w:space="0" w:color="auto"/>
              <w:bottom w:val="single" w:sz="4" w:space="0" w:color="auto"/>
              <w:right w:val="single" w:sz="4" w:space="0" w:color="auto"/>
            </w:tcBorders>
            <w:vAlign w:val="center"/>
            <w:hideMark/>
          </w:tcPr>
          <w:p w:rsidR="0032331B" w:rsidRDefault="0032331B">
            <w:pPr>
              <w:spacing w:after="0" w:line="240" w:lineRule="auto"/>
              <w:rPr>
                <w:rFonts w:ascii="Times New Roman" w:eastAsia="Times New Roman" w:hAnsi="Times New Roman" w:cs="Times New Roman"/>
                <w:sz w:val="24"/>
                <w:szCs w:val="24"/>
                <w:lang w:eastAsia="ru-RU"/>
              </w:rPr>
            </w:pPr>
          </w:p>
        </w:tc>
        <w:tc>
          <w:tcPr>
            <w:tcW w:w="5452" w:type="dxa"/>
            <w:tcBorders>
              <w:top w:val="single" w:sz="4" w:space="0" w:color="auto"/>
              <w:left w:val="single" w:sz="4" w:space="0" w:color="auto"/>
              <w:bottom w:val="single" w:sz="4" w:space="0" w:color="auto"/>
              <w:right w:val="single" w:sz="4" w:space="0" w:color="auto"/>
            </w:tcBorders>
            <w:hideMark/>
          </w:tcPr>
          <w:p w:rsidR="0032331B" w:rsidRDefault="0032331B">
            <w:pPr>
              <w:suppressAutoHyphens/>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
                <w:bCs/>
                <w:sz w:val="24"/>
                <w:szCs w:val="24"/>
                <w:lang w:eastAsia="ru-RU"/>
              </w:rPr>
              <w:t xml:space="preserve">Знания: </w:t>
            </w:r>
            <w:r>
              <w:rPr>
                <w:rFonts w:ascii="Times New Roman" w:eastAsia="Times New Roman" w:hAnsi="Times New Roman" w:cs="Times New Roman"/>
                <w:bCs/>
                <w:sz w:val="24"/>
                <w:szCs w:val="24"/>
                <w:lang w:eastAsia="ru-RU"/>
              </w:rPr>
              <w:t>особенности социального и культурного контекста; правила оформления документов и построения устных сообщений</w:t>
            </w:r>
          </w:p>
        </w:tc>
      </w:tr>
      <w:tr w:rsidR="0032331B" w:rsidTr="00572CE7">
        <w:trPr>
          <w:cantSplit/>
          <w:trHeight w:val="615"/>
          <w:jc w:val="center"/>
        </w:trPr>
        <w:tc>
          <w:tcPr>
            <w:tcW w:w="1203" w:type="dxa"/>
            <w:vMerge w:val="restart"/>
            <w:tcBorders>
              <w:top w:val="single" w:sz="4" w:space="0" w:color="auto"/>
              <w:left w:val="single" w:sz="4" w:space="0" w:color="auto"/>
              <w:bottom w:val="single" w:sz="4" w:space="0" w:color="auto"/>
              <w:right w:val="single" w:sz="4" w:space="0" w:color="auto"/>
            </w:tcBorders>
            <w:hideMark/>
          </w:tcPr>
          <w:p w:rsidR="0032331B" w:rsidRDefault="0032331B">
            <w:pPr>
              <w:spacing w:after="0" w:line="240" w:lineRule="auto"/>
              <w:ind w:left="113" w:right="113"/>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ОК 06</w:t>
            </w:r>
          </w:p>
        </w:tc>
        <w:tc>
          <w:tcPr>
            <w:tcW w:w="2840" w:type="dxa"/>
            <w:vMerge w:val="restart"/>
            <w:tcBorders>
              <w:top w:val="single" w:sz="4" w:space="0" w:color="auto"/>
              <w:left w:val="single" w:sz="4" w:space="0" w:color="auto"/>
              <w:bottom w:val="single" w:sz="4" w:space="0" w:color="auto"/>
              <w:right w:val="single" w:sz="4" w:space="0" w:color="auto"/>
            </w:tcBorders>
            <w:hideMark/>
          </w:tcPr>
          <w:p w:rsidR="0032331B" w:rsidRDefault="0032331B">
            <w:pPr>
              <w:suppressAutoHyphen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5452" w:type="dxa"/>
            <w:tcBorders>
              <w:top w:val="single" w:sz="4" w:space="0" w:color="auto"/>
              <w:left w:val="single" w:sz="4" w:space="0" w:color="auto"/>
              <w:bottom w:val="single" w:sz="4" w:space="0" w:color="auto"/>
              <w:right w:val="single" w:sz="4" w:space="0" w:color="auto"/>
            </w:tcBorders>
            <w:hideMark/>
          </w:tcPr>
          <w:p w:rsidR="0032331B" w:rsidRDefault="0032331B">
            <w:pPr>
              <w:suppressAutoHyphen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Умения:</w:t>
            </w:r>
            <w:r>
              <w:rPr>
                <w:rFonts w:ascii="Times New Roman" w:eastAsia="Times New Roman" w:hAnsi="Times New Roman" w:cs="Times New Roman"/>
                <w:bCs/>
                <w:sz w:val="24"/>
                <w:szCs w:val="24"/>
                <w:lang w:eastAsia="ru-RU"/>
              </w:rPr>
              <w:t xml:space="preserve"> описывать значимость своей специальности; применять стандарты антикоррупционного поведения</w:t>
            </w:r>
          </w:p>
        </w:tc>
      </w:tr>
      <w:tr w:rsidR="0032331B" w:rsidTr="00572CE7">
        <w:trPr>
          <w:cantSplit/>
          <w:trHeight w:val="3285"/>
          <w:jc w:val="center"/>
        </w:trPr>
        <w:tc>
          <w:tcPr>
            <w:tcW w:w="1203" w:type="dxa"/>
            <w:vMerge/>
            <w:tcBorders>
              <w:top w:val="single" w:sz="4" w:space="0" w:color="auto"/>
              <w:left w:val="single" w:sz="4" w:space="0" w:color="auto"/>
              <w:bottom w:val="single" w:sz="4" w:space="0" w:color="auto"/>
              <w:right w:val="single" w:sz="4" w:space="0" w:color="auto"/>
            </w:tcBorders>
            <w:vAlign w:val="center"/>
            <w:hideMark/>
          </w:tcPr>
          <w:p w:rsidR="0032331B" w:rsidRDefault="0032331B">
            <w:pPr>
              <w:spacing w:after="0" w:line="240" w:lineRule="auto"/>
              <w:rPr>
                <w:rFonts w:ascii="Times New Roman" w:eastAsia="Times New Roman" w:hAnsi="Times New Roman" w:cs="Times New Roman"/>
                <w:sz w:val="24"/>
                <w:szCs w:val="24"/>
                <w:lang w:eastAsia="ru-RU"/>
              </w:rPr>
            </w:pPr>
          </w:p>
        </w:tc>
        <w:tc>
          <w:tcPr>
            <w:tcW w:w="2840" w:type="dxa"/>
            <w:vMerge/>
            <w:tcBorders>
              <w:top w:val="single" w:sz="4" w:space="0" w:color="auto"/>
              <w:left w:val="single" w:sz="4" w:space="0" w:color="auto"/>
              <w:bottom w:val="single" w:sz="4" w:space="0" w:color="auto"/>
              <w:right w:val="single" w:sz="4" w:space="0" w:color="auto"/>
            </w:tcBorders>
            <w:vAlign w:val="center"/>
            <w:hideMark/>
          </w:tcPr>
          <w:p w:rsidR="0032331B" w:rsidRDefault="0032331B">
            <w:pPr>
              <w:spacing w:after="0" w:line="240" w:lineRule="auto"/>
              <w:rPr>
                <w:rFonts w:ascii="Times New Roman" w:eastAsia="Times New Roman" w:hAnsi="Times New Roman" w:cs="Times New Roman"/>
                <w:sz w:val="24"/>
                <w:szCs w:val="24"/>
                <w:lang w:eastAsia="ru-RU"/>
              </w:rPr>
            </w:pPr>
          </w:p>
        </w:tc>
        <w:tc>
          <w:tcPr>
            <w:tcW w:w="5452" w:type="dxa"/>
            <w:tcBorders>
              <w:top w:val="single" w:sz="4" w:space="0" w:color="auto"/>
              <w:left w:val="single" w:sz="4" w:space="0" w:color="auto"/>
              <w:bottom w:val="single" w:sz="4" w:space="0" w:color="auto"/>
              <w:right w:val="single" w:sz="4" w:space="0" w:color="auto"/>
            </w:tcBorders>
            <w:hideMark/>
          </w:tcPr>
          <w:p w:rsidR="0032331B" w:rsidRDefault="0032331B">
            <w:pPr>
              <w:suppressAutoHyphen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 xml:space="preserve">Знания: </w:t>
            </w:r>
            <w:r>
              <w:rPr>
                <w:rFonts w:ascii="Times New Roman" w:eastAsia="Times New Roman" w:hAnsi="Times New Roman" w:cs="Times New Roman"/>
                <w:bCs/>
                <w:sz w:val="24"/>
                <w:szCs w:val="24"/>
                <w:lang w:eastAsia="ru-RU"/>
              </w:rPr>
              <w:t>сущность правовой культуры, правового поведения, гражданско-патриотической позиции, общечеловеческих ценностей; значимость профессиональной деятельности по специальности; стандарты антикоррупционного поведения и последствия его нарушения</w:t>
            </w:r>
          </w:p>
        </w:tc>
      </w:tr>
      <w:tr w:rsidR="0032331B" w:rsidTr="00572CE7">
        <w:trPr>
          <w:cantSplit/>
          <w:trHeight w:val="165"/>
          <w:jc w:val="center"/>
        </w:trPr>
        <w:tc>
          <w:tcPr>
            <w:tcW w:w="1203" w:type="dxa"/>
            <w:tcBorders>
              <w:top w:val="single" w:sz="4" w:space="0" w:color="auto"/>
              <w:left w:val="single" w:sz="4" w:space="0" w:color="auto"/>
              <w:bottom w:val="single" w:sz="4" w:space="0" w:color="auto"/>
              <w:right w:val="single" w:sz="4" w:space="0" w:color="auto"/>
            </w:tcBorders>
            <w:hideMark/>
          </w:tcPr>
          <w:p w:rsidR="0032331B" w:rsidRDefault="0032331B">
            <w:pPr>
              <w:spacing w:after="0" w:line="240" w:lineRule="auto"/>
              <w:ind w:left="113" w:right="113"/>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ОК 07</w:t>
            </w:r>
          </w:p>
        </w:tc>
        <w:tc>
          <w:tcPr>
            <w:tcW w:w="2840" w:type="dxa"/>
            <w:tcBorders>
              <w:top w:val="single" w:sz="4" w:space="0" w:color="auto"/>
              <w:left w:val="single" w:sz="4" w:space="0" w:color="auto"/>
              <w:bottom w:val="single" w:sz="4" w:space="0" w:color="auto"/>
              <w:right w:val="single" w:sz="4" w:space="0" w:color="auto"/>
            </w:tcBorders>
            <w:hideMark/>
          </w:tcPr>
          <w:p w:rsidR="0032331B" w:rsidRDefault="0032331B">
            <w:pPr>
              <w:suppressAutoHyphens/>
              <w:spacing w:after="0" w:line="240" w:lineRule="auto"/>
              <w:rPr>
                <w:rFonts w:ascii="Times New Roman" w:eastAsia="Times New Roman" w:hAnsi="Times New Roman" w:cs="Times New Roman"/>
                <w:sz w:val="24"/>
                <w:szCs w:val="24"/>
                <w:highlight w:val="yellow"/>
                <w:lang w:eastAsia="ru-RU"/>
              </w:rPr>
            </w:pPr>
            <w:r>
              <w:rPr>
                <w:rFonts w:ascii="Times New Roman" w:hAnsi="Times New Roman" w:cs="Times New Roman"/>
                <w:sz w:val="24"/>
                <w:szCs w:val="24"/>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5452" w:type="dxa"/>
            <w:tcBorders>
              <w:top w:val="single" w:sz="4" w:space="0" w:color="auto"/>
              <w:left w:val="single" w:sz="4" w:space="0" w:color="auto"/>
              <w:bottom w:val="single" w:sz="4" w:space="0" w:color="auto"/>
              <w:right w:val="single" w:sz="4" w:space="0" w:color="auto"/>
            </w:tcBorders>
            <w:hideMark/>
          </w:tcPr>
          <w:p w:rsidR="0032331B" w:rsidRDefault="0032331B">
            <w:pPr>
              <w:tabs>
                <w:tab w:val="left" w:pos="180"/>
                <w:tab w:val="left" w:pos="360"/>
              </w:tabs>
              <w:rPr>
                <w:rFonts w:ascii="Times New Roman" w:hAnsi="Times New Roman" w:cs="Times New Roman"/>
                <w:sz w:val="24"/>
                <w:szCs w:val="24"/>
              </w:rPr>
            </w:pPr>
            <w:r>
              <w:rPr>
                <w:rFonts w:ascii="Times New Roman" w:eastAsia="Times New Roman" w:hAnsi="Times New Roman" w:cs="Times New Roman"/>
                <w:b/>
                <w:bCs/>
                <w:sz w:val="24"/>
                <w:szCs w:val="24"/>
                <w:lang w:eastAsia="ru-RU"/>
              </w:rPr>
              <w:t>Умения:</w:t>
            </w:r>
            <w:r>
              <w:t xml:space="preserve"> </w:t>
            </w:r>
            <w:r>
              <w:rPr>
                <w:rFonts w:ascii="Times New Roman" w:hAnsi="Times New Roman" w:cs="Times New Roman"/>
                <w:sz w:val="24"/>
                <w:szCs w:val="24"/>
              </w:rPr>
              <w:t>описывать знания  современного состояния окружающей среды и глобальных экологических проблем.</w:t>
            </w:r>
          </w:p>
          <w:p w:rsidR="0032331B" w:rsidRDefault="0032331B">
            <w:pPr>
              <w:suppressAutoHyphens/>
              <w:spacing w:after="0" w:line="240" w:lineRule="auto"/>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Знания:</w:t>
            </w:r>
            <w:r>
              <w:t xml:space="preserve"> </w:t>
            </w:r>
            <w:r>
              <w:rPr>
                <w:rFonts w:ascii="Times New Roman" w:hAnsi="Times New Roman" w:cs="Times New Roman"/>
                <w:sz w:val="24"/>
                <w:szCs w:val="24"/>
              </w:rPr>
              <w:t>Знание факторов окружающей среды, влияющие на здоровье человека</w:t>
            </w:r>
          </w:p>
        </w:tc>
      </w:tr>
      <w:tr w:rsidR="0032331B" w:rsidTr="00572CE7">
        <w:trPr>
          <w:cantSplit/>
          <w:trHeight w:val="983"/>
          <w:jc w:val="center"/>
        </w:trPr>
        <w:tc>
          <w:tcPr>
            <w:tcW w:w="1203" w:type="dxa"/>
            <w:vMerge w:val="restart"/>
            <w:tcBorders>
              <w:top w:val="single" w:sz="4" w:space="0" w:color="auto"/>
              <w:left w:val="single" w:sz="4" w:space="0" w:color="auto"/>
              <w:bottom w:val="single" w:sz="4" w:space="0" w:color="auto"/>
              <w:right w:val="single" w:sz="4" w:space="0" w:color="auto"/>
            </w:tcBorders>
            <w:hideMark/>
          </w:tcPr>
          <w:p w:rsidR="0032331B" w:rsidRDefault="0032331B">
            <w:pPr>
              <w:spacing w:after="0" w:line="240" w:lineRule="auto"/>
              <w:ind w:left="113" w:right="113"/>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ОК 09</w:t>
            </w:r>
          </w:p>
        </w:tc>
        <w:tc>
          <w:tcPr>
            <w:tcW w:w="2840" w:type="dxa"/>
            <w:vMerge w:val="restart"/>
            <w:tcBorders>
              <w:top w:val="single" w:sz="4" w:space="0" w:color="auto"/>
              <w:left w:val="single" w:sz="4" w:space="0" w:color="auto"/>
              <w:bottom w:val="single" w:sz="4" w:space="0" w:color="auto"/>
              <w:right w:val="single" w:sz="4" w:space="0" w:color="auto"/>
            </w:tcBorders>
            <w:hideMark/>
          </w:tcPr>
          <w:p w:rsidR="0032331B" w:rsidRDefault="0032331B">
            <w:pPr>
              <w:suppressAutoHyphen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Пользоваться профессиональной документацией на государственном и иностранном языках</w:t>
            </w:r>
          </w:p>
        </w:tc>
        <w:tc>
          <w:tcPr>
            <w:tcW w:w="5452" w:type="dxa"/>
            <w:tcBorders>
              <w:top w:val="single" w:sz="4" w:space="0" w:color="auto"/>
              <w:left w:val="single" w:sz="4" w:space="0" w:color="auto"/>
              <w:bottom w:val="single" w:sz="4" w:space="0" w:color="auto"/>
              <w:right w:val="single" w:sz="4" w:space="0" w:color="auto"/>
            </w:tcBorders>
            <w:hideMark/>
          </w:tcPr>
          <w:p w:rsidR="0032331B" w:rsidRDefault="0032331B">
            <w:pPr>
              <w:suppressAutoHyphen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 xml:space="preserve">Умения: </w:t>
            </w:r>
            <w:r>
              <w:rPr>
                <w:rFonts w:ascii="Times New Roman" w:eastAsia="Times New Roman" w:hAnsi="Times New Roman" w:cs="Times New Roman"/>
                <w:sz w:val="24"/>
                <w:szCs w:val="24"/>
                <w:lang w:eastAsia="ru-RU"/>
              </w:rPr>
              <w:t xml:space="preserve">понимать общий смысл четко произнесенных высказываний на правовые темы, понимать тексты на базовые профессиональные темы; </w:t>
            </w:r>
          </w:p>
          <w:p w:rsidR="0032331B" w:rsidRDefault="0032331B">
            <w:pPr>
              <w:suppressAutoHyphen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участвовать в диалогах на знакомые общие и профессиональные темы; </w:t>
            </w:r>
          </w:p>
          <w:p w:rsidR="0032331B" w:rsidRDefault="0032331B">
            <w:pPr>
              <w:suppressAutoHyphen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строить простые высказывания о себе и о своей профессиональной деятельности; </w:t>
            </w:r>
          </w:p>
          <w:p w:rsidR="0032331B" w:rsidRDefault="0032331B">
            <w:pPr>
              <w:suppressAutoHyphen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кратко обосновывать и объяснять свои действия (текущие и планируемые); </w:t>
            </w:r>
          </w:p>
          <w:p w:rsidR="0032331B" w:rsidRDefault="0032331B">
            <w:pPr>
              <w:suppressAutoHyphen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писать простые связные сообщения на знакомые или интересующие профессиональные темы</w:t>
            </w:r>
          </w:p>
        </w:tc>
      </w:tr>
      <w:tr w:rsidR="0032331B" w:rsidTr="00572CE7">
        <w:trPr>
          <w:cantSplit/>
          <w:trHeight w:val="956"/>
          <w:jc w:val="center"/>
        </w:trPr>
        <w:tc>
          <w:tcPr>
            <w:tcW w:w="1203" w:type="dxa"/>
            <w:vMerge/>
            <w:tcBorders>
              <w:top w:val="single" w:sz="4" w:space="0" w:color="auto"/>
              <w:left w:val="single" w:sz="4" w:space="0" w:color="auto"/>
              <w:bottom w:val="single" w:sz="4" w:space="0" w:color="auto"/>
              <w:right w:val="single" w:sz="4" w:space="0" w:color="auto"/>
            </w:tcBorders>
            <w:vAlign w:val="center"/>
            <w:hideMark/>
          </w:tcPr>
          <w:p w:rsidR="0032331B" w:rsidRDefault="0032331B">
            <w:pPr>
              <w:spacing w:after="0" w:line="240" w:lineRule="auto"/>
              <w:rPr>
                <w:rFonts w:ascii="Times New Roman" w:eastAsia="Times New Roman" w:hAnsi="Times New Roman" w:cs="Times New Roman"/>
                <w:sz w:val="24"/>
                <w:szCs w:val="24"/>
                <w:lang w:eastAsia="ru-RU"/>
              </w:rPr>
            </w:pPr>
          </w:p>
        </w:tc>
        <w:tc>
          <w:tcPr>
            <w:tcW w:w="2840" w:type="dxa"/>
            <w:vMerge/>
            <w:tcBorders>
              <w:top w:val="single" w:sz="4" w:space="0" w:color="auto"/>
              <w:left w:val="single" w:sz="4" w:space="0" w:color="auto"/>
              <w:bottom w:val="single" w:sz="4" w:space="0" w:color="auto"/>
              <w:right w:val="single" w:sz="4" w:space="0" w:color="auto"/>
            </w:tcBorders>
            <w:vAlign w:val="center"/>
            <w:hideMark/>
          </w:tcPr>
          <w:p w:rsidR="0032331B" w:rsidRDefault="0032331B">
            <w:pPr>
              <w:spacing w:after="0" w:line="240" w:lineRule="auto"/>
              <w:rPr>
                <w:rFonts w:ascii="Times New Roman" w:eastAsia="Times New Roman" w:hAnsi="Times New Roman" w:cs="Times New Roman"/>
                <w:sz w:val="24"/>
                <w:szCs w:val="24"/>
                <w:lang w:eastAsia="ru-RU"/>
              </w:rPr>
            </w:pPr>
          </w:p>
        </w:tc>
        <w:tc>
          <w:tcPr>
            <w:tcW w:w="5452" w:type="dxa"/>
            <w:tcBorders>
              <w:top w:val="single" w:sz="4" w:space="0" w:color="auto"/>
              <w:left w:val="single" w:sz="4" w:space="0" w:color="auto"/>
              <w:bottom w:val="single" w:sz="4" w:space="0" w:color="auto"/>
              <w:right w:val="single" w:sz="4" w:space="0" w:color="auto"/>
            </w:tcBorders>
            <w:hideMark/>
          </w:tcPr>
          <w:p w:rsidR="0032331B" w:rsidRDefault="0032331B">
            <w:pPr>
              <w:suppressAutoHyphen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Знания:</w:t>
            </w:r>
            <w:r>
              <w:rPr>
                <w:rFonts w:ascii="Times New Roman" w:eastAsia="Times New Roman" w:hAnsi="Times New Roman" w:cs="Times New Roman"/>
                <w:sz w:val="24"/>
                <w:szCs w:val="24"/>
                <w:lang w:eastAsia="ru-RU"/>
              </w:rPr>
              <w:t xml:space="preserve"> правила построения простых и сложных предложений на профессиональные темы; </w:t>
            </w:r>
          </w:p>
          <w:p w:rsidR="0032331B" w:rsidRDefault="0032331B">
            <w:pPr>
              <w:suppressAutoHyphen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лексический минимум, относящийся к описанию правовому обеспечению  профессиональной деятельности; </w:t>
            </w:r>
          </w:p>
          <w:p w:rsidR="0032331B" w:rsidRDefault="0032331B">
            <w:pPr>
              <w:suppressAutoHyphen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понимание  текстов профессиональной  и правовой </w:t>
            </w:r>
            <w:proofErr w:type="spellStart"/>
            <w:r>
              <w:rPr>
                <w:rFonts w:ascii="Times New Roman" w:eastAsia="Times New Roman" w:hAnsi="Times New Roman" w:cs="Times New Roman"/>
                <w:sz w:val="24"/>
                <w:szCs w:val="24"/>
                <w:lang w:eastAsia="ru-RU"/>
              </w:rPr>
              <w:t>направлености</w:t>
            </w:r>
            <w:proofErr w:type="spellEnd"/>
            <w:r>
              <w:rPr>
                <w:rFonts w:ascii="Times New Roman" w:eastAsia="Times New Roman" w:hAnsi="Times New Roman" w:cs="Times New Roman"/>
                <w:sz w:val="24"/>
                <w:szCs w:val="24"/>
                <w:lang w:eastAsia="ru-RU"/>
              </w:rPr>
              <w:t xml:space="preserve"> направленности</w:t>
            </w:r>
          </w:p>
        </w:tc>
      </w:tr>
    </w:tbl>
    <w:p w:rsidR="0032331B" w:rsidRDefault="0032331B" w:rsidP="0032331B">
      <w:pPr>
        <w:pStyle w:val="2"/>
        <w:spacing w:before="0" w:after="0" w:line="276" w:lineRule="auto"/>
        <w:ind w:firstLine="709"/>
        <w:jc w:val="both"/>
        <w:rPr>
          <w:rStyle w:val="a3"/>
          <w:b w:val="0"/>
          <w:iCs w:val="0"/>
        </w:rPr>
      </w:pPr>
    </w:p>
    <w:p w:rsidR="00572CE7" w:rsidRDefault="0032331B" w:rsidP="00572CE7">
      <w:pPr>
        <w:widowControl w:val="0"/>
        <w:spacing w:after="0" w:line="240" w:lineRule="auto"/>
        <w:ind w:firstLine="709"/>
        <w:jc w:val="both"/>
        <w:rPr>
          <w:rFonts w:eastAsia="Times New Roman"/>
          <w:lang w:eastAsia="ar-SA"/>
        </w:rPr>
      </w:pPr>
      <w:r>
        <w:rPr>
          <w:rFonts w:ascii="Times New Roman" w:eastAsia="Times New Roman" w:hAnsi="Times New Roman" w:cs="Times New Roman"/>
          <w:sz w:val="24"/>
          <w:szCs w:val="24"/>
          <w:lang w:eastAsia="ar-SA"/>
        </w:rPr>
        <w:t>1.3. В ходе освоения учебной дисциплины обучающиеся должны достичь следующих личностных результатов:</w:t>
      </w:r>
    </w:p>
    <w:p w:rsidR="0032331B" w:rsidRPr="00572CE7" w:rsidRDefault="0032331B" w:rsidP="00572CE7">
      <w:pPr>
        <w:widowControl w:val="0"/>
        <w:spacing w:after="0" w:line="240" w:lineRule="auto"/>
        <w:ind w:firstLine="709"/>
        <w:jc w:val="both"/>
        <w:rPr>
          <w:rFonts w:eastAsia="Times New Roman"/>
          <w:lang w:eastAsia="ar-SA"/>
        </w:rPr>
      </w:pPr>
      <w:r>
        <w:rPr>
          <w:rFonts w:ascii="Times New Roman" w:hAnsi="Times New Roman" w:cs="Times New Roman"/>
          <w:sz w:val="24"/>
          <w:szCs w:val="24"/>
        </w:rPr>
        <w:t xml:space="preserve"> </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38"/>
        <w:gridCol w:w="2409"/>
      </w:tblGrid>
      <w:tr w:rsidR="0032331B" w:rsidTr="0032331B">
        <w:tc>
          <w:tcPr>
            <w:tcW w:w="7338" w:type="dxa"/>
            <w:tcBorders>
              <w:top w:val="single" w:sz="4" w:space="0" w:color="auto"/>
              <w:left w:val="single" w:sz="4" w:space="0" w:color="auto"/>
              <w:bottom w:val="single" w:sz="4" w:space="0" w:color="auto"/>
              <w:right w:val="single" w:sz="4" w:space="0" w:color="auto"/>
            </w:tcBorders>
            <w:hideMark/>
          </w:tcPr>
          <w:p w:rsidR="0032331B" w:rsidRDefault="0032331B">
            <w:pPr>
              <w:spacing w:after="0" w:line="276" w:lineRule="auto"/>
              <w:ind w:firstLine="33"/>
              <w:jc w:val="center"/>
              <w:rPr>
                <w:rFonts w:ascii="Times New Roman" w:hAnsi="Times New Roman"/>
                <w:b/>
                <w:bCs/>
                <w:sz w:val="24"/>
                <w:szCs w:val="24"/>
              </w:rPr>
            </w:pPr>
            <w:r>
              <w:rPr>
                <w:rFonts w:ascii="Times New Roman" w:hAnsi="Times New Roman"/>
                <w:b/>
                <w:bCs/>
                <w:sz w:val="24"/>
                <w:szCs w:val="24"/>
              </w:rPr>
              <w:t xml:space="preserve">Личностные результаты </w:t>
            </w:r>
          </w:p>
          <w:p w:rsidR="0032331B" w:rsidRDefault="0032331B">
            <w:pPr>
              <w:spacing w:after="0" w:line="276" w:lineRule="auto"/>
              <w:ind w:firstLine="33"/>
              <w:jc w:val="center"/>
              <w:rPr>
                <w:rFonts w:ascii="Times New Roman" w:hAnsi="Times New Roman"/>
                <w:b/>
                <w:bCs/>
                <w:sz w:val="24"/>
                <w:szCs w:val="24"/>
              </w:rPr>
            </w:pPr>
            <w:r>
              <w:rPr>
                <w:rFonts w:ascii="Times New Roman" w:hAnsi="Times New Roman"/>
                <w:b/>
                <w:bCs/>
                <w:sz w:val="24"/>
                <w:szCs w:val="24"/>
              </w:rPr>
              <w:t xml:space="preserve">реализации программы воспитания </w:t>
            </w:r>
          </w:p>
          <w:p w:rsidR="0032331B" w:rsidRDefault="0032331B">
            <w:pPr>
              <w:spacing w:after="0" w:line="276" w:lineRule="auto"/>
              <w:ind w:firstLine="33"/>
              <w:jc w:val="center"/>
              <w:rPr>
                <w:rFonts w:ascii="Times New Roman" w:hAnsi="Times New Roman"/>
                <w:b/>
                <w:bCs/>
                <w:sz w:val="24"/>
                <w:szCs w:val="24"/>
              </w:rPr>
            </w:pPr>
            <w:r>
              <w:rPr>
                <w:rFonts w:ascii="Times New Roman" w:hAnsi="Times New Roman"/>
                <w:sz w:val="24"/>
                <w:szCs w:val="24"/>
              </w:rPr>
              <w:t>(дескрипторы)</w:t>
            </w:r>
          </w:p>
        </w:tc>
        <w:tc>
          <w:tcPr>
            <w:tcW w:w="2409" w:type="dxa"/>
            <w:tcBorders>
              <w:top w:val="single" w:sz="4" w:space="0" w:color="auto"/>
              <w:left w:val="single" w:sz="4" w:space="0" w:color="auto"/>
              <w:bottom w:val="single" w:sz="4" w:space="0" w:color="auto"/>
              <w:right w:val="single" w:sz="4" w:space="0" w:color="auto"/>
            </w:tcBorders>
            <w:vAlign w:val="center"/>
            <w:hideMark/>
          </w:tcPr>
          <w:p w:rsidR="0032331B" w:rsidRDefault="0032331B">
            <w:pPr>
              <w:spacing w:after="0" w:line="276" w:lineRule="auto"/>
              <w:ind w:firstLine="33"/>
              <w:jc w:val="center"/>
              <w:rPr>
                <w:rFonts w:ascii="Times New Roman" w:hAnsi="Times New Roman"/>
                <w:b/>
                <w:bCs/>
                <w:sz w:val="24"/>
                <w:szCs w:val="24"/>
              </w:rPr>
            </w:pPr>
            <w:r>
              <w:rPr>
                <w:rFonts w:ascii="Times New Roman" w:hAnsi="Times New Roman"/>
                <w:b/>
                <w:bCs/>
                <w:sz w:val="24"/>
                <w:szCs w:val="24"/>
              </w:rPr>
              <w:t>Код личностных результатов реализации программы воспитания</w:t>
            </w:r>
          </w:p>
        </w:tc>
      </w:tr>
      <w:tr w:rsidR="0032331B" w:rsidTr="0032331B">
        <w:tc>
          <w:tcPr>
            <w:tcW w:w="7338" w:type="dxa"/>
            <w:tcBorders>
              <w:top w:val="single" w:sz="8" w:space="0" w:color="000000"/>
              <w:left w:val="single" w:sz="8" w:space="0" w:color="000000"/>
              <w:bottom w:val="single" w:sz="8" w:space="0" w:color="000000"/>
              <w:right w:val="single" w:sz="8" w:space="0" w:color="000000"/>
            </w:tcBorders>
            <w:hideMark/>
          </w:tcPr>
          <w:p w:rsidR="0032331B" w:rsidRDefault="0032331B">
            <w:pPr>
              <w:spacing w:after="0" w:line="276" w:lineRule="auto"/>
              <w:jc w:val="both"/>
              <w:rPr>
                <w:rFonts w:ascii="Times New Roman" w:hAnsi="Times New Roman"/>
                <w:b/>
                <w:bCs/>
                <w:sz w:val="24"/>
                <w:szCs w:val="24"/>
              </w:rPr>
            </w:pPr>
            <w:r>
              <w:rPr>
                <w:rFonts w:ascii="Times New Roman" w:hAnsi="Times New Roman"/>
                <w:sz w:val="24"/>
                <w:szCs w:val="24"/>
              </w:rPr>
              <w:t xml:space="preserve">Осознающий себя гражданином России и защитником Отечества, выражающий свою российскую идентичность в поликультурном </w:t>
            </w:r>
            <w:r>
              <w:rPr>
                <w:rFonts w:ascii="Times New Roman" w:hAnsi="Times New Roman"/>
                <w:sz w:val="24"/>
                <w:szCs w:val="24"/>
              </w:rPr>
              <w:br/>
              <w:t xml:space="preserve">и многоконфессиональном российском обществе и современном мировом сообществе. Сознающий свое единство с народом России, </w:t>
            </w:r>
            <w:r>
              <w:rPr>
                <w:rFonts w:ascii="Times New Roman" w:hAnsi="Times New Roman"/>
                <w:sz w:val="24"/>
                <w:szCs w:val="24"/>
              </w:rPr>
              <w:br/>
              <w:t xml:space="preserve">с Российским государством, демонстрирующий ответственность </w:t>
            </w:r>
            <w:r>
              <w:rPr>
                <w:rFonts w:ascii="Times New Roman" w:hAnsi="Times New Roman"/>
                <w:sz w:val="24"/>
                <w:szCs w:val="24"/>
              </w:rPr>
              <w:br/>
              <w:t xml:space="preserve">за развитие страны. Проявляющий готовность к защите Родины, способный аргументированно отстаивать суверенитет и достоинство народа России, сохранять и защищать историческую правду </w:t>
            </w:r>
            <w:r>
              <w:rPr>
                <w:rFonts w:ascii="Times New Roman" w:hAnsi="Times New Roman"/>
                <w:sz w:val="24"/>
                <w:szCs w:val="24"/>
              </w:rPr>
              <w:br/>
              <w:t>о Российском государстве</w:t>
            </w:r>
          </w:p>
        </w:tc>
        <w:tc>
          <w:tcPr>
            <w:tcW w:w="2409" w:type="dxa"/>
            <w:tcBorders>
              <w:top w:val="single" w:sz="4" w:space="0" w:color="auto"/>
              <w:left w:val="single" w:sz="4" w:space="0" w:color="auto"/>
              <w:bottom w:val="single" w:sz="4" w:space="0" w:color="auto"/>
              <w:right w:val="single" w:sz="4" w:space="0" w:color="auto"/>
            </w:tcBorders>
            <w:vAlign w:val="center"/>
            <w:hideMark/>
          </w:tcPr>
          <w:p w:rsidR="0032331B" w:rsidRDefault="0032331B">
            <w:pPr>
              <w:spacing w:after="0" w:line="276" w:lineRule="auto"/>
              <w:ind w:firstLine="33"/>
              <w:jc w:val="center"/>
              <w:rPr>
                <w:rFonts w:ascii="Times New Roman" w:hAnsi="Times New Roman"/>
                <w:b/>
                <w:bCs/>
                <w:sz w:val="24"/>
                <w:szCs w:val="24"/>
              </w:rPr>
            </w:pPr>
            <w:r>
              <w:rPr>
                <w:rFonts w:ascii="Times New Roman" w:hAnsi="Times New Roman"/>
                <w:b/>
                <w:bCs/>
                <w:sz w:val="24"/>
                <w:szCs w:val="24"/>
              </w:rPr>
              <w:t>ЛР 1</w:t>
            </w:r>
          </w:p>
        </w:tc>
      </w:tr>
      <w:tr w:rsidR="0032331B" w:rsidTr="0032331B">
        <w:tc>
          <w:tcPr>
            <w:tcW w:w="7338" w:type="dxa"/>
            <w:tcBorders>
              <w:top w:val="single" w:sz="8" w:space="0" w:color="000000"/>
              <w:left w:val="single" w:sz="8" w:space="0" w:color="000000"/>
              <w:bottom w:val="single" w:sz="8" w:space="0" w:color="000000"/>
              <w:right w:val="single" w:sz="8" w:space="0" w:color="000000"/>
            </w:tcBorders>
            <w:hideMark/>
          </w:tcPr>
          <w:p w:rsidR="0032331B" w:rsidRDefault="0032331B">
            <w:pPr>
              <w:spacing w:after="0" w:line="276" w:lineRule="auto"/>
              <w:ind w:firstLine="33"/>
              <w:jc w:val="both"/>
              <w:rPr>
                <w:rFonts w:ascii="Times New Roman" w:hAnsi="Times New Roman"/>
                <w:b/>
                <w:bCs/>
                <w:sz w:val="24"/>
                <w:szCs w:val="24"/>
              </w:rPr>
            </w:pPr>
            <w:r>
              <w:rPr>
                <w:rFonts w:ascii="Times New Roman" w:hAnsi="Times New Roman"/>
                <w:sz w:val="24"/>
                <w:szCs w:val="24"/>
              </w:rPr>
              <w:t xml:space="preserve">Проявляющий активную гражданскую позицию на основе уважения закона и правопорядка, прав и свобод сограждан, уважения </w:t>
            </w:r>
            <w:r>
              <w:rPr>
                <w:rFonts w:ascii="Times New Roman" w:hAnsi="Times New Roman"/>
                <w:sz w:val="24"/>
                <w:szCs w:val="24"/>
              </w:rPr>
              <w:br/>
              <w:t xml:space="preserve">к историческому и культурному наследию России. Осознанно </w:t>
            </w:r>
            <w:r>
              <w:rPr>
                <w:rFonts w:ascii="Times New Roman" w:hAnsi="Times New Roman"/>
                <w:sz w:val="24"/>
                <w:szCs w:val="24"/>
              </w:rPr>
              <w:br/>
              <w:t xml:space="preserve">и деятельно выражающий неприятие дискриминации в обществе </w:t>
            </w:r>
            <w:r>
              <w:rPr>
                <w:rFonts w:ascii="Times New Roman" w:hAnsi="Times New Roman"/>
                <w:sz w:val="24"/>
                <w:szCs w:val="24"/>
              </w:rPr>
              <w:br/>
              <w:t>по социальным, национальным, религиозным признакам; экстремизма, терроризма, коррупции, антигосударственной деятельности. Обладающий опытом гражданской социально значимой деятельности (в студенческом самоуправлении, добровольчестве, экологических, природоохранных, военно-патриотических и др. объединениях, акциях, программах). Принимающий роль избирателя и участника общественных отношений, связанных с взаимодействием с народными избранниками</w:t>
            </w:r>
          </w:p>
        </w:tc>
        <w:tc>
          <w:tcPr>
            <w:tcW w:w="2409" w:type="dxa"/>
            <w:tcBorders>
              <w:top w:val="single" w:sz="4" w:space="0" w:color="auto"/>
              <w:left w:val="single" w:sz="4" w:space="0" w:color="auto"/>
              <w:bottom w:val="single" w:sz="4" w:space="0" w:color="auto"/>
              <w:right w:val="single" w:sz="4" w:space="0" w:color="auto"/>
            </w:tcBorders>
            <w:vAlign w:val="center"/>
            <w:hideMark/>
          </w:tcPr>
          <w:p w:rsidR="0032331B" w:rsidRDefault="0032331B">
            <w:pPr>
              <w:spacing w:after="0" w:line="276" w:lineRule="auto"/>
              <w:ind w:firstLine="33"/>
              <w:jc w:val="center"/>
              <w:rPr>
                <w:rFonts w:ascii="Times New Roman" w:hAnsi="Times New Roman"/>
                <w:b/>
                <w:bCs/>
                <w:sz w:val="24"/>
                <w:szCs w:val="24"/>
              </w:rPr>
            </w:pPr>
            <w:r>
              <w:rPr>
                <w:rFonts w:ascii="Times New Roman" w:hAnsi="Times New Roman"/>
                <w:b/>
                <w:bCs/>
                <w:sz w:val="24"/>
                <w:szCs w:val="24"/>
              </w:rPr>
              <w:t>ЛР 2</w:t>
            </w:r>
          </w:p>
        </w:tc>
      </w:tr>
      <w:tr w:rsidR="0032331B" w:rsidTr="0032331B">
        <w:tc>
          <w:tcPr>
            <w:tcW w:w="7338" w:type="dxa"/>
            <w:tcBorders>
              <w:top w:val="single" w:sz="8" w:space="0" w:color="000000"/>
              <w:left w:val="single" w:sz="8" w:space="0" w:color="000000"/>
              <w:bottom w:val="single" w:sz="8" w:space="0" w:color="000000"/>
              <w:right w:val="single" w:sz="8" w:space="0" w:color="000000"/>
            </w:tcBorders>
            <w:hideMark/>
          </w:tcPr>
          <w:p w:rsidR="0032331B" w:rsidRDefault="0032331B">
            <w:pPr>
              <w:spacing w:after="0" w:line="276" w:lineRule="auto"/>
              <w:ind w:firstLine="33"/>
              <w:jc w:val="both"/>
              <w:rPr>
                <w:rFonts w:ascii="Times New Roman" w:hAnsi="Times New Roman"/>
                <w:b/>
                <w:bCs/>
                <w:sz w:val="24"/>
                <w:szCs w:val="24"/>
              </w:rPr>
            </w:pPr>
            <w:r>
              <w:rPr>
                <w:rFonts w:ascii="Times New Roman" w:hAnsi="Times New Roman"/>
                <w:sz w:val="24"/>
                <w:szCs w:val="24"/>
              </w:rPr>
              <w:t xml:space="preserve">Демонстрирующий приверженность традиционным духовно-нравственным ценностям, культуре народов России, принципам честности, порядочности, открытости. Действующий </w:t>
            </w:r>
            <w:r>
              <w:rPr>
                <w:rFonts w:ascii="Times New Roman" w:hAnsi="Times New Roman"/>
                <w:sz w:val="24"/>
                <w:szCs w:val="24"/>
              </w:rPr>
              <w:br/>
              <w:t xml:space="preserve">и оценивающий свое поведение и поступки, поведение и поступки других людей с позиций традиционных российских духовно-нравственных, социокультурных ценностей и норм с учетом осознания последствий поступков. Готовый к деловому взаимодействию и неформальному общению с представителями </w:t>
            </w:r>
            <w:r>
              <w:rPr>
                <w:rFonts w:ascii="Times New Roman" w:hAnsi="Times New Roman"/>
                <w:sz w:val="24"/>
                <w:szCs w:val="24"/>
              </w:rPr>
              <w:lastRenderedPageBreak/>
              <w:t xml:space="preserve">разных народов, национальностей, вероисповеданий, отличающий их от участников групп с деструктивным и </w:t>
            </w:r>
            <w:proofErr w:type="spellStart"/>
            <w:r>
              <w:rPr>
                <w:rFonts w:ascii="Times New Roman" w:hAnsi="Times New Roman"/>
                <w:sz w:val="24"/>
                <w:szCs w:val="24"/>
              </w:rPr>
              <w:t>девиантным</w:t>
            </w:r>
            <w:proofErr w:type="spellEnd"/>
            <w:r>
              <w:rPr>
                <w:rFonts w:ascii="Times New Roman" w:hAnsi="Times New Roman"/>
                <w:sz w:val="24"/>
                <w:szCs w:val="24"/>
              </w:rPr>
              <w:t xml:space="preserve"> поведением. Демонстрирующий неприятие социально опасного поведения окружающих и предупреждающий его. Проявляющий уважение </w:t>
            </w:r>
            <w:r>
              <w:rPr>
                <w:rFonts w:ascii="Times New Roman" w:hAnsi="Times New Roman"/>
                <w:sz w:val="24"/>
                <w:szCs w:val="24"/>
              </w:rPr>
              <w:br/>
              <w:t>к людям старшего поколения, готовность к участию в социальной поддержке нуждающихся в ней</w:t>
            </w:r>
          </w:p>
        </w:tc>
        <w:tc>
          <w:tcPr>
            <w:tcW w:w="2409" w:type="dxa"/>
            <w:tcBorders>
              <w:top w:val="single" w:sz="4" w:space="0" w:color="auto"/>
              <w:left w:val="single" w:sz="4" w:space="0" w:color="auto"/>
              <w:bottom w:val="single" w:sz="4" w:space="0" w:color="auto"/>
              <w:right w:val="single" w:sz="4" w:space="0" w:color="auto"/>
            </w:tcBorders>
            <w:vAlign w:val="center"/>
            <w:hideMark/>
          </w:tcPr>
          <w:p w:rsidR="0032331B" w:rsidRDefault="0032331B">
            <w:pPr>
              <w:spacing w:after="0" w:line="276" w:lineRule="auto"/>
              <w:ind w:firstLine="33"/>
              <w:jc w:val="center"/>
              <w:rPr>
                <w:rFonts w:ascii="Times New Roman" w:hAnsi="Times New Roman"/>
                <w:b/>
                <w:bCs/>
                <w:sz w:val="24"/>
                <w:szCs w:val="24"/>
              </w:rPr>
            </w:pPr>
            <w:r>
              <w:rPr>
                <w:rFonts w:ascii="Times New Roman" w:hAnsi="Times New Roman"/>
                <w:b/>
                <w:bCs/>
                <w:sz w:val="24"/>
                <w:szCs w:val="24"/>
              </w:rPr>
              <w:lastRenderedPageBreak/>
              <w:t>ЛР 3</w:t>
            </w:r>
          </w:p>
        </w:tc>
      </w:tr>
      <w:tr w:rsidR="0032331B" w:rsidTr="0032331B">
        <w:tc>
          <w:tcPr>
            <w:tcW w:w="7338" w:type="dxa"/>
            <w:tcBorders>
              <w:top w:val="single" w:sz="8" w:space="0" w:color="000000"/>
              <w:left w:val="single" w:sz="8" w:space="0" w:color="000000"/>
              <w:bottom w:val="single" w:sz="8" w:space="0" w:color="000000"/>
              <w:right w:val="single" w:sz="8" w:space="0" w:color="000000"/>
            </w:tcBorders>
            <w:hideMark/>
          </w:tcPr>
          <w:p w:rsidR="0032331B" w:rsidRDefault="0032331B">
            <w:pPr>
              <w:spacing w:after="0" w:line="276" w:lineRule="auto"/>
              <w:ind w:firstLine="33"/>
              <w:jc w:val="both"/>
              <w:rPr>
                <w:rFonts w:ascii="Times New Roman" w:hAnsi="Times New Roman"/>
                <w:b/>
                <w:bCs/>
                <w:sz w:val="24"/>
                <w:szCs w:val="24"/>
              </w:rPr>
            </w:pPr>
            <w:r>
              <w:rPr>
                <w:rFonts w:ascii="Times New Roman" w:hAnsi="Times New Roman"/>
                <w:sz w:val="24"/>
                <w:szCs w:val="24"/>
              </w:rPr>
              <w:lastRenderedPageBreak/>
              <w:t xml:space="preserve">Проявляющий и демонстрирующий уважение к труду человека, осознающий ценность собственного труда и труда других людей.  Экономически активный, ориентированный на осознанный выбор сферы профессиональной деятельности с учетом личных жизненных планов, потребностей своей семьи, российского общества. Выражающий осознанную готовность к получению профессионального образования, к непрерывному образованию </w:t>
            </w:r>
            <w:r>
              <w:rPr>
                <w:rFonts w:ascii="Times New Roman" w:hAnsi="Times New Roman"/>
                <w:sz w:val="24"/>
                <w:szCs w:val="24"/>
              </w:rPr>
              <w:br/>
              <w:t xml:space="preserve">в течение жизни Демонстрирующий позитивное отношение </w:t>
            </w:r>
            <w:r>
              <w:rPr>
                <w:rFonts w:ascii="Times New Roman" w:hAnsi="Times New Roman"/>
                <w:sz w:val="24"/>
                <w:szCs w:val="24"/>
              </w:rPr>
              <w:br/>
              <w:t xml:space="preserve">к регулированию трудовых отношений. Ориентированный </w:t>
            </w:r>
            <w:r>
              <w:rPr>
                <w:rFonts w:ascii="Times New Roman" w:hAnsi="Times New Roman"/>
                <w:sz w:val="24"/>
                <w:szCs w:val="24"/>
              </w:rPr>
              <w:br/>
              <w:t xml:space="preserve">на самообразование и профессиональную переподготовку </w:t>
            </w:r>
            <w:r>
              <w:rPr>
                <w:rFonts w:ascii="Times New Roman" w:hAnsi="Times New Roman"/>
                <w:sz w:val="24"/>
                <w:szCs w:val="24"/>
              </w:rPr>
              <w:br/>
              <w:t>в условиях смены технологического уклада и сопутствующих социальных перемен.   Стремящийся к формированию в сетевой среде личностно и профессионального конструктивного «цифрового следа»</w:t>
            </w:r>
          </w:p>
        </w:tc>
        <w:tc>
          <w:tcPr>
            <w:tcW w:w="2409" w:type="dxa"/>
            <w:tcBorders>
              <w:top w:val="single" w:sz="4" w:space="0" w:color="auto"/>
              <w:left w:val="single" w:sz="4" w:space="0" w:color="auto"/>
              <w:bottom w:val="single" w:sz="4" w:space="0" w:color="auto"/>
              <w:right w:val="single" w:sz="4" w:space="0" w:color="auto"/>
            </w:tcBorders>
            <w:vAlign w:val="center"/>
            <w:hideMark/>
          </w:tcPr>
          <w:p w:rsidR="0032331B" w:rsidRDefault="0032331B">
            <w:pPr>
              <w:spacing w:after="0" w:line="276" w:lineRule="auto"/>
              <w:ind w:firstLine="33"/>
              <w:jc w:val="center"/>
              <w:rPr>
                <w:rFonts w:ascii="Times New Roman" w:hAnsi="Times New Roman"/>
                <w:b/>
                <w:bCs/>
                <w:sz w:val="24"/>
                <w:szCs w:val="24"/>
              </w:rPr>
            </w:pPr>
            <w:r>
              <w:rPr>
                <w:rFonts w:ascii="Times New Roman" w:hAnsi="Times New Roman"/>
                <w:b/>
                <w:bCs/>
                <w:sz w:val="24"/>
                <w:szCs w:val="24"/>
              </w:rPr>
              <w:t>ЛР 4</w:t>
            </w:r>
          </w:p>
        </w:tc>
      </w:tr>
      <w:tr w:rsidR="0032331B" w:rsidTr="0032331B">
        <w:tc>
          <w:tcPr>
            <w:tcW w:w="7338" w:type="dxa"/>
            <w:tcBorders>
              <w:top w:val="single" w:sz="8" w:space="0" w:color="000000"/>
              <w:left w:val="single" w:sz="8" w:space="0" w:color="000000"/>
              <w:bottom w:val="single" w:sz="8" w:space="0" w:color="000000"/>
              <w:right w:val="single" w:sz="8" w:space="0" w:color="000000"/>
            </w:tcBorders>
            <w:hideMark/>
          </w:tcPr>
          <w:p w:rsidR="0032331B" w:rsidRDefault="0032331B">
            <w:pPr>
              <w:spacing w:after="0" w:line="276" w:lineRule="auto"/>
              <w:ind w:firstLine="33"/>
              <w:jc w:val="both"/>
              <w:rPr>
                <w:rFonts w:ascii="Times New Roman" w:hAnsi="Times New Roman"/>
                <w:b/>
                <w:bCs/>
                <w:sz w:val="24"/>
                <w:szCs w:val="24"/>
              </w:rPr>
            </w:pPr>
            <w:r>
              <w:rPr>
                <w:rFonts w:ascii="Times New Roman" w:hAnsi="Times New Roman"/>
                <w:sz w:val="24"/>
                <w:szCs w:val="24"/>
              </w:rPr>
              <w:t xml:space="preserve">Демонстрирующий приверженность к родной культуре, исторической памяти на основе любви к Родине, народу, малой родине, знания его истории и культуры, принятие традиционных ценностей многонационального народа России. Выражающий свою этнокультурную идентичность, сознающий себя патриотом народа России, деятельно выражающий чувство причастности </w:t>
            </w:r>
            <w:r>
              <w:rPr>
                <w:rFonts w:ascii="Times New Roman" w:hAnsi="Times New Roman"/>
                <w:sz w:val="24"/>
                <w:szCs w:val="24"/>
              </w:rPr>
              <w:br/>
              <w:t xml:space="preserve">к многонациональному народу России, к Российскому Отечеству. Проявляющий ценностное отношение к историческому </w:t>
            </w:r>
            <w:r>
              <w:rPr>
                <w:rFonts w:ascii="Times New Roman" w:hAnsi="Times New Roman"/>
                <w:sz w:val="24"/>
                <w:szCs w:val="24"/>
              </w:rPr>
              <w:br/>
              <w:t>и культурному наследию народов России, к национальным символам, праздникам, памятникам, традициям народов, проживающих в России, к соотечественникам за рубежом, поддерживающий их заинтересованность в сохранении общероссийской культурной идентичности, уважающий их права</w:t>
            </w:r>
          </w:p>
        </w:tc>
        <w:tc>
          <w:tcPr>
            <w:tcW w:w="2409" w:type="dxa"/>
            <w:tcBorders>
              <w:top w:val="single" w:sz="4" w:space="0" w:color="auto"/>
              <w:left w:val="single" w:sz="4" w:space="0" w:color="auto"/>
              <w:bottom w:val="single" w:sz="4" w:space="0" w:color="auto"/>
              <w:right w:val="single" w:sz="4" w:space="0" w:color="auto"/>
            </w:tcBorders>
            <w:vAlign w:val="center"/>
            <w:hideMark/>
          </w:tcPr>
          <w:p w:rsidR="0032331B" w:rsidRDefault="0032331B">
            <w:pPr>
              <w:spacing w:after="0" w:line="276" w:lineRule="auto"/>
              <w:ind w:firstLine="33"/>
              <w:jc w:val="center"/>
              <w:rPr>
                <w:rFonts w:ascii="Times New Roman" w:hAnsi="Times New Roman"/>
                <w:b/>
                <w:bCs/>
                <w:sz w:val="24"/>
                <w:szCs w:val="24"/>
              </w:rPr>
            </w:pPr>
            <w:r>
              <w:rPr>
                <w:rFonts w:ascii="Times New Roman" w:hAnsi="Times New Roman"/>
                <w:b/>
                <w:bCs/>
                <w:sz w:val="24"/>
                <w:szCs w:val="24"/>
              </w:rPr>
              <w:t>ЛР 5</w:t>
            </w:r>
          </w:p>
        </w:tc>
      </w:tr>
      <w:tr w:rsidR="0032331B" w:rsidTr="0032331B">
        <w:tc>
          <w:tcPr>
            <w:tcW w:w="7338" w:type="dxa"/>
            <w:tcBorders>
              <w:top w:val="single" w:sz="8" w:space="0" w:color="000000"/>
              <w:left w:val="single" w:sz="8" w:space="0" w:color="000000"/>
              <w:bottom w:val="single" w:sz="8" w:space="0" w:color="000000"/>
              <w:right w:val="single" w:sz="8" w:space="0" w:color="000000"/>
            </w:tcBorders>
            <w:hideMark/>
          </w:tcPr>
          <w:p w:rsidR="0032331B" w:rsidRDefault="0032331B">
            <w:pPr>
              <w:spacing w:after="0" w:line="276" w:lineRule="auto"/>
              <w:ind w:firstLine="33"/>
              <w:jc w:val="both"/>
              <w:rPr>
                <w:rFonts w:ascii="Times New Roman" w:hAnsi="Times New Roman"/>
                <w:b/>
                <w:bCs/>
                <w:sz w:val="24"/>
                <w:szCs w:val="24"/>
              </w:rPr>
            </w:pPr>
            <w:r>
              <w:rPr>
                <w:rFonts w:ascii="Times New Roman" w:hAnsi="Times New Roman"/>
                <w:sz w:val="24"/>
                <w:szCs w:val="24"/>
              </w:rPr>
              <w:t>Ориентированный на профессиональные достижения, деятельно выражающий познавательные интересы с учетом своих способностей, образовательного и профессионального маршрута, выбранной квалификации</w:t>
            </w:r>
          </w:p>
        </w:tc>
        <w:tc>
          <w:tcPr>
            <w:tcW w:w="2409" w:type="dxa"/>
            <w:tcBorders>
              <w:top w:val="single" w:sz="4" w:space="0" w:color="auto"/>
              <w:left w:val="single" w:sz="4" w:space="0" w:color="auto"/>
              <w:bottom w:val="single" w:sz="4" w:space="0" w:color="auto"/>
              <w:right w:val="single" w:sz="4" w:space="0" w:color="auto"/>
            </w:tcBorders>
            <w:vAlign w:val="center"/>
            <w:hideMark/>
          </w:tcPr>
          <w:p w:rsidR="0032331B" w:rsidRDefault="0032331B">
            <w:pPr>
              <w:spacing w:after="0" w:line="276" w:lineRule="auto"/>
              <w:ind w:firstLine="33"/>
              <w:jc w:val="center"/>
              <w:rPr>
                <w:rFonts w:ascii="Times New Roman" w:hAnsi="Times New Roman"/>
                <w:b/>
                <w:bCs/>
                <w:sz w:val="24"/>
                <w:szCs w:val="24"/>
              </w:rPr>
            </w:pPr>
            <w:r>
              <w:rPr>
                <w:rFonts w:ascii="Times New Roman" w:hAnsi="Times New Roman"/>
                <w:b/>
                <w:bCs/>
                <w:sz w:val="24"/>
                <w:szCs w:val="24"/>
              </w:rPr>
              <w:t>ЛР 6</w:t>
            </w:r>
          </w:p>
        </w:tc>
      </w:tr>
      <w:tr w:rsidR="0032331B" w:rsidTr="0032331B">
        <w:trPr>
          <w:trHeight w:val="268"/>
        </w:trPr>
        <w:tc>
          <w:tcPr>
            <w:tcW w:w="7338" w:type="dxa"/>
            <w:tcBorders>
              <w:top w:val="single" w:sz="8" w:space="0" w:color="000000"/>
              <w:left w:val="single" w:sz="8" w:space="0" w:color="000000"/>
              <w:bottom w:val="single" w:sz="8" w:space="0" w:color="000000"/>
              <w:right w:val="single" w:sz="8" w:space="0" w:color="000000"/>
            </w:tcBorders>
            <w:hideMark/>
          </w:tcPr>
          <w:p w:rsidR="0032331B" w:rsidRDefault="0032331B">
            <w:pPr>
              <w:spacing w:after="0" w:line="240" w:lineRule="auto"/>
              <w:ind w:firstLine="33"/>
              <w:jc w:val="both"/>
              <w:rPr>
                <w:rFonts w:ascii="Times New Roman" w:hAnsi="Times New Roman"/>
                <w:sz w:val="24"/>
                <w:szCs w:val="24"/>
              </w:rPr>
            </w:pPr>
            <w:r>
              <w:rPr>
                <w:rFonts w:ascii="Times New Roman" w:hAnsi="Times New Roman"/>
                <w:sz w:val="24"/>
                <w:szCs w:val="24"/>
              </w:rPr>
              <w:t>Осознающий и деятельно выражающий приоритетную ценность каждой человеческой жизни, уважающий достоинство личности каждого человека, собственную и чужую уникальность, свободу мировоззренческого выбора, самоопределения.</w:t>
            </w:r>
          </w:p>
          <w:p w:rsidR="0032331B" w:rsidRDefault="0032331B">
            <w:pPr>
              <w:spacing w:after="0" w:line="276" w:lineRule="auto"/>
              <w:ind w:firstLine="33"/>
              <w:jc w:val="both"/>
              <w:rPr>
                <w:rFonts w:ascii="Times New Roman" w:hAnsi="Times New Roman"/>
                <w:b/>
                <w:bCs/>
                <w:sz w:val="24"/>
                <w:szCs w:val="24"/>
              </w:rPr>
            </w:pPr>
            <w:r>
              <w:rPr>
                <w:rFonts w:ascii="Times New Roman" w:hAnsi="Times New Roman"/>
                <w:sz w:val="24"/>
                <w:szCs w:val="24"/>
              </w:rPr>
              <w:t xml:space="preserve">Проявляющий бережливое и чуткое отношение к религиозной принадлежности каждого человека, предупредительный </w:t>
            </w:r>
            <w:r>
              <w:rPr>
                <w:rFonts w:ascii="Times New Roman" w:hAnsi="Times New Roman"/>
                <w:sz w:val="24"/>
                <w:szCs w:val="24"/>
              </w:rPr>
              <w:br/>
              <w:t>в отношении выражения прав и законных интересов других людей</w:t>
            </w:r>
          </w:p>
        </w:tc>
        <w:tc>
          <w:tcPr>
            <w:tcW w:w="2409" w:type="dxa"/>
            <w:tcBorders>
              <w:top w:val="single" w:sz="4" w:space="0" w:color="auto"/>
              <w:left w:val="single" w:sz="4" w:space="0" w:color="auto"/>
              <w:bottom w:val="single" w:sz="4" w:space="0" w:color="auto"/>
              <w:right w:val="single" w:sz="4" w:space="0" w:color="auto"/>
            </w:tcBorders>
            <w:vAlign w:val="center"/>
            <w:hideMark/>
          </w:tcPr>
          <w:p w:rsidR="0032331B" w:rsidRDefault="0032331B">
            <w:pPr>
              <w:spacing w:after="0" w:line="276" w:lineRule="auto"/>
              <w:ind w:firstLine="33"/>
              <w:jc w:val="center"/>
              <w:rPr>
                <w:rFonts w:ascii="Times New Roman" w:hAnsi="Times New Roman"/>
                <w:b/>
                <w:bCs/>
                <w:sz w:val="24"/>
                <w:szCs w:val="24"/>
              </w:rPr>
            </w:pPr>
            <w:r>
              <w:rPr>
                <w:rFonts w:ascii="Times New Roman" w:hAnsi="Times New Roman"/>
                <w:b/>
                <w:bCs/>
                <w:sz w:val="24"/>
                <w:szCs w:val="24"/>
              </w:rPr>
              <w:t>ЛР 7</w:t>
            </w:r>
          </w:p>
        </w:tc>
      </w:tr>
      <w:tr w:rsidR="0032331B" w:rsidTr="0032331B">
        <w:tc>
          <w:tcPr>
            <w:tcW w:w="7338" w:type="dxa"/>
            <w:tcBorders>
              <w:top w:val="single" w:sz="8" w:space="0" w:color="000000"/>
              <w:left w:val="single" w:sz="8" w:space="0" w:color="000000"/>
              <w:bottom w:val="single" w:sz="8" w:space="0" w:color="000000"/>
              <w:right w:val="single" w:sz="8" w:space="0" w:color="000000"/>
            </w:tcBorders>
            <w:hideMark/>
          </w:tcPr>
          <w:p w:rsidR="0032331B" w:rsidRDefault="0032331B">
            <w:pPr>
              <w:spacing w:after="0" w:line="276" w:lineRule="auto"/>
              <w:ind w:firstLine="33"/>
              <w:jc w:val="both"/>
              <w:rPr>
                <w:rFonts w:ascii="Times New Roman" w:hAnsi="Times New Roman"/>
                <w:b/>
                <w:bCs/>
                <w:sz w:val="24"/>
                <w:szCs w:val="24"/>
              </w:rPr>
            </w:pPr>
            <w:r>
              <w:rPr>
                <w:rFonts w:ascii="Times New Roman" w:hAnsi="Times New Roman"/>
                <w:sz w:val="24"/>
                <w:szCs w:val="24"/>
              </w:rPr>
              <w:t xml:space="preserve">Проявляющий и демонстрирующий уважение законных интересов </w:t>
            </w:r>
            <w:r>
              <w:rPr>
                <w:rFonts w:ascii="Times New Roman" w:hAnsi="Times New Roman"/>
                <w:sz w:val="24"/>
                <w:szCs w:val="24"/>
              </w:rPr>
              <w:br/>
            </w:r>
            <w:r>
              <w:rPr>
                <w:rFonts w:ascii="Times New Roman" w:hAnsi="Times New Roman"/>
                <w:sz w:val="24"/>
                <w:szCs w:val="24"/>
              </w:rPr>
              <w:lastRenderedPageBreak/>
              <w:t xml:space="preserve">и прав представителей различных этнокультурных, социальных, конфессиональных групп в российском обществе; национального достоинства, религиозных убеждений с учётом соблюдения необходимости обеспечения конституционных прав и свобод граждан. Понимающий и деятельно выражающий ценность межрелигиозного и межнационального согласия людей, граждан, народов в России.   Выражающий сопричастность к преумножению и трансляции культурных традиций и ценностей многонационального российского государства, включенный </w:t>
            </w:r>
            <w:r>
              <w:rPr>
                <w:rFonts w:ascii="Times New Roman" w:hAnsi="Times New Roman"/>
                <w:sz w:val="24"/>
                <w:szCs w:val="24"/>
              </w:rPr>
              <w:br/>
              <w:t>в общественные инициативы, направленные на их сохранение</w:t>
            </w:r>
          </w:p>
        </w:tc>
        <w:tc>
          <w:tcPr>
            <w:tcW w:w="2409" w:type="dxa"/>
            <w:tcBorders>
              <w:top w:val="single" w:sz="4" w:space="0" w:color="auto"/>
              <w:left w:val="single" w:sz="4" w:space="0" w:color="auto"/>
              <w:bottom w:val="single" w:sz="4" w:space="0" w:color="auto"/>
              <w:right w:val="single" w:sz="4" w:space="0" w:color="auto"/>
            </w:tcBorders>
            <w:vAlign w:val="center"/>
            <w:hideMark/>
          </w:tcPr>
          <w:p w:rsidR="0032331B" w:rsidRDefault="0032331B">
            <w:pPr>
              <w:spacing w:after="0" w:line="276" w:lineRule="auto"/>
              <w:ind w:firstLine="33"/>
              <w:jc w:val="center"/>
              <w:rPr>
                <w:rFonts w:ascii="Times New Roman" w:hAnsi="Times New Roman"/>
                <w:b/>
                <w:bCs/>
                <w:sz w:val="24"/>
                <w:szCs w:val="24"/>
              </w:rPr>
            </w:pPr>
            <w:r>
              <w:rPr>
                <w:rFonts w:ascii="Times New Roman" w:hAnsi="Times New Roman"/>
                <w:b/>
                <w:bCs/>
                <w:sz w:val="24"/>
                <w:szCs w:val="24"/>
              </w:rPr>
              <w:lastRenderedPageBreak/>
              <w:t>ЛР 8</w:t>
            </w:r>
          </w:p>
        </w:tc>
      </w:tr>
      <w:tr w:rsidR="0032331B" w:rsidTr="0032331B">
        <w:tc>
          <w:tcPr>
            <w:tcW w:w="7338" w:type="dxa"/>
            <w:tcBorders>
              <w:top w:val="single" w:sz="8" w:space="0" w:color="000000"/>
              <w:left w:val="single" w:sz="8" w:space="0" w:color="000000"/>
              <w:bottom w:val="single" w:sz="8" w:space="0" w:color="000000"/>
              <w:right w:val="single" w:sz="8" w:space="0" w:color="000000"/>
            </w:tcBorders>
            <w:hideMark/>
          </w:tcPr>
          <w:p w:rsidR="0032331B" w:rsidRDefault="0032331B">
            <w:pPr>
              <w:spacing w:after="0" w:line="276" w:lineRule="auto"/>
              <w:ind w:firstLine="33"/>
              <w:jc w:val="both"/>
              <w:rPr>
                <w:rFonts w:ascii="Times New Roman" w:hAnsi="Times New Roman"/>
                <w:b/>
                <w:bCs/>
                <w:sz w:val="24"/>
                <w:szCs w:val="24"/>
              </w:rPr>
            </w:pPr>
            <w:r>
              <w:rPr>
                <w:rFonts w:ascii="Times New Roman" w:hAnsi="Times New Roman"/>
                <w:sz w:val="24"/>
                <w:szCs w:val="24"/>
              </w:rPr>
              <w:lastRenderedPageBreak/>
              <w:t xml:space="preserve">Сознающий ценность жизни, здоровья и безопасности.     Соблюдающий и пропагандирующий здоровый образ жизни (здоровое питание, соблюдение гигиены, режим занятий и отдыха, физическая активность), демонстрирующий стремление </w:t>
            </w:r>
            <w:r>
              <w:rPr>
                <w:rFonts w:ascii="Times New Roman" w:hAnsi="Times New Roman"/>
                <w:sz w:val="24"/>
                <w:szCs w:val="24"/>
              </w:rPr>
              <w:br/>
              <w:t xml:space="preserve">к физическому совершенствованию. Проявляющий сознательное </w:t>
            </w:r>
            <w:r>
              <w:rPr>
                <w:rFonts w:ascii="Times New Roman" w:hAnsi="Times New Roman"/>
                <w:sz w:val="24"/>
                <w:szCs w:val="24"/>
              </w:rPr>
              <w:br/>
              <w:t xml:space="preserve">и обоснованное неприятие вредных привычек и опасных наклонностей (курение, употребление алкоголя, наркотиков, </w:t>
            </w:r>
            <w:proofErr w:type="spellStart"/>
            <w:r>
              <w:rPr>
                <w:rFonts w:ascii="Times New Roman" w:hAnsi="Times New Roman"/>
                <w:sz w:val="24"/>
                <w:szCs w:val="24"/>
              </w:rPr>
              <w:t>психоактивных</w:t>
            </w:r>
            <w:proofErr w:type="spellEnd"/>
            <w:r>
              <w:rPr>
                <w:rFonts w:ascii="Times New Roman" w:hAnsi="Times New Roman"/>
                <w:sz w:val="24"/>
                <w:szCs w:val="24"/>
              </w:rPr>
              <w:t xml:space="preserve"> веществ, азартных игр, любых форм зависимостей), деструктивного поведения в обществе, в том числе в цифровой среде</w:t>
            </w:r>
          </w:p>
        </w:tc>
        <w:tc>
          <w:tcPr>
            <w:tcW w:w="2409" w:type="dxa"/>
            <w:tcBorders>
              <w:top w:val="single" w:sz="4" w:space="0" w:color="auto"/>
              <w:left w:val="single" w:sz="4" w:space="0" w:color="auto"/>
              <w:bottom w:val="single" w:sz="4" w:space="0" w:color="auto"/>
              <w:right w:val="single" w:sz="4" w:space="0" w:color="auto"/>
            </w:tcBorders>
            <w:vAlign w:val="center"/>
            <w:hideMark/>
          </w:tcPr>
          <w:p w:rsidR="0032331B" w:rsidRDefault="0032331B">
            <w:pPr>
              <w:spacing w:after="0" w:line="276" w:lineRule="auto"/>
              <w:ind w:firstLine="33"/>
              <w:jc w:val="center"/>
              <w:rPr>
                <w:rFonts w:ascii="Times New Roman" w:hAnsi="Times New Roman"/>
                <w:b/>
                <w:bCs/>
                <w:sz w:val="24"/>
                <w:szCs w:val="24"/>
              </w:rPr>
            </w:pPr>
            <w:r>
              <w:rPr>
                <w:rFonts w:ascii="Times New Roman" w:hAnsi="Times New Roman"/>
                <w:b/>
                <w:bCs/>
                <w:sz w:val="24"/>
                <w:szCs w:val="24"/>
              </w:rPr>
              <w:t>ЛР 9</w:t>
            </w:r>
          </w:p>
        </w:tc>
      </w:tr>
      <w:tr w:rsidR="0032331B" w:rsidTr="0032331B">
        <w:tc>
          <w:tcPr>
            <w:tcW w:w="7338" w:type="dxa"/>
            <w:tcBorders>
              <w:top w:val="single" w:sz="8" w:space="0" w:color="000000"/>
              <w:left w:val="single" w:sz="8" w:space="0" w:color="000000"/>
              <w:bottom w:val="single" w:sz="8" w:space="0" w:color="000000"/>
              <w:right w:val="single" w:sz="8" w:space="0" w:color="000000"/>
            </w:tcBorders>
            <w:hideMark/>
          </w:tcPr>
          <w:p w:rsidR="0032331B" w:rsidRDefault="0032331B">
            <w:pPr>
              <w:spacing w:after="0" w:line="276" w:lineRule="auto"/>
              <w:jc w:val="both"/>
              <w:rPr>
                <w:rFonts w:ascii="Times New Roman" w:hAnsi="Times New Roman"/>
                <w:b/>
                <w:bCs/>
                <w:sz w:val="24"/>
                <w:szCs w:val="24"/>
              </w:rPr>
            </w:pPr>
            <w:r>
              <w:rPr>
                <w:rFonts w:ascii="Times New Roman" w:hAnsi="Times New Roman"/>
                <w:sz w:val="24"/>
                <w:szCs w:val="24"/>
              </w:rPr>
              <w:t xml:space="preserve">Бережливо относящийся к природному наследию страны и мира, проявляющий сформированность экологической культуры на основе понимания влияния социальных, экономических </w:t>
            </w:r>
            <w:r>
              <w:rPr>
                <w:rFonts w:ascii="Times New Roman" w:hAnsi="Times New Roman"/>
                <w:sz w:val="24"/>
                <w:szCs w:val="24"/>
              </w:rPr>
              <w:br/>
              <w:t xml:space="preserve">и профессионально-производственных процессов на окружающую среду. Выражающий деятельное неприятие действий, приносящих вред природе, распознающий опасности среды обитания, предупреждающий рискованное поведение других граждан, популяризирующий способы сохранения памятников природы страны, региона, территории, поселения, включенный </w:t>
            </w:r>
            <w:r>
              <w:rPr>
                <w:rFonts w:ascii="Times New Roman" w:hAnsi="Times New Roman"/>
                <w:sz w:val="24"/>
                <w:szCs w:val="24"/>
              </w:rPr>
              <w:br/>
              <w:t>в общественные инициативы, направленные на заботу о них</w:t>
            </w:r>
          </w:p>
        </w:tc>
        <w:tc>
          <w:tcPr>
            <w:tcW w:w="2409" w:type="dxa"/>
            <w:tcBorders>
              <w:top w:val="single" w:sz="4" w:space="0" w:color="auto"/>
              <w:left w:val="single" w:sz="4" w:space="0" w:color="auto"/>
              <w:bottom w:val="single" w:sz="4" w:space="0" w:color="auto"/>
              <w:right w:val="single" w:sz="4" w:space="0" w:color="auto"/>
            </w:tcBorders>
            <w:vAlign w:val="center"/>
            <w:hideMark/>
          </w:tcPr>
          <w:p w:rsidR="0032331B" w:rsidRDefault="0032331B">
            <w:pPr>
              <w:spacing w:after="0" w:line="276" w:lineRule="auto"/>
              <w:ind w:firstLine="33"/>
              <w:jc w:val="center"/>
              <w:rPr>
                <w:rFonts w:ascii="Times New Roman" w:hAnsi="Times New Roman"/>
                <w:b/>
                <w:bCs/>
                <w:sz w:val="24"/>
                <w:szCs w:val="24"/>
              </w:rPr>
            </w:pPr>
            <w:r>
              <w:rPr>
                <w:rFonts w:ascii="Times New Roman" w:hAnsi="Times New Roman"/>
                <w:b/>
                <w:bCs/>
                <w:sz w:val="24"/>
                <w:szCs w:val="24"/>
              </w:rPr>
              <w:t>ЛР 10</w:t>
            </w:r>
          </w:p>
        </w:tc>
      </w:tr>
      <w:tr w:rsidR="0032331B" w:rsidTr="0032331B">
        <w:tc>
          <w:tcPr>
            <w:tcW w:w="7338" w:type="dxa"/>
            <w:tcBorders>
              <w:top w:val="single" w:sz="8" w:space="0" w:color="000000"/>
              <w:left w:val="single" w:sz="8" w:space="0" w:color="000000"/>
              <w:bottom w:val="single" w:sz="8" w:space="0" w:color="000000"/>
              <w:right w:val="single" w:sz="8" w:space="0" w:color="000000"/>
            </w:tcBorders>
            <w:hideMark/>
          </w:tcPr>
          <w:p w:rsidR="0032331B" w:rsidRDefault="0032331B">
            <w:pPr>
              <w:spacing w:after="0" w:line="276" w:lineRule="auto"/>
              <w:jc w:val="both"/>
              <w:rPr>
                <w:rFonts w:ascii="Times New Roman" w:hAnsi="Times New Roman"/>
                <w:b/>
                <w:bCs/>
                <w:sz w:val="24"/>
                <w:szCs w:val="24"/>
              </w:rPr>
            </w:pPr>
            <w:r>
              <w:rPr>
                <w:rFonts w:ascii="Times New Roman" w:hAnsi="Times New Roman"/>
                <w:sz w:val="24"/>
                <w:szCs w:val="24"/>
              </w:rPr>
              <w:t xml:space="preserve">Проявляющий уважение к эстетическим ценностям, обладающий основами эстетической культуры. Критически оценивающий </w:t>
            </w:r>
            <w:r>
              <w:rPr>
                <w:rFonts w:ascii="Times New Roman" w:hAnsi="Times New Roman"/>
                <w:sz w:val="24"/>
                <w:szCs w:val="24"/>
              </w:rPr>
              <w:br/>
              <w:t xml:space="preserve">и деятельно проявляющий понимание эмоционального воздействия искусства, его влияния на душевное состояние и поведение людей. Бережливо относящийся к культуре как средству коммуникации </w:t>
            </w:r>
            <w:r>
              <w:rPr>
                <w:rFonts w:ascii="Times New Roman" w:hAnsi="Times New Roman"/>
                <w:sz w:val="24"/>
                <w:szCs w:val="24"/>
              </w:rPr>
              <w:br/>
              <w:t xml:space="preserve">и самовыражения в обществе, выражающий сопричастность </w:t>
            </w:r>
            <w:r>
              <w:rPr>
                <w:rFonts w:ascii="Times New Roman" w:hAnsi="Times New Roman"/>
                <w:sz w:val="24"/>
                <w:szCs w:val="24"/>
              </w:rPr>
              <w:br/>
              <w:t xml:space="preserve">к нравственным нормам, традициям в искусстве. Ориентированный на собственное самовыражение в разных видах искусства, художественном творчестве с учётом российских традиционных духовно-нравственных ценностей, эстетическом обустройстве собственного быта. Разделяющий ценности отечественного </w:t>
            </w:r>
            <w:r>
              <w:rPr>
                <w:rFonts w:ascii="Times New Roman" w:hAnsi="Times New Roman"/>
                <w:sz w:val="24"/>
                <w:szCs w:val="24"/>
              </w:rPr>
              <w:br/>
              <w:t xml:space="preserve">и мирового художественного наследия, роли народных традиций </w:t>
            </w:r>
            <w:r>
              <w:rPr>
                <w:rFonts w:ascii="Times New Roman" w:hAnsi="Times New Roman"/>
                <w:sz w:val="24"/>
                <w:szCs w:val="24"/>
              </w:rPr>
              <w:br/>
              <w:t>и народного творчества в искусстве. Выражающий ценностное отношение к технической и промышленной эстетике</w:t>
            </w:r>
          </w:p>
        </w:tc>
        <w:tc>
          <w:tcPr>
            <w:tcW w:w="2409" w:type="dxa"/>
            <w:tcBorders>
              <w:top w:val="single" w:sz="4" w:space="0" w:color="auto"/>
              <w:left w:val="single" w:sz="4" w:space="0" w:color="auto"/>
              <w:bottom w:val="single" w:sz="4" w:space="0" w:color="auto"/>
              <w:right w:val="single" w:sz="4" w:space="0" w:color="auto"/>
            </w:tcBorders>
            <w:vAlign w:val="center"/>
            <w:hideMark/>
          </w:tcPr>
          <w:p w:rsidR="0032331B" w:rsidRDefault="0032331B">
            <w:pPr>
              <w:spacing w:after="0" w:line="276" w:lineRule="auto"/>
              <w:ind w:firstLine="33"/>
              <w:jc w:val="center"/>
              <w:rPr>
                <w:rFonts w:ascii="Times New Roman" w:hAnsi="Times New Roman"/>
                <w:b/>
                <w:bCs/>
                <w:sz w:val="24"/>
                <w:szCs w:val="24"/>
              </w:rPr>
            </w:pPr>
            <w:r>
              <w:rPr>
                <w:rFonts w:ascii="Times New Roman" w:hAnsi="Times New Roman"/>
                <w:b/>
                <w:bCs/>
                <w:sz w:val="24"/>
                <w:szCs w:val="24"/>
              </w:rPr>
              <w:t>ЛР 11</w:t>
            </w:r>
          </w:p>
        </w:tc>
      </w:tr>
      <w:tr w:rsidR="0032331B" w:rsidTr="0032331B">
        <w:tc>
          <w:tcPr>
            <w:tcW w:w="7338" w:type="dxa"/>
            <w:tcBorders>
              <w:top w:val="single" w:sz="8" w:space="0" w:color="000000"/>
              <w:left w:val="single" w:sz="8" w:space="0" w:color="000000"/>
              <w:bottom w:val="single" w:sz="8" w:space="0" w:color="000000"/>
              <w:right w:val="single" w:sz="8" w:space="0" w:color="000000"/>
            </w:tcBorders>
            <w:hideMark/>
          </w:tcPr>
          <w:p w:rsidR="0032331B" w:rsidRDefault="0032331B">
            <w:pPr>
              <w:spacing w:after="0" w:line="276" w:lineRule="auto"/>
              <w:jc w:val="both"/>
              <w:rPr>
                <w:rFonts w:ascii="Times New Roman" w:hAnsi="Times New Roman"/>
                <w:b/>
                <w:bCs/>
                <w:sz w:val="24"/>
                <w:szCs w:val="24"/>
              </w:rPr>
            </w:pPr>
            <w:r>
              <w:rPr>
                <w:rFonts w:ascii="Times New Roman" w:hAnsi="Times New Roman"/>
                <w:bCs/>
                <w:sz w:val="24"/>
                <w:szCs w:val="24"/>
              </w:rPr>
              <w:t xml:space="preserve">Принимающий российские традиционные семейные ценности. Ориентированный на создание устойчивой многодетной семьи, </w:t>
            </w:r>
            <w:r>
              <w:rPr>
                <w:rFonts w:ascii="Times New Roman" w:hAnsi="Times New Roman"/>
                <w:bCs/>
                <w:sz w:val="24"/>
                <w:szCs w:val="24"/>
              </w:rPr>
              <w:lastRenderedPageBreak/>
              <w:t xml:space="preserve">понимание брака как союза мужчины и женщины для создания семьи, рождения и воспитания детей, неприятия насилия в семье, ухода от родительской ответственности, отказа от отношений </w:t>
            </w:r>
            <w:r>
              <w:rPr>
                <w:rFonts w:ascii="Times New Roman" w:hAnsi="Times New Roman"/>
                <w:bCs/>
                <w:sz w:val="24"/>
                <w:szCs w:val="24"/>
              </w:rPr>
              <w:br/>
              <w:t>со своими детьми и их финансового содержания</w:t>
            </w:r>
          </w:p>
        </w:tc>
        <w:tc>
          <w:tcPr>
            <w:tcW w:w="2409" w:type="dxa"/>
            <w:tcBorders>
              <w:top w:val="single" w:sz="4" w:space="0" w:color="auto"/>
              <w:left w:val="single" w:sz="4" w:space="0" w:color="auto"/>
              <w:bottom w:val="single" w:sz="4" w:space="0" w:color="auto"/>
              <w:right w:val="single" w:sz="4" w:space="0" w:color="auto"/>
            </w:tcBorders>
            <w:vAlign w:val="center"/>
            <w:hideMark/>
          </w:tcPr>
          <w:p w:rsidR="0032331B" w:rsidRDefault="0032331B">
            <w:pPr>
              <w:spacing w:after="0" w:line="276" w:lineRule="auto"/>
              <w:ind w:firstLine="33"/>
              <w:jc w:val="center"/>
              <w:rPr>
                <w:rFonts w:ascii="Times New Roman" w:hAnsi="Times New Roman"/>
                <w:b/>
                <w:bCs/>
                <w:sz w:val="24"/>
                <w:szCs w:val="24"/>
              </w:rPr>
            </w:pPr>
            <w:r>
              <w:rPr>
                <w:rFonts w:ascii="Times New Roman" w:hAnsi="Times New Roman"/>
                <w:b/>
                <w:bCs/>
                <w:sz w:val="24"/>
                <w:szCs w:val="24"/>
              </w:rPr>
              <w:lastRenderedPageBreak/>
              <w:t>ЛР 12</w:t>
            </w:r>
          </w:p>
        </w:tc>
      </w:tr>
    </w:tbl>
    <w:p w:rsidR="0032331B" w:rsidRDefault="0032331B" w:rsidP="0032331B">
      <w:pPr>
        <w:spacing w:after="0" w:line="240" w:lineRule="auto"/>
        <w:jc w:val="center"/>
        <w:rPr>
          <w:rFonts w:ascii="Times New Roman" w:eastAsia="Times New Roman" w:hAnsi="Times New Roman" w:cs="Times New Roman"/>
          <w:sz w:val="28"/>
          <w:szCs w:val="28"/>
          <w:lang w:eastAsia="ru-RU"/>
        </w:rPr>
      </w:pPr>
    </w:p>
    <w:p w:rsidR="0032331B" w:rsidRDefault="0032331B" w:rsidP="0032331B">
      <w:pPr>
        <w:spacing w:after="0" w:line="240" w:lineRule="auto"/>
        <w:jc w:val="center"/>
        <w:rPr>
          <w:rFonts w:ascii="Times New Roman" w:eastAsia="Times New Roman" w:hAnsi="Times New Roman" w:cs="Times New Roman"/>
          <w:sz w:val="28"/>
          <w:szCs w:val="28"/>
          <w:lang w:eastAsia="ru-RU"/>
        </w:rPr>
      </w:pPr>
    </w:p>
    <w:p w:rsidR="0032331B" w:rsidRDefault="0032331B" w:rsidP="0032331B">
      <w:pPr>
        <w:spacing w:after="0" w:line="240" w:lineRule="auto"/>
        <w:jc w:val="center"/>
        <w:rPr>
          <w:rFonts w:ascii="Times New Roman" w:eastAsia="Times New Roman" w:hAnsi="Times New Roman" w:cs="Times New Roman"/>
          <w:sz w:val="28"/>
          <w:szCs w:val="28"/>
          <w:lang w:eastAsia="ru-RU"/>
        </w:rPr>
      </w:pPr>
    </w:p>
    <w:p w:rsidR="0032331B" w:rsidRDefault="0032331B" w:rsidP="0032331B">
      <w:pPr>
        <w:spacing w:after="0" w:line="240" w:lineRule="auto"/>
        <w:jc w:val="center"/>
        <w:rPr>
          <w:rFonts w:ascii="Times New Roman" w:eastAsia="Times New Roman" w:hAnsi="Times New Roman" w:cs="Times New Roman"/>
          <w:sz w:val="28"/>
          <w:szCs w:val="28"/>
          <w:lang w:eastAsia="ru-RU"/>
        </w:rPr>
      </w:pPr>
    </w:p>
    <w:p w:rsidR="0032331B" w:rsidRDefault="0032331B" w:rsidP="0032331B">
      <w:pPr>
        <w:spacing w:after="0" w:line="240" w:lineRule="auto"/>
        <w:jc w:val="center"/>
        <w:rPr>
          <w:rFonts w:ascii="Times New Roman" w:eastAsia="Times New Roman" w:hAnsi="Times New Roman" w:cs="Times New Roman"/>
          <w:sz w:val="28"/>
          <w:szCs w:val="28"/>
          <w:lang w:eastAsia="ru-RU"/>
        </w:rPr>
      </w:pPr>
    </w:p>
    <w:p w:rsidR="0032331B" w:rsidRDefault="0032331B" w:rsidP="0032331B">
      <w:pPr>
        <w:spacing w:after="0" w:line="240" w:lineRule="auto"/>
        <w:jc w:val="center"/>
        <w:rPr>
          <w:rFonts w:ascii="Times New Roman" w:eastAsia="Times New Roman" w:hAnsi="Times New Roman" w:cs="Times New Roman"/>
          <w:sz w:val="28"/>
          <w:szCs w:val="28"/>
          <w:lang w:eastAsia="ru-RU"/>
        </w:rPr>
      </w:pPr>
    </w:p>
    <w:p w:rsidR="0032331B" w:rsidRPr="00D30FB0" w:rsidRDefault="0032331B" w:rsidP="0032331B">
      <w:pPr>
        <w:spacing w:after="0" w:line="240" w:lineRule="auto"/>
        <w:jc w:val="center"/>
        <w:rPr>
          <w:rFonts w:ascii="Times New Roman" w:eastAsia="Times New Roman" w:hAnsi="Times New Roman" w:cs="Times New Roman"/>
          <w:sz w:val="24"/>
          <w:szCs w:val="24"/>
          <w:lang w:eastAsia="ru-RU"/>
        </w:rPr>
      </w:pPr>
      <w:r w:rsidRPr="00D30FB0">
        <w:rPr>
          <w:rFonts w:ascii="Times New Roman" w:eastAsia="Times New Roman" w:hAnsi="Times New Roman" w:cs="Times New Roman"/>
          <w:sz w:val="24"/>
          <w:szCs w:val="24"/>
          <w:lang w:eastAsia="ru-RU"/>
        </w:rPr>
        <w:t>2</w:t>
      </w:r>
      <w:r w:rsidR="00D30FB0" w:rsidRPr="00D30FB0">
        <w:rPr>
          <w:rFonts w:ascii="Times New Roman" w:eastAsia="Times New Roman" w:hAnsi="Times New Roman" w:cs="Times New Roman"/>
          <w:sz w:val="24"/>
          <w:szCs w:val="24"/>
          <w:lang w:eastAsia="ru-RU"/>
        </w:rPr>
        <w:t xml:space="preserve">. СТРУКТУРА </w:t>
      </w:r>
      <w:r w:rsidR="009D0A9E">
        <w:rPr>
          <w:rFonts w:ascii="Times New Roman" w:eastAsia="Times New Roman" w:hAnsi="Times New Roman" w:cs="Times New Roman"/>
          <w:sz w:val="24"/>
          <w:szCs w:val="24"/>
          <w:lang w:eastAsia="ru-RU"/>
        </w:rPr>
        <w:t>И СОДЕРЖАНИЕ УЧЕБНОЙ</w:t>
      </w:r>
      <w:r w:rsidRPr="00D30FB0">
        <w:rPr>
          <w:rFonts w:ascii="Times New Roman" w:eastAsia="Times New Roman" w:hAnsi="Times New Roman" w:cs="Times New Roman"/>
          <w:sz w:val="24"/>
          <w:szCs w:val="24"/>
          <w:lang w:eastAsia="ru-RU"/>
        </w:rPr>
        <w:t xml:space="preserve">  ДИСЦИПЛИНЫ</w:t>
      </w:r>
    </w:p>
    <w:p w:rsidR="0032331B" w:rsidRPr="00D30FB0" w:rsidRDefault="005843AE" w:rsidP="0032331B">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«ОУД </w:t>
      </w:r>
      <w:r w:rsidR="00880C8F">
        <w:rPr>
          <w:rFonts w:ascii="Times New Roman" w:eastAsia="Times New Roman" w:hAnsi="Times New Roman" w:cs="Times New Roman"/>
          <w:sz w:val="24"/>
          <w:szCs w:val="24"/>
          <w:lang w:eastAsia="ru-RU"/>
        </w:rPr>
        <w:t>0</w:t>
      </w:r>
      <w:r w:rsidR="00D30FB0">
        <w:rPr>
          <w:rFonts w:ascii="Times New Roman" w:eastAsia="Times New Roman" w:hAnsi="Times New Roman" w:cs="Times New Roman"/>
          <w:sz w:val="24"/>
          <w:szCs w:val="24"/>
          <w:lang w:eastAsia="ru-RU"/>
        </w:rPr>
        <w:t>5 ГЕОГРАФИЯ</w:t>
      </w:r>
      <w:r w:rsidR="0032331B" w:rsidRPr="00D30FB0">
        <w:rPr>
          <w:rFonts w:ascii="Times New Roman" w:eastAsia="Times New Roman" w:hAnsi="Times New Roman" w:cs="Times New Roman"/>
          <w:sz w:val="24"/>
          <w:szCs w:val="24"/>
          <w:lang w:eastAsia="ru-RU"/>
        </w:rPr>
        <w:t>»</w:t>
      </w:r>
    </w:p>
    <w:p w:rsidR="0032331B" w:rsidRDefault="0032331B" w:rsidP="0032331B">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2.1.  Объем учебной дисциплины и виды учебной  работы</w:t>
      </w:r>
    </w:p>
    <w:p w:rsidR="0032331B" w:rsidRDefault="0032331B" w:rsidP="0032331B">
      <w:pPr>
        <w:spacing w:after="0" w:line="240" w:lineRule="auto"/>
        <w:rPr>
          <w:rFonts w:ascii="Times New Roman" w:eastAsia="Times New Roman" w:hAnsi="Times New Roman" w:cs="Times New Roman"/>
          <w:b/>
          <w:sz w:val="24"/>
          <w:szCs w:val="24"/>
          <w:lang w:eastAsia="ru-RU"/>
        </w:rPr>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7311"/>
        <w:gridCol w:w="2544"/>
      </w:tblGrid>
      <w:tr w:rsidR="0032331B" w:rsidTr="0032331B">
        <w:trPr>
          <w:trHeight w:val="490"/>
        </w:trPr>
        <w:tc>
          <w:tcPr>
            <w:tcW w:w="4073" w:type="pct"/>
            <w:tcBorders>
              <w:top w:val="single" w:sz="6" w:space="0" w:color="000000"/>
              <w:left w:val="single" w:sz="6" w:space="0" w:color="000000"/>
              <w:bottom w:val="single" w:sz="6" w:space="0" w:color="000000"/>
              <w:right w:val="single" w:sz="6" w:space="0" w:color="000000"/>
            </w:tcBorders>
            <w:vAlign w:val="center"/>
            <w:hideMark/>
          </w:tcPr>
          <w:p w:rsidR="0032331B" w:rsidRDefault="0032331B">
            <w:pPr>
              <w:suppressAutoHyphens/>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Вид учебной работы</w:t>
            </w:r>
          </w:p>
        </w:tc>
        <w:tc>
          <w:tcPr>
            <w:tcW w:w="927" w:type="pct"/>
            <w:tcBorders>
              <w:top w:val="single" w:sz="6" w:space="0" w:color="000000"/>
              <w:left w:val="single" w:sz="6" w:space="0" w:color="000000"/>
              <w:bottom w:val="single" w:sz="6" w:space="0" w:color="000000"/>
              <w:right w:val="single" w:sz="6" w:space="0" w:color="000000"/>
            </w:tcBorders>
            <w:vAlign w:val="center"/>
            <w:hideMark/>
          </w:tcPr>
          <w:p w:rsidR="0032331B" w:rsidRDefault="0032331B">
            <w:pPr>
              <w:suppressAutoHyphens/>
              <w:spacing w:after="0" w:line="240" w:lineRule="auto"/>
              <w:rPr>
                <w:rFonts w:ascii="Times New Roman" w:eastAsia="Times New Roman" w:hAnsi="Times New Roman" w:cs="Times New Roman"/>
                <w:b/>
                <w:iCs/>
                <w:sz w:val="24"/>
                <w:szCs w:val="24"/>
                <w:lang w:eastAsia="ru-RU"/>
              </w:rPr>
            </w:pPr>
            <w:r>
              <w:rPr>
                <w:rFonts w:ascii="Times New Roman" w:eastAsia="Times New Roman" w:hAnsi="Times New Roman" w:cs="Times New Roman"/>
                <w:b/>
                <w:iCs/>
                <w:sz w:val="24"/>
                <w:szCs w:val="24"/>
                <w:lang w:eastAsia="ru-RU"/>
              </w:rPr>
              <w:t>Объем в часах</w:t>
            </w:r>
          </w:p>
        </w:tc>
      </w:tr>
      <w:tr w:rsidR="0032331B" w:rsidTr="0032331B">
        <w:trPr>
          <w:trHeight w:val="490"/>
        </w:trPr>
        <w:tc>
          <w:tcPr>
            <w:tcW w:w="4073" w:type="pct"/>
            <w:tcBorders>
              <w:top w:val="single" w:sz="6" w:space="0" w:color="000000"/>
              <w:left w:val="single" w:sz="6" w:space="0" w:color="000000"/>
              <w:bottom w:val="single" w:sz="6" w:space="0" w:color="000000"/>
              <w:right w:val="single" w:sz="6" w:space="0" w:color="000000"/>
            </w:tcBorders>
            <w:vAlign w:val="center"/>
            <w:hideMark/>
          </w:tcPr>
          <w:p w:rsidR="0032331B" w:rsidRDefault="0032331B">
            <w:pPr>
              <w:suppressAutoHyphens/>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Объем образовательной программы учебной дисциплины</w:t>
            </w:r>
          </w:p>
        </w:tc>
        <w:tc>
          <w:tcPr>
            <w:tcW w:w="927" w:type="pct"/>
            <w:tcBorders>
              <w:top w:val="single" w:sz="6" w:space="0" w:color="000000"/>
              <w:left w:val="single" w:sz="6" w:space="0" w:color="000000"/>
              <w:bottom w:val="single" w:sz="6" w:space="0" w:color="000000"/>
              <w:right w:val="single" w:sz="6" w:space="0" w:color="000000"/>
            </w:tcBorders>
            <w:vAlign w:val="center"/>
            <w:hideMark/>
          </w:tcPr>
          <w:p w:rsidR="0032331B" w:rsidRDefault="00D30FB0">
            <w:pPr>
              <w:suppressAutoHyphens/>
              <w:spacing w:after="0" w:line="240" w:lineRule="auto"/>
              <w:jc w:val="center"/>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72</w:t>
            </w:r>
          </w:p>
        </w:tc>
      </w:tr>
      <w:tr w:rsidR="0032331B" w:rsidTr="0032331B">
        <w:trPr>
          <w:trHeight w:val="336"/>
        </w:trPr>
        <w:tc>
          <w:tcPr>
            <w:tcW w:w="5000" w:type="pct"/>
            <w:gridSpan w:val="2"/>
            <w:tcBorders>
              <w:top w:val="single" w:sz="6" w:space="0" w:color="000000"/>
              <w:left w:val="single" w:sz="6" w:space="0" w:color="000000"/>
              <w:bottom w:val="single" w:sz="6" w:space="0" w:color="000000"/>
              <w:right w:val="single" w:sz="6" w:space="0" w:color="000000"/>
            </w:tcBorders>
            <w:vAlign w:val="center"/>
            <w:hideMark/>
          </w:tcPr>
          <w:p w:rsidR="0032331B" w:rsidRDefault="0032331B">
            <w:pPr>
              <w:suppressAutoHyphens/>
              <w:spacing w:after="0" w:line="240" w:lineRule="auto"/>
              <w:rPr>
                <w:rFonts w:ascii="Times New Roman" w:eastAsia="Times New Roman" w:hAnsi="Times New Roman" w:cs="Times New Roman"/>
                <w:iCs/>
                <w:sz w:val="24"/>
                <w:szCs w:val="24"/>
                <w:lang w:eastAsia="ru-RU"/>
              </w:rPr>
            </w:pPr>
            <w:r>
              <w:rPr>
                <w:rFonts w:ascii="Times New Roman" w:eastAsia="Times New Roman" w:hAnsi="Times New Roman" w:cs="Times New Roman"/>
                <w:sz w:val="24"/>
                <w:szCs w:val="24"/>
                <w:lang w:eastAsia="ru-RU"/>
              </w:rPr>
              <w:t>в т. ч.:</w:t>
            </w:r>
          </w:p>
        </w:tc>
      </w:tr>
      <w:tr w:rsidR="0032331B" w:rsidTr="0032331B">
        <w:trPr>
          <w:trHeight w:val="480"/>
        </w:trPr>
        <w:tc>
          <w:tcPr>
            <w:tcW w:w="4073" w:type="pct"/>
            <w:tcBorders>
              <w:top w:val="single" w:sz="6" w:space="0" w:color="000000"/>
              <w:left w:val="single" w:sz="6" w:space="0" w:color="000000"/>
              <w:bottom w:val="single" w:sz="4" w:space="0" w:color="auto"/>
              <w:right w:val="single" w:sz="6" w:space="0" w:color="000000"/>
            </w:tcBorders>
            <w:vAlign w:val="center"/>
            <w:hideMark/>
          </w:tcPr>
          <w:p w:rsidR="0032331B" w:rsidRDefault="0032331B">
            <w:pPr>
              <w:suppressAutoHyphen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теоретическое обучение</w:t>
            </w:r>
          </w:p>
        </w:tc>
        <w:tc>
          <w:tcPr>
            <w:tcW w:w="927" w:type="pct"/>
            <w:tcBorders>
              <w:top w:val="single" w:sz="6" w:space="0" w:color="000000"/>
              <w:left w:val="single" w:sz="6" w:space="0" w:color="000000"/>
              <w:bottom w:val="single" w:sz="4" w:space="0" w:color="auto"/>
              <w:right w:val="single" w:sz="6" w:space="0" w:color="000000"/>
            </w:tcBorders>
            <w:vAlign w:val="center"/>
            <w:hideMark/>
          </w:tcPr>
          <w:p w:rsidR="0032331B" w:rsidRDefault="00D30FB0">
            <w:pPr>
              <w:suppressAutoHyphens/>
              <w:spacing w:after="0" w:line="240" w:lineRule="auto"/>
              <w:jc w:val="center"/>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42</w:t>
            </w:r>
          </w:p>
        </w:tc>
      </w:tr>
      <w:tr w:rsidR="0032331B" w:rsidTr="0032331B">
        <w:trPr>
          <w:trHeight w:val="150"/>
        </w:trPr>
        <w:tc>
          <w:tcPr>
            <w:tcW w:w="4073" w:type="pct"/>
            <w:tcBorders>
              <w:top w:val="single" w:sz="4" w:space="0" w:color="auto"/>
              <w:left w:val="single" w:sz="6" w:space="0" w:color="000000"/>
              <w:bottom w:val="single" w:sz="6" w:space="0" w:color="000000"/>
              <w:right w:val="single" w:sz="6" w:space="0" w:color="000000"/>
            </w:tcBorders>
            <w:vAlign w:val="center"/>
            <w:hideMark/>
          </w:tcPr>
          <w:p w:rsidR="0032331B" w:rsidRDefault="0032331B">
            <w:pPr>
              <w:suppressAutoHyphen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Практическое обучение</w:t>
            </w:r>
          </w:p>
        </w:tc>
        <w:tc>
          <w:tcPr>
            <w:tcW w:w="927" w:type="pct"/>
            <w:tcBorders>
              <w:top w:val="single" w:sz="4" w:space="0" w:color="auto"/>
              <w:left w:val="single" w:sz="6" w:space="0" w:color="000000"/>
              <w:bottom w:val="single" w:sz="6" w:space="0" w:color="000000"/>
              <w:right w:val="single" w:sz="6" w:space="0" w:color="000000"/>
            </w:tcBorders>
            <w:vAlign w:val="center"/>
            <w:hideMark/>
          </w:tcPr>
          <w:p w:rsidR="0032331B" w:rsidRDefault="00D30FB0">
            <w:pPr>
              <w:suppressAutoHyphens/>
              <w:spacing w:after="0" w:line="240" w:lineRule="auto"/>
              <w:jc w:val="center"/>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30</w:t>
            </w:r>
          </w:p>
        </w:tc>
      </w:tr>
      <w:tr w:rsidR="0032331B" w:rsidTr="0032331B">
        <w:trPr>
          <w:trHeight w:val="331"/>
        </w:trPr>
        <w:tc>
          <w:tcPr>
            <w:tcW w:w="4073" w:type="pct"/>
            <w:tcBorders>
              <w:top w:val="single" w:sz="6" w:space="0" w:color="000000"/>
              <w:left w:val="single" w:sz="6" w:space="0" w:color="000000"/>
              <w:bottom w:val="single" w:sz="6" w:space="0" w:color="000000"/>
              <w:right w:val="single" w:sz="6" w:space="0" w:color="000000"/>
            </w:tcBorders>
            <w:vAlign w:val="center"/>
            <w:hideMark/>
          </w:tcPr>
          <w:p w:rsidR="0032331B" w:rsidRDefault="0032331B">
            <w:pPr>
              <w:suppressAutoHyphens/>
              <w:spacing w:after="0" w:line="240" w:lineRule="auto"/>
              <w:rPr>
                <w:rFonts w:ascii="Times New Roman" w:eastAsia="Times New Roman" w:hAnsi="Times New Roman" w:cs="Times New Roman"/>
                <w:i/>
                <w:sz w:val="24"/>
                <w:szCs w:val="24"/>
                <w:lang w:eastAsia="ru-RU"/>
              </w:rPr>
            </w:pPr>
            <w:r>
              <w:rPr>
                <w:rFonts w:ascii="Times New Roman" w:eastAsia="Times New Roman" w:hAnsi="Times New Roman" w:cs="Times New Roman"/>
                <w:b/>
                <w:iCs/>
                <w:sz w:val="24"/>
                <w:szCs w:val="24"/>
                <w:lang w:eastAsia="ru-RU"/>
              </w:rPr>
              <w:t>Промежуточная аттестация</w:t>
            </w:r>
          </w:p>
        </w:tc>
        <w:tc>
          <w:tcPr>
            <w:tcW w:w="927" w:type="pct"/>
            <w:tcBorders>
              <w:top w:val="single" w:sz="6" w:space="0" w:color="000000"/>
              <w:left w:val="single" w:sz="6" w:space="0" w:color="000000"/>
              <w:bottom w:val="single" w:sz="6" w:space="0" w:color="000000"/>
              <w:right w:val="single" w:sz="6" w:space="0" w:color="000000"/>
            </w:tcBorders>
            <w:vAlign w:val="center"/>
            <w:hideMark/>
          </w:tcPr>
          <w:p w:rsidR="0032331B" w:rsidRDefault="0032331B">
            <w:pPr>
              <w:suppressAutoHyphens/>
              <w:spacing w:after="0" w:line="240" w:lineRule="auto"/>
              <w:jc w:val="center"/>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Дифференцированный зачет</w:t>
            </w:r>
          </w:p>
        </w:tc>
      </w:tr>
    </w:tbl>
    <w:p w:rsidR="0032331B" w:rsidRDefault="0032331B" w:rsidP="0032331B">
      <w:pPr>
        <w:spacing w:after="0" w:line="240" w:lineRule="auto"/>
        <w:rPr>
          <w:rFonts w:ascii="Times New Roman" w:eastAsia="Times New Roman" w:hAnsi="Times New Roman" w:cs="Times New Roman"/>
          <w:b/>
          <w:sz w:val="24"/>
          <w:szCs w:val="24"/>
          <w:lang w:eastAsia="ru-RU"/>
        </w:rPr>
      </w:pPr>
    </w:p>
    <w:p w:rsidR="0032331B" w:rsidRDefault="0032331B" w:rsidP="0032331B">
      <w:pPr>
        <w:spacing w:after="0" w:line="240" w:lineRule="auto"/>
        <w:jc w:val="center"/>
        <w:rPr>
          <w:rFonts w:ascii="Times New Roman" w:eastAsia="Times New Roman" w:hAnsi="Times New Roman" w:cs="Times New Roman"/>
          <w:sz w:val="28"/>
          <w:szCs w:val="28"/>
          <w:lang w:eastAsia="ru-RU"/>
        </w:rPr>
      </w:pPr>
    </w:p>
    <w:p w:rsidR="0032331B" w:rsidRDefault="0032331B" w:rsidP="0032331B">
      <w:pPr>
        <w:spacing w:after="0"/>
        <w:ind w:firstLine="709"/>
        <w:rPr>
          <w:rFonts w:ascii="Times New Roman" w:hAnsi="Times New Roman"/>
          <w:bCs/>
          <w:sz w:val="24"/>
          <w:szCs w:val="24"/>
        </w:rPr>
      </w:pPr>
    </w:p>
    <w:p w:rsidR="0032331B" w:rsidRDefault="0032331B" w:rsidP="0032331B">
      <w:pPr>
        <w:spacing w:after="0"/>
        <w:rPr>
          <w:rFonts w:ascii="Times New Roman" w:hAnsi="Times New Roman"/>
          <w:sz w:val="24"/>
          <w:szCs w:val="24"/>
        </w:rPr>
        <w:sectPr w:rsidR="0032331B">
          <w:pgSz w:w="11907" w:h="16840"/>
          <w:pgMar w:top="1134" w:right="567" w:bottom="1134" w:left="1701" w:header="709" w:footer="709" w:gutter="0"/>
          <w:cols w:space="720"/>
        </w:sectPr>
      </w:pPr>
    </w:p>
    <w:p w:rsidR="0032331B" w:rsidRDefault="0032331B" w:rsidP="0032331B">
      <w:pPr>
        <w:spacing w:after="0" w:line="240" w:lineRule="auto"/>
        <w:jc w:val="center"/>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lastRenderedPageBreak/>
        <w:t>2.2. Тематический план и содержание учебной дисциплины</w:t>
      </w:r>
    </w:p>
    <w:p w:rsidR="0032331B" w:rsidRDefault="005843AE" w:rsidP="0032331B">
      <w:pPr>
        <w:spacing w:after="0" w:line="240" w:lineRule="auto"/>
        <w:jc w:val="center"/>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ОУД</w:t>
      </w:r>
      <w:r w:rsidR="00880C8F">
        <w:rPr>
          <w:rFonts w:ascii="Times New Roman" w:eastAsia="Times New Roman" w:hAnsi="Times New Roman" w:cs="Times New Roman"/>
          <w:sz w:val="28"/>
          <w:szCs w:val="24"/>
          <w:lang w:eastAsia="ru-RU"/>
        </w:rPr>
        <w:t xml:space="preserve"> 0</w:t>
      </w:r>
      <w:r>
        <w:rPr>
          <w:rFonts w:ascii="Times New Roman" w:eastAsia="Times New Roman" w:hAnsi="Times New Roman" w:cs="Times New Roman"/>
          <w:sz w:val="28"/>
          <w:szCs w:val="24"/>
          <w:lang w:eastAsia="ru-RU"/>
        </w:rPr>
        <w:t>5</w:t>
      </w:r>
      <w:r w:rsidR="00D30FB0">
        <w:rPr>
          <w:rFonts w:ascii="Times New Roman" w:eastAsia="Times New Roman" w:hAnsi="Times New Roman" w:cs="Times New Roman"/>
          <w:sz w:val="28"/>
          <w:szCs w:val="24"/>
          <w:lang w:eastAsia="ru-RU"/>
        </w:rPr>
        <w:t xml:space="preserve"> География</w:t>
      </w:r>
    </w:p>
    <w:p w:rsidR="0032331B" w:rsidRDefault="00CD7D2F" w:rsidP="0032331B">
      <w:pPr>
        <w:spacing w:after="0"/>
        <w:jc w:val="center"/>
        <w:rPr>
          <w:rFonts w:ascii="Times New Roman" w:hAnsi="Times New Roman"/>
          <w:caps/>
          <w:sz w:val="28"/>
          <w:szCs w:val="24"/>
        </w:rPr>
      </w:pPr>
      <w:r>
        <w:rPr>
          <w:rFonts w:ascii="Times New Roman" w:hAnsi="Times New Roman"/>
          <w:caps/>
          <w:sz w:val="28"/>
          <w:szCs w:val="24"/>
        </w:rPr>
        <w:t xml:space="preserve"> </w:t>
      </w:r>
    </w:p>
    <w:p w:rsidR="0032331B" w:rsidRDefault="0032331B" w:rsidP="0032331B">
      <w:pPr>
        <w:ind w:firstLine="851"/>
        <w:rPr>
          <w:rFonts w:ascii="Times New Roman" w:hAnsi="Times New Roman"/>
          <w:sz w:val="28"/>
          <w:szCs w:val="24"/>
        </w:rPr>
      </w:pPr>
      <w:r>
        <w:rPr>
          <w:rFonts w:ascii="Times New Roman" w:hAnsi="Times New Roman"/>
          <w:sz w:val="28"/>
          <w:szCs w:val="24"/>
        </w:rPr>
        <w:t xml:space="preserve">2.2 . Тематический план и содержание учебной дисциплины </w:t>
      </w:r>
    </w:p>
    <w:tbl>
      <w:tblPr>
        <w:tblW w:w="478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73"/>
        <w:gridCol w:w="9266"/>
        <w:gridCol w:w="1304"/>
      </w:tblGrid>
      <w:tr w:rsidR="0032331B" w:rsidTr="00572CE7">
        <w:trPr>
          <w:trHeight w:val="1204"/>
        </w:trPr>
        <w:tc>
          <w:tcPr>
            <w:tcW w:w="1263" w:type="pct"/>
            <w:tcBorders>
              <w:top w:val="single" w:sz="4" w:space="0" w:color="auto"/>
              <w:left w:val="single" w:sz="4" w:space="0" w:color="auto"/>
              <w:bottom w:val="single" w:sz="4" w:space="0" w:color="auto"/>
              <w:right w:val="single" w:sz="4" w:space="0" w:color="auto"/>
            </w:tcBorders>
            <w:hideMark/>
          </w:tcPr>
          <w:p w:rsidR="0032331B" w:rsidRDefault="0032331B">
            <w:pPr>
              <w:spacing w:after="0"/>
              <w:rPr>
                <w:rFonts w:ascii="Times New Roman" w:hAnsi="Times New Roman"/>
                <w:sz w:val="24"/>
                <w:szCs w:val="24"/>
              </w:rPr>
            </w:pPr>
            <w:r>
              <w:rPr>
                <w:rFonts w:ascii="Times New Roman" w:hAnsi="Times New Roman"/>
                <w:bCs/>
                <w:sz w:val="24"/>
                <w:szCs w:val="24"/>
              </w:rPr>
              <w:t xml:space="preserve">Наименование разделов и тем </w:t>
            </w:r>
          </w:p>
        </w:tc>
        <w:tc>
          <w:tcPr>
            <w:tcW w:w="3276" w:type="pct"/>
            <w:tcBorders>
              <w:top w:val="single" w:sz="4" w:space="0" w:color="auto"/>
              <w:left w:val="single" w:sz="4" w:space="0" w:color="auto"/>
              <w:bottom w:val="single" w:sz="4" w:space="0" w:color="auto"/>
              <w:right w:val="single" w:sz="4" w:space="0" w:color="auto"/>
            </w:tcBorders>
            <w:vAlign w:val="center"/>
          </w:tcPr>
          <w:p w:rsidR="0032331B" w:rsidRDefault="0032331B">
            <w:pPr>
              <w:suppressAutoHyphens/>
              <w:spacing w:after="0"/>
              <w:jc w:val="center"/>
              <w:rPr>
                <w:rFonts w:ascii="Times New Roman" w:hAnsi="Times New Roman"/>
                <w:bCs/>
                <w:sz w:val="24"/>
                <w:szCs w:val="24"/>
              </w:rPr>
            </w:pPr>
            <w:r>
              <w:rPr>
                <w:rFonts w:ascii="Times New Roman" w:hAnsi="Times New Roman"/>
                <w:bCs/>
                <w:sz w:val="24"/>
                <w:szCs w:val="24"/>
              </w:rPr>
              <w:t>Содержание учебного материала и формы организации деятельности обучающихся</w:t>
            </w:r>
          </w:p>
          <w:p w:rsidR="0032331B" w:rsidRDefault="0032331B">
            <w:pPr>
              <w:suppressAutoHyphens/>
              <w:spacing w:after="0"/>
              <w:jc w:val="center"/>
              <w:rPr>
                <w:rFonts w:ascii="Times New Roman" w:hAnsi="Times New Roman"/>
                <w:bCs/>
                <w:sz w:val="24"/>
                <w:szCs w:val="24"/>
              </w:rPr>
            </w:pPr>
          </w:p>
          <w:p w:rsidR="0032331B" w:rsidRDefault="0032331B">
            <w:pPr>
              <w:suppressAutoHyphens/>
              <w:spacing w:after="0"/>
              <w:jc w:val="center"/>
              <w:rPr>
                <w:rFonts w:ascii="Times New Roman" w:hAnsi="Times New Roman"/>
                <w:sz w:val="24"/>
                <w:szCs w:val="24"/>
              </w:rPr>
            </w:pPr>
          </w:p>
        </w:tc>
        <w:tc>
          <w:tcPr>
            <w:tcW w:w="461" w:type="pct"/>
            <w:tcBorders>
              <w:top w:val="single" w:sz="4" w:space="0" w:color="auto"/>
              <w:left w:val="single" w:sz="4" w:space="0" w:color="auto"/>
              <w:bottom w:val="single" w:sz="4" w:space="0" w:color="auto"/>
              <w:right w:val="single" w:sz="4" w:space="0" w:color="auto"/>
            </w:tcBorders>
            <w:vAlign w:val="center"/>
            <w:hideMark/>
          </w:tcPr>
          <w:p w:rsidR="0032331B" w:rsidRDefault="0032331B">
            <w:pPr>
              <w:spacing w:after="0"/>
              <w:jc w:val="center"/>
              <w:rPr>
                <w:rFonts w:ascii="Times New Roman" w:hAnsi="Times New Roman"/>
                <w:bCs/>
                <w:sz w:val="24"/>
                <w:szCs w:val="24"/>
              </w:rPr>
            </w:pPr>
            <w:r>
              <w:rPr>
                <w:rFonts w:ascii="Times New Roman" w:hAnsi="Times New Roman"/>
                <w:bCs/>
                <w:sz w:val="24"/>
                <w:szCs w:val="24"/>
              </w:rPr>
              <w:t>Объем в акад.часах</w:t>
            </w:r>
          </w:p>
        </w:tc>
        <w:bookmarkStart w:id="1" w:name="_GoBack"/>
        <w:bookmarkEnd w:id="1"/>
      </w:tr>
      <w:tr w:rsidR="0032331B" w:rsidTr="00572CE7">
        <w:tc>
          <w:tcPr>
            <w:tcW w:w="1263" w:type="pct"/>
            <w:tcBorders>
              <w:top w:val="single" w:sz="4" w:space="0" w:color="auto"/>
              <w:left w:val="single" w:sz="4" w:space="0" w:color="auto"/>
              <w:bottom w:val="single" w:sz="4" w:space="0" w:color="auto"/>
              <w:right w:val="single" w:sz="4" w:space="0" w:color="auto"/>
            </w:tcBorders>
            <w:hideMark/>
          </w:tcPr>
          <w:p w:rsidR="0032331B" w:rsidRDefault="0032331B">
            <w:pPr>
              <w:spacing w:after="0"/>
              <w:jc w:val="center"/>
              <w:rPr>
                <w:rFonts w:ascii="Times New Roman" w:hAnsi="Times New Roman"/>
                <w:sz w:val="24"/>
                <w:szCs w:val="24"/>
              </w:rPr>
            </w:pPr>
            <w:r>
              <w:rPr>
                <w:rFonts w:ascii="Times New Roman" w:hAnsi="Times New Roman"/>
                <w:sz w:val="24"/>
                <w:szCs w:val="24"/>
              </w:rPr>
              <w:t>1</w:t>
            </w:r>
          </w:p>
        </w:tc>
        <w:tc>
          <w:tcPr>
            <w:tcW w:w="3276" w:type="pct"/>
            <w:tcBorders>
              <w:top w:val="single" w:sz="4" w:space="0" w:color="auto"/>
              <w:left w:val="single" w:sz="4" w:space="0" w:color="auto"/>
              <w:bottom w:val="single" w:sz="4" w:space="0" w:color="auto"/>
              <w:right w:val="single" w:sz="4" w:space="0" w:color="auto"/>
            </w:tcBorders>
            <w:hideMark/>
          </w:tcPr>
          <w:p w:rsidR="0032331B" w:rsidRDefault="0032331B">
            <w:pPr>
              <w:spacing w:after="0"/>
              <w:jc w:val="center"/>
              <w:rPr>
                <w:rFonts w:ascii="Times New Roman" w:hAnsi="Times New Roman"/>
                <w:bCs/>
                <w:sz w:val="24"/>
                <w:szCs w:val="24"/>
              </w:rPr>
            </w:pPr>
            <w:r>
              <w:rPr>
                <w:rFonts w:ascii="Times New Roman" w:hAnsi="Times New Roman"/>
                <w:bCs/>
                <w:sz w:val="24"/>
                <w:szCs w:val="24"/>
              </w:rPr>
              <w:t>2</w:t>
            </w:r>
          </w:p>
        </w:tc>
        <w:tc>
          <w:tcPr>
            <w:tcW w:w="461" w:type="pct"/>
            <w:tcBorders>
              <w:top w:val="single" w:sz="4" w:space="0" w:color="auto"/>
              <w:left w:val="single" w:sz="4" w:space="0" w:color="auto"/>
              <w:bottom w:val="single" w:sz="4" w:space="0" w:color="auto"/>
              <w:right w:val="single" w:sz="4" w:space="0" w:color="auto"/>
            </w:tcBorders>
            <w:vAlign w:val="center"/>
            <w:hideMark/>
          </w:tcPr>
          <w:p w:rsidR="0032331B" w:rsidRDefault="0032331B">
            <w:pPr>
              <w:spacing w:after="0"/>
              <w:jc w:val="center"/>
              <w:rPr>
                <w:rFonts w:ascii="Times New Roman" w:hAnsi="Times New Roman"/>
                <w:bCs/>
                <w:sz w:val="24"/>
                <w:szCs w:val="24"/>
              </w:rPr>
            </w:pPr>
            <w:r>
              <w:rPr>
                <w:rFonts w:ascii="Times New Roman" w:hAnsi="Times New Roman"/>
                <w:bCs/>
                <w:sz w:val="24"/>
                <w:szCs w:val="24"/>
              </w:rPr>
              <w:t>3</w:t>
            </w:r>
          </w:p>
        </w:tc>
      </w:tr>
      <w:tr w:rsidR="0032331B" w:rsidTr="00572CE7">
        <w:tc>
          <w:tcPr>
            <w:tcW w:w="4539" w:type="pct"/>
            <w:gridSpan w:val="2"/>
            <w:tcBorders>
              <w:top w:val="single" w:sz="4" w:space="0" w:color="auto"/>
              <w:left w:val="single" w:sz="4" w:space="0" w:color="auto"/>
              <w:bottom w:val="single" w:sz="4" w:space="0" w:color="auto"/>
              <w:right w:val="single" w:sz="4" w:space="0" w:color="auto"/>
            </w:tcBorders>
            <w:hideMark/>
          </w:tcPr>
          <w:p w:rsidR="0032331B" w:rsidRDefault="00572CE7" w:rsidP="00572CE7">
            <w:pPr>
              <w:spacing w:after="0"/>
              <w:jc w:val="center"/>
              <w:rPr>
                <w:rFonts w:ascii="Times New Roman" w:hAnsi="Times New Roman"/>
                <w:sz w:val="24"/>
                <w:szCs w:val="24"/>
              </w:rPr>
            </w:pPr>
            <w:r>
              <w:rPr>
                <w:rFonts w:ascii="Times New Roman" w:eastAsia="Times New Roman" w:hAnsi="Times New Roman" w:cs="Times New Roman"/>
                <w:sz w:val="24"/>
                <w:szCs w:val="24"/>
                <w:lang w:eastAsia="ru-RU"/>
              </w:rPr>
              <w:t>Основное содержание</w:t>
            </w:r>
          </w:p>
        </w:tc>
        <w:tc>
          <w:tcPr>
            <w:tcW w:w="461" w:type="pct"/>
            <w:tcBorders>
              <w:top w:val="single" w:sz="4" w:space="0" w:color="auto"/>
              <w:left w:val="single" w:sz="4" w:space="0" w:color="auto"/>
              <w:bottom w:val="single" w:sz="4" w:space="0" w:color="auto"/>
              <w:right w:val="single" w:sz="4" w:space="0" w:color="auto"/>
            </w:tcBorders>
            <w:vAlign w:val="center"/>
          </w:tcPr>
          <w:p w:rsidR="0032331B" w:rsidRDefault="0032331B">
            <w:pPr>
              <w:suppressAutoHyphens/>
              <w:spacing w:after="0"/>
              <w:jc w:val="center"/>
              <w:rPr>
                <w:rFonts w:ascii="Times New Roman" w:hAnsi="Times New Roman"/>
                <w:sz w:val="24"/>
                <w:szCs w:val="24"/>
              </w:rPr>
            </w:pPr>
          </w:p>
        </w:tc>
      </w:tr>
      <w:tr w:rsidR="0032331B" w:rsidTr="00572CE7">
        <w:trPr>
          <w:trHeight w:val="283"/>
        </w:trPr>
        <w:tc>
          <w:tcPr>
            <w:tcW w:w="1263" w:type="pct"/>
            <w:tcBorders>
              <w:top w:val="single" w:sz="4" w:space="0" w:color="auto"/>
              <w:left w:val="single" w:sz="4" w:space="0" w:color="auto"/>
              <w:bottom w:val="single" w:sz="4" w:space="0" w:color="auto"/>
              <w:right w:val="single" w:sz="4" w:space="0" w:color="auto"/>
            </w:tcBorders>
          </w:tcPr>
          <w:p w:rsidR="0032331B" w:rsidRDefault="00572CE7">
            <w:pPr>
              <w:spacing w:after="0" w:line="240" w:lineRule="auto"/>
              <w:rPr>
                <w:rFonts w:ascii="Times New Roman" w:eastAsia="Times New Roman" w:hAnsi="Times New Roman" w:cs="Times New Roman"/>
                <w:sz w:val="24"/>
                <w:szCs w:val="24"/>
                <w:lang w:eastAsia="ru-RU"/>
              </w:rPr>
            </w:pPr>
            <w:r>
              <w:rPr>
                <w:rFonts w:ascii="Times New Roman" w:hAnsi="Times New Roman"/>
                <w:bCs/>
                <w:sz w:val="24"/>
                <w:szCs w:val="24"/>
              </w:rPr>
              <w:t>Введение</w:t>
            </w:r>
          </w:p>
          <w:p w:rsidR="0032331B" w:rsidRDefault="0032331B">
            <w:pPr>
              <w:spacing w:after="0"/>
              <w:rPr>
                <w:rFonts w:ascii="Times New Roman" w:hAnsi="Times New Roman"/>
                <w:bCs/>
                <w:sz w:val="24"/>
                <w:szCs w:val="24"/>
              </w:rPr>
            </w:pPr>
          </w:p>
        </w:tc>
        <w:tc>
          <w:tcPr>
            <w:tcW w:w="3276" w:type="pct"/>
            <w:tcBorders>
              <w:top w:val="single" w:sz="4" w:space="0" w:color="auto"/>
              <w:left w:val="single" w:sz="4" w:space="0" w:color="auto"/>
              <w:bottom w:val="single" w:sz="4" w:space="0" w:color="auto"/>
              <w:right w:val="single" w:sz="4" w:space="0" w:color="auto"/>
            </w:tcBorders>
            <w:hideMark/>
          </w:tcPr>
          <w:p w:rsidR="0032331B" w:rsidRDefault="00572CE7">
            <w:pPr>
              <w:spacing w:after="0"/>
              <w:rPr>
                <w:rFonts w:ascii="Times New Roman" w:hAnsi="Times New Roman"/>
                <w:sz w:val="24"/>
                <w:szCs w:val="24"/>
              </w:rPr>
            </w:pPr>
            <w:r>
              <w:rPr>
                <w:rFonts w:ascii="Times New Roman" w:hAnsi="Times New Roman"/>
                <w:sz w:val="24"/>
                <w:szCs w:val="24"/>
              </w:rPr>
              <w:t>Введение. Источники географической информации. География как наука. Ее роль и значение в системе наук. Источники географической информации и методы работы с ними. Методы географических исследований. Географические карты и их практическое использование.</w:t>
            </w:r>
          </w:p>
        </w:tc>
        <w:tc>
          <w:tcPr>
            <w:tcW w:w="461" w:type="pct"/>
            <w:tcBorders>
              <w:top w:val="single" w:sz="4" w:space="0" w:color="auto"/>
              <w:left w:val="single" w:sz="4" w:space="0" w:color="auto"/>
              <w:bottom w:val="single" w:sz="4" w:space="0" w:color="auto"/>
              <w:right w:val="single" w:sz="4" w:space="0" w:color="auto"/>
            </w:tcBorders>
            <w:vAlign w:val="center"/>
            <w:hideMark/>
          </w:tcPr>
          <w:p w:rsidR="0032331B" w:rsidRDefault="0032331B">
            <w:pPr>
              <w:suppressAutoHyphens/>
              <w:spacing w:after="0"/>
              <w:rPr>
                <w:rFonts w:ascii="Times New Roman" w:hAnsi="Times New Roman"/>
                <w:sz w:val="24"/>
                <w:szCs w:val="24"/>
              </w:rPr>
            </w:pPr>
            <w:r>
              <w:rPr>
                <w:rFonts w:ascii="Times New Roman" w:hAnsi="Times New Roman"/>
                <w:sz w:val="24"/>
                <w:szCs w:val="24"/>
              </w:rPr>
              <w:t>2</w:t>
            </w:r>
          </w:p>
        </w:tc>
      </w:tr>
      <w:tr w:rsidR="00572CE7" w:rsidTr="00952ACD">
        <w:trPr>
          <w:trHeight w:val="449"/>
        </w:trPr>
        <w:tc>
          <w:tcPr>
            <w:tcW w:w="4539" w:type="pct"/>
            <w:gridSpan w:val="2"/>
            <w:tcBorders>
              <w:top w:val="single" w:sz="4" w:space="0" w:color="auto"/>
              <w:left w:val="single" w:sz="4" w:space="0" w:color="auto"/>
              <w:right w:val="single" w:sz="4" w:space="0" w:color="auto"/>
            </w:tcBorders>
            <w:vAlign w:val="center"/>
            <w:hideMark/>
          </w:tcPr>
          <w:p w:rsidR="00572CE7" w:rsidRDefault="00572CE7">
            <w:pPr>
              <w:suppressAutoHyphens/>
              <w:spacing w:after="0"/>
              <w:jc w:val="both"/>
              <w:rPr>
                <w:rFonts w:ascii="Times New Roman" w:hAnsi="Times New Roman" w:cs="Times New Roman"/>
                <w:sz w:val="24"/>
                <w:szCs w:val="24"/>
              </w:rPr>
            </w:pPr>
            <w:r>
              <w:rPr>
                <w:rFonts w:ascii="Times New Roman" w:hAnsi="Times New Roman"/>
                <w:bCs/>
                <w:sz w:val="24"/>
                <w:szCs w:val="24"/>
              </w:rPr>
              <w:t>Раздел 1 Общая характеристика мира</w:t>
            </w:r>
          </w:p>
        </w:tc>
        <w:tc>
          <w:tcPr>
            <w:tcW w:w="461" w:type="pct"/>
            <w:tcBorders>
              <w:top w:val="single" w:sz="4" w:space="0" w:color="auto"/>
              <w:left w:val="single" w:sz="4" w:space="0" w:color="auto"/>
              <w:right w:val="single" w:sz="4" w:space="0" w:color="auto"/>
            </w:tcBorders>
            <w:vAlign w:val="center"/>
          </w:tcPr>
          <w:p w:rsidR="00572CE7" w:rsidRDefault="00572CE7" w:rsidP="008E2046">
            <w:pPr>
              <w:suppressAutoHyphens/>
              <w:spacing w:after="0"/>
              <w:jc w:val="both"/>
              <w:rPr>
                <w:rFonts w:ascii="Times New Roman" w:hAnsi="Times New Roman"/>
                <w:sz w:val="24"/>
                <w:szCs w:val="24"/>
              </w:rPr>
            </w:pPr>
            <w:r>
              <w:rPr>
                <w:rFonts w:ascii="Times New Roman" w:hAnsi="Times New Roman"/>
                <w:sz w:val="24"/>
                <w:szCs w:val="24"/>
              </w:rPr>
              <w:t>38</w:t>
            </w:r>
          </w:p>
        </w:tc>
      </w:tr>
      <w:tr w:rsidR="00952ACD" w:rsidTr="008E2046">
        <w:trPr>
          <w:trHeight w:val="388"/>
        </w:trPr>
        <w:tc>
          <w:tcPr>
            <w:tcW w:w="1263" w:type="pct"/>
            <w:vMerge w:val="restart"/>
            <w:tcBorders>
              <w:left w:val="single" w:sz="4" w:space="0" w:color="auto"/>
              <w:right w:val="single" w:sz="4" w:space="0" w:color="auto"/>
            </w:tcBorders>
            <w:vAlign w:val="center"/>
            <w:hideMark/>
          </w:tcPr>
          <w:p w:rsidR="00952ACD" w:rsidRDefault="00952ACD" w:rsidP="00572CE7">
            <w:pPr>
              <w:suppressAutoHyphens/>
              <w:spacing w:after="0"/>
              <w:rPr>
                <w:rFonts w:ascii="Times New Roman" w:hAnsi="Times New Roman"/>
                <w:sz w:val="24"/>
                <w:szCs w:val="24"/>
              </w:rPr>
            </w:pPr>
            <w:r>
              <w:rPr>
                <w:rFonts w:ascii="Times New Roman" w:hAnsi="Times New Roman"/>
                <w:sz w:val="24"/>
                <w:szCs w:val="24"/>
              </w:rPr>
              <w:t>Тема 1.1. Современная политическая карта мира</w:t>
            </w:r>
          </w:p>
          <w:p w:rsidR="00952ACD" w:rsidRDefault="00952ACD" w:rsidP="00D30FB0">
            <w:pPr>
              <w:spacing w:after="0" w:line="240" w:lineRule="auto"/>
              <w:rPr>
                <w:rFonts w:ascii="Times New Roman" w:hAnsi="Times New Roman"/>
                <w:sz w:val="24"/>
                <w:szCs w:val="24"/>
              </w:rPr>
            </w:pPr>
            <w:r>
              <w:rPr>
                <w:rFonts w:ascii="Times New Roman" w:hAnsi="Times New Roman"/>
                <w:sz w:val="24"/>
                <w:szCs w:val="24"/>
              </w:rPr>
              <w:t>1</w:t>
            </w:r>
          </w:p>
        </w:tc>
        <w:tc>
          <w:tcPr>
            <w:tcW w:w="3276" w:type="pct"/>
            <w:tcBorders>
              <w:left w:val="single" w:sz="4" w:space="0" w:color="auto"/>
              <w:bottom w:val="single" w:sz="4" w:space="0" w:color="auto"/>
              <w:right w:val="single" w:sz="4" w:space="0" w:color="auto"/>
            </w:tcBorders>
            <w:vAlign w:val="center"/>
          </w:tcPr>
          <w:p w:rsidR="00952ACD" w:rsidRDefault="00952ACD" w:rsidP="00572CE7">
            <w:pPr>
              <w:suppressAutoHyphens/>
              <w:spacing w:after="0"/>
              <w:jc w:val="both"/>
              <w:rPr>
                <w:rFonts w:ascii="Times New Roman" w:hAnsi="Times New Roman"/>
                <w:sz w:val="24"/>
                <w:szCs w:val="24"/>
              </w:rPr>
            </w:pPr>
            <w:r>
              <w:rPr>
                <w:rFonts w:ascii="Times New Roman" w:hAnsi="Times New Roman"/>
                <w:bCs/>
                <w:sz w:val="24"/>
                <w:szCs w:val="24"/>
              </w:rPr>
              <w:t>Содержание учебного материала</w:t>
            </w:r>
          </w:p>
        </w:tc>
        <w:tc>
          <w:tcPr>
            <w:tcW w:w="461" w:type="pct"/>
            <w:tcBorders>
              <w:top w:val="single" w:sz="4" w:space="0" w:color="auto"/>
              <w:left w:val="single" w:sz="4" w:space="0" w:color="auto"/>
              <w:bottom w:val="single" w:sz="4" w:space="0" w:color="auto"/>
              <w:right w:val="single" w:sz="4" w:space="0" w:color="auto"/>
            </w:tcBorders>
            <w:vAlign w:val="center"/>
          </w:tcPr>
          <w:p w:rsidR="00952ACD" w:rsidRDefault="00952ACD">
            <w:pPr>
              <w:suppressAutoHyphens/>
              <w:spacing w:after="0"/>
              <w:jc w:val="both"/>
              <w:rPr>
                <w:rFonts w:ascii="Times New Roman" w:hAnsi="Times New Roman"/>
                <w:sz w:val="24"/>
                <w:szCs w:val="24"/>
              </w:rPr>
            </w:pPr>
            <w:r>
              <w:rPr>
                <w:rFonts w:ascii="Times New Roman" w:hAnsi="Times New Roman"/>
                <w:sz w:val="24"/>
                <w:szCs w:val="24"/>
              </w:rPr>
              <w:t>6</w:t>
            </w:r>
          </w:p>
        </w:tc>
      </w:tr>
      <w:tr w:rsidR="00952ACD" w:rsidTr="008E2046">
        <w:trPr>
          <w:trHeight w:val="1930"/>
        </w:trPr>
        <w:tc>
          <w:tcPr>
            <w:tcW w:w="1263" w:type="pct"/>
            <w:vMerge/>
            <w:tcBorders>
              <w:left w:val="single" w:sz="4" w:space="0" w:color="auto"/>
              <w:bottom w:val="single" w:sz="4" w:space="0" w:color="auto"/>
              <w:right w:val="single" w:sz="4" w:space="0" w:color="auto"/>
            </w:tcBorders>
            <w:vAlign w:val="center"/>
            <w:hideMark/>
          </w:tcPr>
          <w:p w:rsidR="00952ACD" w:rsidRDefault="00952ACD" w:rsidP="00D30FB0">
            <w:pPr>
              <w:spacing w:after="0" w:line="240" w:lineRule="auto"/>
              <w:rPr>
                <w:rFonts w:ascii="Times New Roman" w:hAnsi="Times New Roman"/>
                <w:sz w:val="24"/>
                <w:szCs w:val="24"/>
              </w:rPr>
            </w:pPr>
          </w:p>
        </w:tc>
        <w:tc>
          <w:tcPr>
            <w:tcW w:w="3276" w:type="pct"/>
            <w:tcBorders>
              <w:left w:val="single" w:sz="4" w:space="0" w:color="auto"/>
              <w:bottom w:val="single" w:sz="4" w:space="0" w:color="auto"/>
              <w:right w:val="single" w:sz="4" w:space="0" w:color="auto"/>
            </w:tcBorders>
            <w:vAlign w:val="center"/>
          </w:tcPr>
          <w:p w:rsidR="00952ACD" w:rsidRDefault="00952ACD" w:rsidP="00572CE7">
            <w:pPr>
              <w:suppressAutoHyphens/>
              <w:spacing w:after="0"/>
              <w:jc w:val="both"/>
              <w:rPr>
                <w:rFonts w:ascii="Times New Roman" w:hAnsi="Times New Roman"/>
                <w:bCs/>
                <w:sz w:val="24"/>
                <w:szCs w:val="24"/>
              </w:rPr>
            </w:pPr>
            <w:r>
              <w:rPr>
                <w:rFonts w:ascii="Times New Roman" w:hAnsi="Times New Roman"/>
                <w:bCs/>
                <w:sz w:val="24"/>
                <w:szCs w:val="24"/>
              </w:rPr>
              <w:t>Теоретическое обучение</w:t>
            </w:r>
          </w:p>
          <w:p w:rsidR="00952ACD" w:rsidRDefault="00952ACD" w:rsidP="00496477">
            <w:pPr>
              <w:suppressAutoHyphens/>
              <w:spacing w:after="0"/>
              <w:jc w:val="both"/>
              <w:rPr>
                <w:rFonts w:ascii="Times New Roman" w:hAnsi="Times New Roman" w:cs="Times New Roman"/>
                <w:bCs/>
              </w:rPr>
            </w:pPr>
            <w:r>
              <w:rPr>
                <w:bCs/>
              </w:rPr>
              <w:t>1.</w:t>
            </w:r>
            <w:r w:rsidRPr="00496477">
              <w:rPr>
                <w:rFonts w:ascii="Times New Roman" w:hAnsi="Times New Roman" w:cs="Times New Roman"/>
                <w:bCs/>
              </w:rPr>
              <w:t>Политическая карта мира. Исторические этапы ее формирования и современные особенности.</w:t>
            </w:r>
          </w:p>
          <w:p w:rsidR="00952ACD" w:rsidRDefault="00952ACD" w:rsidP="00496477">
            <w:pPr>
              <w:suppressAutoHyphens/>
              <w:spacing w:after="0"/>
              <w:jc w:val="both"/>
              <w:rPr>
                <w:rFonts w:ascii="Times New Roman" w:hAnsi="Times New Roman" w:cs="Times New Roman"/>
                <w:bCs/>
              </w:rPr>
            </w:pPr>
            <w:r>
              <w:rPr>
                <w:rFonts w:ascii="Times New Roman" w:hAnsi="Times New Roman" w:cs="Times New Roman"/>
                <w:bCs/>
              </w:rPr>
              <w:t>2.Субъекты политической карты мира.</w:t>
            </w:r>
          </w:p>
          <w:p w:rsidR="00952ACD" w:rsidRDefault="00952ACD" w:rsidP="00496477">
            <w:pPr>
              <w:suppressAutoHyphens/>
              <w:spacing w:after="0"/>
              <w:jc w:val="both"/>
              <w:rPr>
                <w:rFonts w:ascii="Times New Roman" w:hAnsi="Times New Roman" w:cs="Times New Roman"/>
                <w:bCs/>
              </w:rPr>
            </w:pPr>
            <w:r>
              <w:rPr>
                <w:rFonts w:ascii="Times New Roman" w:hAnsi="Times New Roman" w:cs="Times New Roman"/>
                <w:bCs/>
              </w:rPr>
              <w:t>3. Группировка стран по площади территории и численности населения.</w:t>
            </w:r>
          </w:p>
          <w:p w:rsidR="00952ACD" w:rsidRDefault="00952ACD" w:rsidP="00496477">
            <w:pPr>
              <w:suppressAutoHyphens/>
              <w:spacing w:after="0"/>
              <w:jc w:val="both"/>
              <w:rPr>
                <w:rFonts w:ascii="Times New Roman" w:hAnsi="Times New Roman" w:cs="Times New Roman"/>
                <w:bCs/>
              </w:rPr>
            </w:pPr>
            <w:r>
              <w:rPr>
                <w:rFonts w:ascii="Times New Roman" w:hAnsi="Times New Roman" w:cs="Times New Roman"/>
                <w:bCs/>
              </w:rPr>
              <w:t>4.Формы правления, типы государственного устройства и формы государственного режима.</w:t>
            </w:r>
          </w:p>
          <w:p w:rsidR="00952ACD" w:rsidRPr="00496477" w:rsidRDefault="00952ACD" w:rsidP="00496477">
            <w:pPr>
              <w:suppressAutoHyphens/>
              <w:spacing w:after="0"/>
              <w:jc w:val="both"/>
              <w:rPr>
                <w:rFonts w:ascii="Times New Roman" w:hAnsi="Times New Roman"/>
                <w:bCs/>
                <w:sz w:val="24"/>
                <w:szCs w:val="24"/>
              </w:rPr>
            </w:pPr>
            <w:r>
              <w:rPr>
                <w:rFonts w:ascii="Times New Roman" w:hAnsi="Times New Roman" w:cs="Times New Roman"/>
                <w:bCs/>
              </w:rPr>
              <w:t>5. Типология стран по уровню социально-экономического развития.</w:t>
            </w:r>
          </w:p>
        </w:tc>
        <w:tc>
          <w:tcPr>
            <w:tcW w:w="461" w:type="pct"/>
            <w:tcBorders>
              <w:top w:val="single" w:sz="4" w:space="0" w:color="auto"/>
              <w:left w:val="single" w:sz="4" w:space="0" w:color="auto"/>
              <w:bottom w:val="single" w:sz="4" w:space="0" w:color="auto"/>
              <w:right w:val="single" w:sz="4" w:space="0" w:color="auto"/>
            </w:tcBorders>
            <w:vAlign w:val="center"/>
          </w:tcPr>
          <w:p w:rsidR="00952ACD" w:rsidRDefault="00952ACD" w:rsidP="008E2046">
            <w:pPr>
              <w:suppressAutoHyphens/>
              <w:spacing w:after="0"/>
              <w:rPr>
                <w:rFonts w:ascii="Times New Roman" w:hAnsi="Times New Roman"/>
                <w:sz w:val="24"/>
                <w:szCs w:val="24"/>
              </w:rPr>
            </w:pPr>
            <w:r>
              <w:rPr>
                <w:rFonts w:ascii="Times New Roman" w:hAnsi="Times New Roman"/>
                <w:sz w:val="24"/>
                <w:szCs w:val="24"/>
              </w:rPr>
              <w:t>2</w:t>
            </w:r>
          </w:p>
        </w:tc>
      </w:tr>
      <w:tr w:rsidR="00952ACD" w:rsidTr="00952ACD">
        <w:trPr>
          <w:trHeight w:val="1198"/>
        </w:trPr>
        <w:tc>
          <w:tcPr>
            <w:tcW w:w="0" w:type="auto"/>
            <w:vMerge w:val="restart"/>
            <w:tcBorders>
              <w:left w:val="single" w:sz="4" w:space="0" w:color="auto"/>
              <w:right w:val="single" w:sz="4" w:space="0" w:color="auto"/>
            </w:tcBorders>
            <w:vAlign w:val="center"/>
            <w:hideMark/>
          </w:tcPr>
          <w:p w:rsidR="00952ACD" w:rsidRDefault="00952ACD" w:rsidP="00952ACD">
            <w:pPr>
              <w:suppressAutoHyphens/>
              <w:spacing w:after="0"/>
              <w:rPr>
                <w:rFonts w:ascii="Times New Roman" w:hAnsi="Times New Roman"/>
                <w:sz w:val="24"/>
                <w:szCs w:val="24"/>
              </w:rPr>
            </w:pPr>
            <w:r>
              <w:rPr>
                <w:rFonts w:ascii="Times New Roman" w:hAnsi="Times New Roman"/>
                <w:sz w:val="24"/>
                <w:szCs w:val="24"/>
              </w:rPr>
              <w:t>Тема 1.1. Современная политическая карта мира</w:t>
            </w:r>
          </w:p>
          <w:p w:rsidR="00952ACD" w:rsidRDefault="00952ACD" w:rsidP="00952ACD">
            <w:pPr>
              <w:spacing w:after="0" w:line="240" w:lineRule="auto"/>
              <w:rPr>
                <w:rFonts w:ascii="Times New Roman" w:hAnsi="Times New Roman"/>
                <w:bCs/>
                <w:sz w:val="24"/>
                <w:szCs w:val="24"/>
              </w:rPr>
            </w:pPr>
            <w:r>
              <w:rPr>
                <w:rFonts w:ascii="Times New Roman" w:hAnsi="Times New Roman"/>
                <w:bCs/>
                <w:sz w:val="24"/>
                <w:szCs w:val="24"/>
              </w:rPr>
              <w:t>2</w:t>
            </w:r>
          </w:p>
        </w:tc>
        <w:tc>
          <w:tcPr>
            <w:tcW w:w="3276" w:type="pct"/>
            <w:tcBorders>
              <w:top w:val="single" w:sz="4" w:space="0" w:color="auto"/>
              <w:left w:val="single" w:sz="4" w:space="0" w:color="auto"/>
              <w:bottom w:val="single" w:sz="4" w:space="0" w:color="auto"/>
              <w:right w:val="single" w:sz="4" w:space="0" w:color="auto"/>
            </w:tcBorders>
            <w:hideMark/>
          </w:tcPr>
          <w:p w:rsidR="00952ACD" w:rsidRDefault="00952ACD" w:rsidP="00D30FB0">
            <w:pPr>
              <w:suppressAutoHyphens/>
              <w:spacing w:after="0"/>
              <w:rPr>
                <w:rFonts w:ascii="Times New Roman" w:hAnsi="Times New Roman" w:cs="Times New Roman"/>
                <w:sz w:val="24"/>
                <w:szCs w:val="24"/>
              </w:rPr>
            </w:pPr>
            <w:r>
              <w:t>1</w:t>
            </w:r>
            <w:r>
              <w:rPr>
                <w:rFonts w:ascii="Times New Roman" w:hAnsi="Times New Roman" w:cs="Times New Roman"/>
                <w:sz w:val="24"/>
                <w:szCs w:val="24"/>
              </w:rPr>
              <w:t>.Понятие о политической географии.</w:t>
            </w:r>
          </w:p>
          <w:p w:rsidR="00952ACD" w:rsidRDefault="00952ACD" w:rsidP="00D30FB0">
            <w:pPr>
              <w:suppressAutoHyphens/>
              <w:spacing w:after="0"/>
              <w:rPr>
                <w:rFonts w:ascii="Times New Roman" w:hAnsi="Times New Roman" w:cs="Times New Roman"/>
                <w:sz w:val="24"/>
                <w:szCs w:val="24"/>
              </w:rPr>
            </w:pPr>
            <w:r>
              <w:rPr>
                <w:rFonts w:ascii="Times New Roman" w:hAnsi="Times New Roman" w:cs="Times New Roman"/>
                <w:sz w:val="24"/>
                <w:szCs w:val="24"/>
              </w:rPr>
              <w:t>2.Влияние международных отношений на политическую карту мира.</w:t>
            </w:r>
          </w:p>
          <w:p w:rsidR="00952ACD" w:rsidRDefault="00952ACD" w:rsidP="00D30FB0">
            <w:pPr>
              <w:suppressAutoHyphens/>
              <w:spacing w:after="0"/>
              <w:rPr>
                <w:rFonts w:ascii="Times New Roman" w:hAnsi="Times New Roman" w:cs="Times New Roman"/>
                <w:sz w:val="24"/>
                <w:szCs w:val="24"/>
              </w:rPr>
            </w:pPr>
            <w:r>
              <w:rPr>
                <w:rFonts w:ascii="Times New Roman" w:hAnsi="Times New Roman" w:cs="Times New Roman"/>
                <w:sz w:val="24"/>
                <w:szCs w:val="24"/>
              </w:rPr>
              <w:t>3.Региональные и локальные конфликты.</w:t>
            </w:r>
          </w:p>
          <w:p w:rsidR="00952ACD" w:rsidRDefault="00952ACD">
            <w:pPr>
              <w:suppressAutoHyphens/>
              <w:spacing w:after="0"/>
              <w:rPr>
                <w:rFonts w:ascii="Times New Roman" w:hAnsi="Times New Roman"/>
                <w:sz w:val="24"/>
                <w:szCs w:val="24"/>
              </w:rPr>
            </w:pPr>
            <w:r>
              <w:rPr>
                <w:rFonts w:ascii="Times New Roman" w:hAnsi="Times New Roman" w:cs="Times New Roman"/>
                <w:sz w:val="24"/>
                <w:szCs w:val="24"/>
              </w:rPr>
              <w:t>4.Основные политические и военные союзы в современном мире.</w:t>
            </w:r>
          </w:p>
        </w:tc>
        <w:tc>
          <w:tcPr>
            <w:tcW w:w="461" w:type="pct"/>
            <w:tcBorders>
              <w:top w:val="single" w:sz="4" w:space="0" w:color="auto"/>
              <w:left w:val="single" w:sz="4" w:space="0" w:color="auto"/>
              <w:bottom w:val="single" w:sz="4" w:space="0" w:color="auto"/>
              <w:right w:val="single" w:sz="4" w:space="0" w:color="auto"/>
            </w:tcBorders>
            <w:vAlign w:val="center"/>
          </w:tcPr>
          <w:p w:rsidR="00952ACD" w:rsidRDefault="00952ACD">
            <w:pPr>
              <w:suppressAutoHyphens/>
              <w:spacing w:after="0"/>
              <w:rPr>
                <w:rFonts w:ascii="Times New Roman" w:hAnsi="Times New Roman"/>
                <w:sz w:val="24"/>
                <w:szCs w:val="24"/>
              </w:rPr>
            </w:pPr>
            <w:r>
              <w:rPr>
                <w:rFonts w:ascii="Times New Roman" w:hAnsi="Times New Roman"/>
                <w:sz w:val="24"/>
                <w:szCs w:val="24"/>
              </w:rPr>
              <w:t>2</w:t>
            </w:r>
          </w:p>
        </w:tc>
      </w:tr>
      <w:tr w:rsidR="00952ACD" w:rsidTr="008E2046">
        <w:tc>
          <w:tcPr>
            <w:tcW w:w="0" w:type="auto"/>
            <w:vMerge/>
            <w:tcBorders>
              <w:left w:val="single" w:sz="4" w:space="0" w:color="auto"/>
              <w:right w:val="single" w:sz="4" w:space="0" w:color="auto"/>
            </w:tcBorders>
            <w:vAlign w:val="center"/>
            <w:hideMark/>
          </w:tcPr>
          <w:p w:rsidR="00952ACD" w:rsidRDefault="00952ACD">
            <w:pPr>
              <w:spacing w:after="0" w:line="240" w:lineRule="auto"/>
              <w:rPr>
                <w:rFonts w:ascii="Times New Roman" w:hAnsi="Times New Roman"/>
                <w:bCs/>
                <w:sz w:val="24"/>
                <w:szCs w:val="24"/>
              </w:rPr>
            </w:pPr>
          </w:p>
        </w:tc>
        <w:tc>
          <w:tcPr>
            <w:tcW w:w="3276" w:type="pct"/>
            <w:tcBorders>
              <w:top w:val="single" w:sz="4" w:space="0" w:color="auto"/>
              <w:left w:val="single" w:sz="4" w:space="0" w:color="auto"/>
              <w:bottom w:val="single" w:sz="4" w:space="0" w:color="auto"/>
              <w:right w:val="single" w:sz="4" w:space="0" w:color="auto"/>
            </w:tcBorders>
            <w:hideMark/>
          </w:tcPr>
          <w:p w:rsidR="00952ACD" w:rsidRDefault="00952ACD">
            <w:pPr>
              <w:suppressAutoHyphens/>
              <w:spacing w:after="0"/>
              <w:rPr>
                <w:rFonts w:ascii="Times New Roman" w:hAnsi="Times New Roman"/>
                <w:sz w:val="24"/>
                <w:szCs w:val="24"/>
              </w:rPr>
            </w:pPr>
            <w:r>
              <w:rPr>
                <w:rFonts w:ascii="Times New Roman" w:hAnsi="Times New Roman"/>
                <w:bCs/>
                <w:sz w:val="24"/>
                <w:szCs w:val="24"/>
              </w:rPr>
              <w:t>В том числе практических занятий и лабораторных работ</w:t>
            </w:r>
          </w:p>
        </w:tc>
        <w:tc>
          <w:tcPr>
            <w:tcW w:w="461" w:type="pct"/>
            <w:tcBorders>
              <w:top w:val="single" w:sz="4" w:space="0" w:color="auto"/>
              <w:left w:val="single" w:sz="4" w:space="0" w:color="auto"/>
              <w:bottom w:val="single" w:sz="4" w:space="0" w:color="auto"/>
              <w:right w:val="single" w:sz="4" w:space="0" w:color="auto"/>
            </w:tcBorders>
            <w:vAlign w:val="center"/>
            <w:hideMark/>
          </w:tcPr>
          <w:p w:rsidR="00952ACD" w:rsidRDefault="00952ACD">
            <w:pPr>
              <w:suppressAutoHyphens/>
              <w:spacing w:after="0"/>
              <w:rPr>
                <w:rFonts w:ascii="Times New Roman" w:hAnsi="Times New Roman"/>
                <w:sz w:val="24"/>
                <w:szCs w:val="24"/>
              </w:rPr>
            </w:pPr>
          </w:p>
        </w:tc>
      </w:tr>
      <w:tr w:rsidR="00952ACD" w:rsidTr="008E2046">
        <w:tc>
          <w:tcPr>
            <w:tcW w:w="0" w:type="auto"/>
            <w:vMerge/>
            <w:tcBorders>
              <w:left w:val="single" w:sz="4" w:space="0" w:color="auto"/>
              <w:bottom w:val="single" w:sz="4" w:space="0" w:color="auto"/>
              <w:right w:val="single" w:sz="4" w:space="0" w:color="auto"/>
            </w:tcBorders>
            <w:vAlign w:val="center"/>
            <w:hideMark/>
          </w:tcPr>
          <w:p w:rsidR="00952ACD" w:rsidRDefault="00952ACD">
            <w:pPr>
              <w:spacing w:after="0" w:line="240" w:lineRule="auto"/>
              <w:rPr>
                <w:rFonts w:ascii="Times New Roman" w:hAnsi="Times New Roman"/>
                <w:bCs/>
                <w:sz w:val="24"/>
                <w:szCs w:val="24"/>
              </w:rPr>
            </w:pPr>
          </w:p>
        </w:tc>
        <w:tc>
          <w:tcPr>
            <w:tcW w:w="3276" w:type="pct"/>
            <w:tcBorders>
              <w:top w:val="single" w:sz="4" w:space="0" w:color="auto"/>
              <w:left w:val="single" w:sz="4" w:space="0" w:color="auto"/>
              <w:bottom w:val="single" w:sz="4" w:space="0" w:color="auto"/>
              <w:right w:val="single" w:sz="4" w:space="0" w:color="auto"/>
            </w:tcBorders>
            <w:hideMark/>
          </w:tcPr>
          <w:p w:rsidR="00952ACD" w:rsidRDefault="00952ACD">
            <w:pPr>
              <w:suppressAutoHyphens/>
              <w:spacing w:after="0"/>
              <w:rPr>
                <w:rFonts w:ascii="Times New Roman" w:hAnsi="Times New Roman"/>
                <w:sz w:val="24"/>
                <w:szCs w:val="24"/>
              </w:rPr>
            </w:pPr>
            <w:r>
              <w:rPr>
                <w:rFonts w:ascii="Times New Roman" w:hAnsi="Times New Roman"/>
                <w:sz w:val="24"/>
                <w:szCs w:val="24"/>
              </w:rPr>
              <w:t>Практическая работа №1 «Ознакомление с политической картой мира».</w:t>
            </w:r>
          </w:p>
          <w:p w:rsidR="00952ACD" w:rsidRDefault="00952ACD">
            <w:pPr>
              <w:suppressAutoHyphens/>
              <w:spacing w:after="0"/>
              <w:rPr>
                <w:rFonts w:ascii="Times New Roman" w:hAnsi="Times New Roman"/>
                <w:sz w:val="24"/>
                <w:szCs w:val="24"/>
              </w:rPr>
            </w:pPr>
          </w:p>
        </w:tc>
        <w:tc>
          <w:tcPr>
            <w:tcW w:w="461" w:type="pct"/>
            <w:tcBorders>
              <w:top w:val="single" w:sz="4" w:space="0" w:color="auto"/>
              <w:left w:val="single" w:sz="4" w:space="0" w:color="auto"/>
              <w:bottom w:val="single" w:sz="4" w:space="0" w:color="auto"/>
              <w:right w:val="single" w:sz="4" w:space="0" w:color="auto"/>
            </w:tcBorders>
            <w:vAlign w:val="center"/>
          </w:tcPr>
          <w:p w:rsidR="00952ACD" w:rsidRDefault="00952ACD">
            <w:pPr>
              <w:suppressAutoHyphens/>
              <w:spacing w:after="0"/>
              <w:rPr>
                <w:rFonts w:ascii="Times New Roman" w:hAnsi="Times New Roman"/>
                <w:sz w:val="24"/>
                <w:szCs w:val="24"/>
              </w:rPr>
            </w:pPr>
            <w:r>
              <w:rPr>
                <w:rFonts w:ascii="Times New Roman" w:hAnsi="Times New Roman"/>
                <w:sz w:val="24"/>
                <w:szCs w:val="24"/>
              </w:rPr>
              <w:t>2</w:t>
            </w:r>
          </w:p>
        </w:tc>
      </w:tr>
      <w:tr w:rsidR="00C9439B" w:rsidTr="008E2046">
        <w:tc>
          <w:tcPr>
            <w:tcW w:w="1263" w:type="pct"/>
            <w:vMerge w:val="restart"/>
            <w:tcBorders>
              <w:top w:val="single" w:sz="4" w:space="0" w:color="auto"/>
              <w:left w:val="single" w:sz="4" w:space="0" w:color="auto"/>
              <w:right w:val="single" w:sz="4" w:space="0" w:color="auto"/>
            </w:tcBorders>
          </w:tcPr>
          <w:p w:rsidR="00C9439B" w:rsidRDefault="00C9439B" w:rsidP="00D30FB0">
            <w:pPr>
              <w:spacing w:after="0"/>
              <w:rPr>
                <w:rFonts w:ascii="Times New Roman" w:eastAsia="Times New Roman" w:hAnsi="Times New Roman" w:cs="Times New Roman"/>
                <w:sz w:val="24"/>
                <w:szCs w:val="24"/>
                <w:lang w:eastAsia="ru-RU"/>
              </w:rPr>
            </w:pPr>
            <w:r>
              <w:rPr>
                <w:rFonts w:ascii="Times New Roman" w:hAnsi="Times New Roman"/>
                <w:bCs/>
                <w:sz w:val="24"/>
                <w:szCs w:val="24"/>
              </w:rPr>
              <w:lastRenderedPageBreak/>
              <w:t>Тема 1.2. География мировых природных ресурсов.</w:t>
            </w:r>
            <w:r>
              <w:rPr>
                <w:rFonts w:ascii="Times New Roman" w:eastAsia="Times New Roman" w:hAnsi="Times New Roman" w:cs="Times New Roman"/>
                <w:sz w:val="24"/>
                <w:szCs w:val="24"/>
                <w:lang w:eastAsia="ru-RU"/>
              </w:rPr>
              <w:t xml:space="preserve"> </w:t>
            </w:r>
          </w:p>
          <w:p w:rsidR="008E2046" w:rsidRDefault="008E2046" w:rsidP="00D30FB0">
            <w:pPr>
              <w:spacing w:after="0"/>
              <w:rPr>
                <w:rFonts w:ascii="Times New Roman" w:hAnsi="Times New Roman"/>
                <w:bCs/>
                <w:sz w:val="24"/>
                <w:szCs w:val="24"/>
              </w:rPr>
            </w:pPr>
            <w:r>
              <w:rPr>
                <w:rFonts w:ascii="Times New Roman" w:eastAsia="Times New Roman" w:hAnsi="Times New Roman" w:cs="Times New Roman"/>
                <w:sz w:val="24"/>
                <w:szCs w:val="24"/>
                <w:lang w:eastAsia="ru-RU"/>
              </w:rPr>
              <w:t>3</w:t>
            </w:r>
          </w:p>
        </w:tc>
        <w:tc>
          <w:tcPr>
            <w:tcW w:w="3276" w:type="pct"/>
            <w:tcBorders>
              <w:top w:val="single" w:sz="4" w:space="0" w:color="auto"/>
              <w:left w:val="single" w:sz="4" w:space="0" w:color="auto"/>
              <w:bottom w:val="single" w:sz="4" w:space="0" w:color="auto"/>
              <w:right w:val="single" w:sz="4" w:space="0" w:color="auto"/>
            </w:tcBorders>
            <w:hideMark/>
          </w:tcPr>
          <w:p w:rsidR="00C9439B" w:rsidRDefault="00C9439B">
            <w:pPr>
              <w:spacing w:after="0"/>
              <w:rPr>
                <w:rFonts w:ascii="Times New Roman" w:hAnsi="Times New Roman"/>
                <w:sz w:val="24"/>
                <w:szCs w:val="24"/>
              </w:rPr>
            </w:pPr>
            <w:r>
              <w:rPr>
                <w:rFonts w:ascii="Times New Roman" w:hAnsi="Times New Roman"/>
                <w:sz w:val="24"/>
                <w:szCs w:val="24"/>
              </w:rPr>
              <w:t xml:space="preserve">Содержание </w:t>
            </w:r>
            <w:r>
              <w:rPr>
                <w:rFonts w:ascii="Times New Roman" w:hAnsi="Times New Roman"/>
                <w:bCs/>
                <w:sz w:val="24"/>
                <w:szCs w:val="24"/>
              </w:rPr>
              <w:t>учебного материала</w:t>
            </w:r>
          </w:p>
        </w:tc>
        <w:tc>
          <w:tcPr>
            <w:tcW w:w="461" w:type="pct"/>
            <w:tcBorders>
              <w:top w:val="single" w:sz="4" w:space="0" w:color="auto"/>
              <w:left w:val="single" w:sz="4" w:space="0" w:color="auto"/>
              <w:bottom w:val="single" w:sz="4" w:space="0" w:color="auto"/>
              <w:right w:val="single" w:sz="4" w:space="0" w:color="auto"/>
            </w:tcBorders>
            <w:vAlign w:val="center"/>
            <w:hideMark/>
          </w:tcPr>
          <w:p w:rsidR="00C9439B" w:rsidRDefault="00C9439B">
            <w:pPr>
              <w:suppressAutoHyphens/>
              <w:spacing w:after="0"/>
              <w:rPr>
                <w:rFonts w:ascii="Times New Roman" w:hAnsi="Times New Roman"/>
                <w:sz w:val="24"/>
                <w:szCs w:val="24"/>
              </w:rPr>
            </w:pPr>
            <w:r>
              <w:rPr>
                <w:rFonts w:ascii="Times New Roman" w:hAnsi="Times New Roman"/>
                <w:sz w:val="24"/>
                <w:szCs w:val="24"/>
              </w:rPr>
              <w:t>2</w:t>
            </w:r>
          </w:p>
        </w:tc>
      </w:tr>
      <w:tr w:rsidR="00C9439B" w:rsidTr="008E2046">
        <w:tc>
          <w:tcPr>
            <w:tcW w:w="0" w:type="auto"/>
            <w:vMerge/>
            <w:tcBorders>
              <w:left w:val="single" w:sz="4" w:space="0" w:color="auto"/>
              <w:right w:val="single" w:sz="4" w:space="0" w:color="auto"/>
            </w:tcBorders>
            <w:vAlign w:val="center"/>
            <w:hideMark/>
          </w:tcPr>
          <w:p w:rsidR="00C9439B" w:rsidRDefault="00C9439B">
            <w:pPr>
              <w:spacing w:after="0" w:line="240" w:lineRule="auto"/>
              <w:rPr>
                <w:rFonts w:ascii="Times New Roman" w:hAnsi="Times New Roman"/>
                <w:bCs/>
                <w:sz w:val="24"/>
                <w:szCs w:val="24"/>
              </w:rPr>
            </w:pPr>
          </w:p>
        </w:tc>
        <w:tc>
          <w:tcPr>
            <w:tcW w:w="3276" w:type="pct"/>
            <w:tcBorders>
              <w:top w:val="single" w:sz="4" w:space="0" w:color="auto"/>
              <w:left w:val="single" w:sz="4" w:space="0" w:color="auto"/>
              <w:bottom w:val="single" w:sz="4" w:space="0" w:color="auto"/>
              <w:right w:val="single" w:sz="4" w:space="0" w:color="auto"/>
            </w:tcBorders>
            <w:hideMark/>
          </w:tcPr>
          <w:p w:rsidR="00C9439B" w:rsidRPr="00952ACD" w:rsidRDefault="00C9439B" w:rsidP="00952ACD">
            <w:pPr>
              <w:suppressAutoHyphens/>
              <w:spacing w:after="0"/>
              <w:jc w:val="both"/>
              <w:rPr>
                <w:rFonts w:ascii="Times New Roman" w:hAnsi="Times New Roman"/>
                <w:bCs/>
                <w:sz w:val="24"/>
                <w:szCs w:val="24"/>
              </w:rPr>
            </w:pPr>
            <w:r>
              <w:rPr>
                <w:rFonts w:ascii="Times New Roman" w:hAnsi="Times New Roman"/>
                <w:bCs/>
                <w:sz w:val="24"/>
                <w:szCs w:val="24"/>
              </w:rPr>
              <w:t>Теоретическое обучение</w:t>
            </w:r>
          </w:p>
          <w:p w:rsidR="00C9439B" w:rsidRDefault="00C9439B" w:rsidP="00D30FB0">
            <w:pPr>
              <w:spacing w:after="0"/>
              <w:rPr>
                <w:rFonts w:ascii="Times New Roman" w:hAnsi="Times New Roman"/>
                <w:sz w:val="24"/>
                <w:szCs w:val="24"/>
              </w:rPr>
            </w:pPr>
            <w:r>
              <w:rPr>
                <w:rFonts w:ascii="Times New Roman" w:hAnsi="Times New Roman"/>
                <w:sz w:val="24"/>
                <w:szCs w:val="24"/>
              </w:rPr>
              <w:t xml:space="preserve">1.Мировые природные ресурсы. </w:t>
            </w:r>
            <w:proofErr w:type="spellStart"/>
            <w:r>
              <w:rPr>
                <w:rFonts w:ascii="Times New Roman" w:hAnsi="Times New Roman"/>
                <w:sz w:val="24"/>
                <w:szCs w:val="24"/>
              </w:rPr>
              <w:t>Ресурсообеспеченность</w:t>
            </w:r>
            <w:proofErr w:type="spellEnd"/>
            <w:r>
              <w:rPr>
                <w:rFonts w:ascii="Times New Roman" w:hAnsi="Times New Roman"/>
                <w:sz w:val="24"/>
                <w:szCs w:val="24"/>
              </w:rPr>
              <w:t>.</w:t>
            </w:r>
          </w:p>
          <w:p w:rsidR="00C9439B" w:rsidRDefault="00C9439B" w:rsidP="00D30FB0">
            <w:pPr>
              <w:spacing w:after="0"/>
              <w:rPr>
                <w:rFonts w:ascii="Times New Roman" w:hAnsi="Times New Roman"/>
                <w:sz w:val="24"/>
                <w:szCs w:val="24"/>
              </w:rPr>
            </w:pPr>
            <w:r>
              <w:rPr>
                <w:rFonts w:ascii="Times New Roman" w:hAnsi="Times New Roman"/>
                <w:sz w:val="24"/>
                <w:szCs w:val="24"/>
              </w:rPr>
              <w:t>2.Классификация видов природных ресурсов. Размещение различных видов природных ресурсов на территории мировой суши.</w:t>
            </w:r>
          </w:p>
          <w:p w:rsidR="00C9439B" w:rsidRDefault="00C9439B" w:rsidP="00D30FB0">
            <w:pPr>
              <w:spacing w:after="0"/>
              <w:rPr>
                <w:rFonts w:ascii="Times New Roman" w:hAnsi="Times New Roman"/>
                <w:sz w:val="24"/>
                <w:szCs w:val="24"/>
              </w:rPr>
            </w:pPr>
            <w:r>
              <w:rPr>
                <w:rFonts w:ascii="Times New Roman" w:hAnsi="Times New Roman"/>
                <w:sz w:val="24"/>
                <w:szCs w:val="24"/>
              </w:rPr>
              <w:t>3. Ресурсы Мирового океана.</w:t>
            </w:r>
          </w:p>
          <w:p w:rsidR="00C9439B" w:rsidRDefault="00C9439B" w:rsidP="00D30FB0">
            <w:pPr>
              <w:spacing w:after="0"/>
              <w:rPr>
                <w:rFonts w:ascii="Times New Roman" w:hAnsi="Times New Roman"/>
                <w:sz w:val="24"/>
                <w:szCs w:val="24"/>
              </w:rPr>
            </w:pPr>
            <w:r>
              <w:rPr>
                <w:rFonts w:ascii="Times New Roman" w:hAnsi="Times New Roman"/>
                <w:sz w:val="24"/>
                <w:szCs w:val="24"/>
              </w:rPr>
              <w:t>4. Территориальные сочетания природных ресурсов. Природно-ресурсный потенциал.</w:t>
            </w:r>
          </w:p>
          <w:p w:rsidR="00C9439B" w:rsidRDefault="00C9439B">
            <w:pPr>
              <w:spacing w:after="0"/>
              <w:rPr>
                <w:rFonts w:ascii="Times New Roman" w:hAnsi="Times New Roman"/>
                <w:sz w:val="24"/>
                <w:szCs w:val="24"/>
              </w:rPr>
            </w:pPr>
            <w:r>
              <w:rPr>
                <w:rFonts w:ascii="Times New Roman" w:hAnsi="Times New Roman"/>
                <w:sz w:val="24"/>
                <w:szCs w:val="24"/>
              </w:rPr>
              <w:t>5.Рациональное использование ресурсов и охрана окружающей среды.</w:t>
            </w:r>
          </w:p>
        </w:tc>
        <w:tc>
          <w:tcPr>
            <w:tcW w:w="461" w:type="pct"/>
            <w:tcBorders>
              <w:top w:val="single" w:sz="4" w:space="0" w:color="auto"/>
              <w:left w:val="single" w:sz="4" w:space="0" w:color="auto"/>
              <w:bottom w:val="single" w:sz="4" w:space="0" w:color="auto"/>
              <w:right w:val="single" w:sz="4" w:space="0" w:color="auto"/>
            </w:tcBorders>
            <w:vAlign w:val="center"/>
          </w:tcPr>
          <w:p w:rsidR="00C9439B" w:rsidRDefault="00C9439B">
            <w:pPr>
              <w:suppressAutoHyphens/>
              <w:spacing w:after="0"/>
              <w:rPr>
                <w:rFonts w:ascii="Times New Roman" w:hAnsi="Times New Roman"/>
                <w:sz w:val="24"/>
                <w:szCs w:val="24"/>
              </w:rPr>
            </w:pPr>
          </w:p>
        </w:tc>
      </w:tr>
      <w:tr w:rsidR="00C9439B" w:rsidTr="008E2046">
        <w:tc>
          <w:tcPr>
            <w:tcW w:w="0" w:type="auto"/>
            <w:vMerge/>
            <w:tcBorders>
              <w:left w:val="single" w:sz="4" w:space="0" w:color="auto"/>
              <w:right w:val="single" w:sz="4" w:space="0" w:color="auto"/>
            </w:tcBorders>
            <w:vAlign w:val="center"/>
            <w:hideMark/>
          </w:tcPr>
          <w:p w:rsidR="00C9439B" w:rsidRDefault="00C9439B">
            <w:pPr>
              <w:spacing w:after="0" w:line="240" w:lineRule="auto"/>
              <w:rPr>
                <w:rFonts w:ascii="Times New Roman" w:hAnsi="Times New Roman"/>
                <w:bCs/>
                <w:sz w:val="24"/>
                <w:szCs w:val="24"/>
              </w:rPr>
            </w:pPr>
          </w:p>
        </w:tc>
        <w:tc>
          <w:tcPr>
            <w:tcW w:w="3276" w:type="pct"/>
            <w:tcBorders>
              <w:top w:val="single" w:sz="4" w:space="0" w:color="auto"/>
              <w:left w:val="single" w:sz="4" w:space="0" w:color="auto"/>
              <w:bottom w:val="single" w:sz="4" w:space="0" w:color="auto"/>
              <w:right w:val="single" w:sz="4" w:space="0" w:color="auto"/>
            </w:tcBorders>
            <w:hideMark/>
          </w:tcPr>
          <w:p w:rsidR="00C9439B" w:rsidRDefault="00C9439B">
            <w:pPr>
              <w:spacing w:after="0"/>
              <w:rPr>
                <w:rFonts w:ascii="Times New Roman" w:hAnsi="Times New Roman"/>
                <w:sz w:val="24"/>
                <w:szCs w:val="24"/>
              </w:rPr>
            </w:pPr>
            <w:r>
              <w:rPr>
                <w:rFonts w:ascii="Times New Roman" w:hAnsi="Times New Roman"/>
                <w:bCs/>
                <w:sz w:val="24"/>
                <w:szCs w:val="24"/>
              </w:rPr>
              <w:t>В том числе практических занятий и лабораторных работ</w:t>
            </w:r>
          </w:p>
        </w:tc>
        <w:tc>
          <w:tcPr>
            <w:tcW w:w="461" w:type="pct"/>
            <w:tcBorders>
              <w:top w:val="single" w:sz="4" w:space="0" w:color="auto"/>
              <w:left w:val="single" w:sz="4" w:space="0" w:color="auto"/>
              <w:bottom w:val="single" w:sz="4" w:space="0" w:color="auto"/>
              <w:right w:val="single" w:sz="4" w:space="0" w:color="auto"/>
            </w:tcBorders>
            <w:vAlign w:val="center"/>
            <w:hideMark/>
          </w:tcPr>
          <w:p w:rsidR="00C9439B" w:rsidRDefault="00C9439B">
            <w:pPr>
              <w:suppressAutoHyphens/>
              <w:spacing w:after="0"/>
              <w:rPr>
                <w:rFonts w:ascii="Times New Roman" w:hAnsi="Times New Roman"/>
                <w:sz w:val="24"/>
                <w:szCs w:val="24"/>
              </w:rPr>
            </w:pPr>
          </w:p>
        </w:tc>
      </w:tr>
      <w:tr w:rsidR="00C9439B" w:rsidTr="008E2046">
        <w:trPr>
          <w:trHeight w:val="301"/>
        </w:trPr>
        <w:tc>
          <w:tcPr>
            <w:tcW w:w="0" w:type="auto"/>
            <w:vMerge/>
            <w:tcBorders>
              <w:left w:val="single" w:sz="4" w:space="0" w:color="auto"/>
              <w:right w:val="single" w:sz="4" w:space="0" w:color="auto"/>
            </w:tcBorders>
            <w:vAlign w:val="center"/>
            <w:hideMark/>
          </w:tcPr>
          <w:p w:rsidR="00C9439B" w:rsidRDefault="00C9439B">
            <w:pPr>
              <w:spacing w:after="0" w:line="240" w:lineRule="auto"/>
              <w:rPr>
                <w:rFonts w:ascii="Times New Roman" w:hAnsi="Times New Roman"/>
                <w:bCs/>
                <w:sz w:val="24"/>
                <w:szCs w:val="24"/>
              </w:rPr>
            </w:pPr>
          </w:p>
        </w:tc>
        <w:tc>
          <w:tcPr>
            <w:tcW w:w="3276" w:type="pct"/>
            <w:tcBorders>
              <w:top w:val="single" w:sz="4" w:space="0" w:color="auto"/>
              <w:left w:val="single" w:sz="4" w:space="0" w:color="auto"/>
              <w:bottom w:val="single" w:sz="4" w:space="0" w:color="auto"/>
              <w:right w:val="single" w:sz="4" w:space="0" w:color="auto"/>
            </w:tcBorders>
            <w:hideMark/>
          </w:tcPr>
          <w:p w:rsidR="00C9439B" w:rsidRDefault="00C9439B" w:rsidP="00C9439B">
            <w:pPr>
              <w:spacing w:after="0"/>
              <w:rPr>
                <w:rFonts w:ascii="Times New Roman" w:hAnsi="Times New Roman"/>
                <w:sz w:val="24"/>
                <w:szCs w:val="24"/>
              </w:rPr>
            </w:pPr>
            <w:r>
              <w:rPr>
                <w:rFonts w:ascii="Times New Roman" w:hAnsi="Times New Roman"/>
                <w:sz w:val="24"/>
                <w:szCs w:val="24"/>
              </w:rPr>
              <w:t xml:space="preserve">Практическое занятие № 2 «Оценка </w:t>
            </w:r>
            <w:proofErr w:type="spellStart"/>
            <w:r>
              <w:rPr>
                <w:rFonts w:ascii="Times New Roman" w:hAnsi="Times New Roman"/>
                <w:sz w:val="24"/>
                <w:szCs w:val="24"/>
              </w:rPr>
              <w:t>ресурсообеспеченности</w:t>
            </w:r>
            <w:proofErr w:type="spellEnd"/>
            <w:r>
              <w:rPr>
                <w:rFonts w:ascii="Times New Roman" w:hAnsi="Times New Roman"/>
                <w:sz w:val="24"/>
                <w:szCs w:val="24"/>
              </w:rPr>
              <w:t xml:space="preserve"> отдельных стран»</w:t>
            </w:r>
          </w:p>
        </w:tc>
        <w:tc>
          <w:tcPr>
            <w:tcW w:w="461" w:type="pct"/>
            <w:tcBorders>
              <w:top w:val="single" w:sz="4" w:space="0" w:color="auto"/>
              <w:left w:val="single" w:sz="4" w:space="0" w:color="auto"/>
              <w:bottom w:val="single" w:sz="4" w:space="0" w:color="auto"/>
              <w:right w:val="single" w:sz="4" w:space="0" w:color="auto"/>
            </w:tcBorders>
            <w:vAlign w:val="center"/>
          </w:tcPr>
          <w:p w:rsidR="00C9439B" w:rsidRDefault="00C9439B" w:rsidP="00C9439B">
            <w:pPr>
              <w:suppressAutoHyphens/>
              <w:spacing w:after="0"/>
              <w:rPr>
                <w:rFonts w:ascii="Times New Roman" w:hAnsi="Times New Roman"/>
                <w:sz w:val="24"/>
                <w:szCs w:val="24"/>
              </w:rPr>
            </w:pPr>
            <w:r>
              <w:rPr>
                <w:rFonts w:ascii="Times New Roman" w:hAnsi="Times New Roman"/>
                <w:sz w:val="24"/>
                <w:szCs w:val="24"/>
              </w:rPr>
              <w:t>2</w:t>
            </w:r>
          </w:p>
        </w:tc>
      </w:tr>
      <w:tr w:rsidR="00C9439B" w:rsidTr="00C9439B">
        <w:trPr>
          <w:trHeight w:val="541"/>
        </w:trPr>
        <w:tc>
          <w:tcPr>
            <w:tcW w:w="0" w:type="auto"/>
            <w:vMerge/>
            <w:tcBorders>
              <w:left w:val="single" w:sz="4" w:space="0" w:color="auto"/>
              <w:bottom w:val="single" w:sz="4" w:space="0" w:color="auto"/>
              <w:right w:val="single" w:sz="4" w:space="0" w:color="auto"/>
            </w:tcBorders>
            <w:vAlign w:val="center"/>
            <w:hideMark/>
          </w:tcPr>
          <w:p w:rsidR="00C9439B" w:rsidRDefault="00C9439B">
            <w:pPr>
              <w:spacing w:after="0" w:line="240" w:lineRule="auto"/>
              <w:rPr>
                <w:rFonts w:ascii="Times New Roman" w:hAnsi="Times New Roman"/>
                <w:bCs/>
                <w:sz w:val="24"/>
                <w:szCs w:val="24"/>
              </w:rPr>
            </w:pPr>
          </w:p>
        </w:tc>
        <w:tc>
          <w:tcPr>
            <w:tcW w:w="3276" w:type="pct"/>
            <w:tcBorders>
              <w:top w:val="single" w:sz="4" w:space="0" w:color="auto"/>
              <w:left w:val="single" w:sz="4" w:space="0" w:color="auto"/>
              <w:bottom w:val="single" w:sz="4" w:space="0" w:color="auto"/>
              <w:right w:val="single" w:sz="4" w:space="0" w:color="auto"/>
            </w:tcBorders>
            <w:hideMark/>
          </w:tcPr>
          <w:p w:rsidR="00C9439B" w:rsidRDefault="00C9439B" w:rsidP="00C9439B">
            <w:pPr>
              <w:spacing w:after="0"/>
              <w:rPr>
                <w:rFonts w:ascii="Times New Roman" w:hAnsi="Times New Roman"/>
                <w:sz w:val="24"/>
                <w:szCs w:val="24"/>
              </w:rPr>
            </w:pPr>
            <w:r>
              <w:rPr>
                <w:rFonts w:ascii="Times New Roman" w:hAnsi="Times New Roman"/>
                <w:sz w:val="24"/>
                <w:szCs w:val="24"/>
              </w:rPr>
              <w:t xml:space="preserve">Практическое занятие № 3 «Выявление  и обозначение регионов с неблагоприятной  экологической ситуацией»                                                                                               </w:t>
            </w:r>
          </w:p>
        </w:tc>
        <w:tc>
          <w:tcPr>
            <w:tcW w:w="461" w:type="pct"/>
            <w:tcBorders>
              <w:top w:val="single" w:sz="4" w:space="0" w:color="auto"/>
              <w:left w:val="single" w:sz="4" w:space="0" w:color="auto"/>
              <w:bottom w:val="single" w:sz="4" w:space="0" w:color="auto"/>
              <w:right w:val="single" w:sz="4" w:space="0" w:color="auto"/>
            </w:tcBorders>
            <w:vAlign w:val="center"/>
          </w:tcPr>
          <w:p w:rsidR="00C9439B" w:rsidRDefault="00C9439B" w:rsidP="00C9439B">
            <w:pPr>
              <w:suppressAutoHyphens/>
              <w:spacing w:after="0"/>
              <w:rPr>
                <w:rFonts w:ascii="Times New Roman" w:hAnsi="Times New Roman"/>
                <w:sz w:val="24"/>
                <w:szCs w:val="24"/>
              </w:rPr>
            </w:pPr>
            <w:r>
              <w:rPr>
                <w:rFonts w:ascii="Times New Roman" w:hAnsi="Times New Roman"/>
                <w:sz w:val="24"/>
                <w:szCs w:val="24"/>
              </w:rPr>
              <w:t>2</w:t>
            </w:r>
          </w:p>
        </w:tc>
      </w:tr>
      <w:tr w:rsidR="0032331B" w:rsidTr="00572CE7">
        <w:tc>
          <w:tcPr>
            <w:tcW w:w="1263" w:type="pct"/>
            <w:vMerge w:val="restart"/>
            <w:tcBorders>
              <w:top w:val="single" w:sz="4" w:space="0" w:color="auto"/>
              <w:left w:val="single" w:sz="4" w:space="0" w:color="auto"/>
              <w:bottom w:val="single" w:sz="4" w:space="0" w:color="auto"/>
              <w:right w:val="single" w:sz="4" w:space="0" w:color="auto"/>
            </w:tcBorders>
            <w:hideMark/>
          </w:tcPr>
          <w:p w:rsidR="0032331B" w:rsidRDefault="008E2046">
            <w:pPr>
              <w:spacing w:after="0"/>
              <w:rPr>
                <w:rFonts w:ascii="Times New Roman" w:hAnsi="Times New Roman"/>
                <w:bCs/>
                <w:sz w:val="24"/>
                <w:szCs w:val="24"/>
              </w:rPr>
            </w:pPr>
            <w:r>
              <w:rPr>
                <w:rFonts w:ascii="Times New Roman" w:hAnsi="Times New Roman"/>
                <w:bCs/>
                <w:sz w:val="24"/>
                <w:szCs w:val="24"/>
              </w:rPr>
              <w:t>Тема 1</w:t>
            </w:r>
            <w:r w:rsidR="0032331B">
              <w:rPr>
                <w:rFonts w:ascii="Times New Roman" w:hAnsi="Times New Roman"/>
                <w:bCs/>
                <w:sz w:val="24"/>
                <w:szCs w:val="24"/>
              </w:rPr>
              <w:t xml:space="preserve">.3. </w:t>
            </w:r>
            <w:r>
              <w:rPr>
                <w:rFonts w:ascii="Times New Roman" w:hAnsi="Times New Roman"/>
                <w:bCs/>
                <w:sz w:val="24"/>
                <w:szCs w:val="24"/>
              </w:rPr>
              <w:t>География населения мира.</w:t>
            </w:r>
          </w:p>
          <w:p w:rsidR="0032331B" w:rsidRDefault="008E2046">
            <w:pPr>
              <w:spacing w:after="0"/>
              <w:rPr>
                <w:rFonts w:ascii="Times New Roman" w:hAnsi="Times New Roman"/>
                <w:bCs/>
                <w:sz w:val="24"/>
                <w:szCs w:val="24"/>
              </w:rPr>
            </w:pPr>
            <w:r>
              <w:rPr>
                <w:rFonts w:ascii="Times New Roman" w:hAnsi="Times New Roman"/>
                <w:sz w:val="24"/>
                <w:szCs w:val="24"/>
              </w:rPr>
              <w:t>4</w:t>
            </w:r>
          </w:p>
        </w:tc>
        <w:tc>
          <w:tcPr>
            <w:tcW w:w="3276" w:type="pct"/>
            <w:tcBorders>
              <w:top w:val="single" w:sz="4" w:space="0" w:color="auto"/>
              <w:left w:val="single" w:sz="4" w:space="0" w:color="auto"/>
              <w:bottom w:val="single" w:sz="4" w:space="0" w:color="auto"/>
              <w:right w:val="single" w:sz="4" w:space="0" w:color="auto"/>
            </w:tcBorders>
            <w:hideMark/>
          </w:tcPr>
          <w:p w:rsidR="0032331B" w:rsidRDefault="0032331B">
            <w:pPr>
              <w:spacing w:after="0"/>
              <w:rPr>
                <w:rFonts w:ascii="Times New Roman" w:hAnsi="Times New Roman"/>
                <w:sz w:val="24"/>
                <w:szCs w:val="24"/>
              </w:rPr>
            </w:pPr>
            <w:r>
              <w:rPr>
                <w:rFonts w:ascii="Times New Roman" w:hAnsi="Times New Roman"/>
                <w:sz w:val="24"/>
                <w:szCs w:val="24"/>
              </w:rPr>
              <w:t xml:space="preserve">Содержание </w:t>
            </w:r>
            <w:r>
              <w:rPr>
                <w:rFonts w:ascii="Times New Roman" w:hAnsi="Times New Roman"/>
                <w:bCs/>
                <w:sz w:val="24"/>
                <w:szCs w:val="24"/>
              </w:rPr>
              <w:t>учебного материала</w:t>
            </w:r>
          </w:p>
        </w:tc>
        <w:tc>
          <w:tcPr>
            <w:tcW w:w="461" w:type="pct"/>
            <w:tcBorders>
              <w:top w:val="single" w:sz="4" w:space="0" w:color="auto"/>
              <w:left w:val="single" w:sz="4" w:space="0" w:color="auto"/>
              <w:bottom w:val="single" w:sz="4" w:space="0" w:color="auto"/>
              <w:right w:val="single" w:sz="4" w:space="0" w:color="auto"/>
            </w:tcBorders>
            <w:vAlign w:val="center"/>
            <w:hideMark/>
          </w:tcPr>
          <w:p w:rsidR="0032331B" w:rsidRDefault="0032331B">
            <w:pPr>
              <w:suppressAutoHyphens/>
              <w:spacing w:after="0"/>
              <w:rPr>
                <w:rFonts w:ascii="Times New Roman" w:hAnsi="Times New Roman"/>
                <w:sz w:val="24"/>
                <w:szCs w:val="24"/>
              </w:rPr>
            </w:pPr>
            <w:r>
              <w:rPr>
                <w:rFonts w:ascii="Times New Roman" w:hAnsi="Times New Roman"/>
                <w:sz w:val="24"/>
                <w:szCs w:val="24"/>
              </w:rPr>
              <w:t>2</w:t>
            </w:r>
          </w:p>
        </w:tc>
      </w:tr>
      <w:tr w:rsidR="0032331B" w:rsidTr="00572CE7">
        <w:trPr>
          <w:trHeight w:val="874"/>
        </w:trPr>
        <w:tc>
          <w:tcPr>
            <w:tcW w:w="0" w:type="auto"/>
            <w:vMerge/>
            <w:tcBorders>
              <w:top w:val="single" w:sz="4" w:space="0" w:color="auto"/>
              <w:left w:val="single" w:sz="4" w:space="0" w:color="auto"/>
              <w:bottom w:val="single" w:sz="4" w:space="0" w:color="auto"/>
              <w:right w:val="single" w:sz="4" w:space="0" w:color="auto"/>
            </w:tcBorders>
            <w:vAlign w:val="center"/>
            <w:hideMark/>
          </w:tcPr>
          <w:p w:rsidR="0032331B" w:rsidRDefault="0032331B">
            <w:pPr>
              <w:spacing w:after="0" w:line="240" w:lineRule="auto"/>
              <w:rPr>
                <w:rFonts w:ascii="Times New Roman" w:hAnsi="Times New Roman"/>
                <w:bCs/>
                <w:sz w:val="24"/>
                <w:szCs w:val="24"/>
              </w:rPr>
            </w:pPr>
          </w:p>
        </w:tc>
        <w:tc>
          <w:tcPr>
            <w:tcW w:w="3276" w:type="pct"/>
            <w:tcBorders>
              <w:top w:val="single" w:sz="4" w:space="0" w:color="auto"/>
              <w:left w:val="single" w:sz="4" w:space="0" w:color="auto"/>
              <w:bottom w:val="single" w:sz="4" w:space="0" w:color="auto"/>
              <w:right w:val="single" w:sz="4" w:space="0" w:color="auto"/>
            </w:tcBorders>
            <w:hideMark/>
          </w:tcPr>
          <w:p w:rsidR="008E2046" w:rsidRPr="008E2046" w:rsidRDefault="008E2046" w:rsidP="008E2046">
            <w:pPr>
              <w:suppressAutoHyphens/>
              <w:spacing w:after="0"/>
              <w:jc w:val="both"/>
              <w:rPr>
                <w:rFonts w:ascii="Times New Roman" w:hAnsi="Times New Roman"/>
                <w:bCs/>
                <w:sz w:val="24"/>
                <w:szCs w:val="24"/>
              </w:rPr>
            </w:pPr>
            <w:r>
              <w:rPr>
                <w:rFonts w:ascii="Times New Roman" w:hAnsi="Times New Roman"/>
                <w:bCs/>
                <w:sz w:val="24"/>
                <w:szCs w:val="24"/>
              </w:rPr>
              <w:t>Теоретическое обучение</w:t>
            </w:r>
          </w:p>
          <w:p w:rsidR="008E2046" w:rsidRDefault="0032331B" w:rsidP="00D30FB0">
            <w:pPr>
              <w:spacing w:after="0"/>
              <w:rPr>
                <w:rFonts w:ascii="Times New Roman" w:hAnsi="Times New Roman"/>
                <w:sz w:val="24"/>
                <w:szCs w:val="24"/>
              </w:rPr>
            </w:pPr>
            <w:r>
              <w:rPr>
                <w:rFonts w:ascii="Times New Roman" w:hAnsi="Times New Roman"/>
                <w:sz w:val="24"/>
                <w:szCs w:val="24"/>
              </w:rPr>
              <w:t>1.</w:t>
            </w:r>
            <w:r w:rsidR="008E2046">
              <w:rPr>
                <w:rFonts w:ascii="Times New Roman" w:hAnsi="Times New Roman"/>
                <w:sz w:val="24"/>
                <w:szCs w:val="24"/>
              </w:rPr>
              <w:t>Современная демографическая ситуация. Численность населения мира, наиболее населенные регионы и страны мира.</w:t>
            </w:r>
          </w:p>
          <w:p w:rsidR="008E2046" w:rsidRDefault="008E2046" w:rsidP="00D30FB0">
            <w:pPr>
              <w:spacing w:after="0"/>
              <w:rPr>
                <w:rFonts w:ascii="Times New Roman" w:hAnsi="Times New Roman"/>
                <w:sz w:val="24"/>
                <w:szCs w:val="24"/>
              </w:rPr>
            </w:pPr>
            <w:r>
              <w:rPr>
                <w:rFonts w:ascii="Times New Roman" w:hAnsi="Times New Roman"/>
                <w:sz w:val="24"/>
                <w:szCs w:val="24"/>
              </w:rPr>
              <w:t xml:space="preserve">2. Воспроизводство населения и ее типы. Качество жизни населения. </w:t>
            </w:r>
          </w:p>
          <w:p w:rsidR="008E2046" w:rsidRDefault="008E2046" w:rsidP="00D30FB0">
            <w:pPr>
              <w:spacing w:after="0"/>
              <w:rPr>
                <w:rFonts w:ascii="Times New Roman" w:hAnsi="Times New Roman"/>
                <w:sz w:val="24"/>
                <w:szCs w:val="24"/>
              </w:rPr>
            </w:pPr>
            <w:r>
              <w:rPr>
                <w:rFonts w:ascii="Times New Roman" w:hAnsi="Times New Roman"/>
                <w:sz w:val="24"/>
                <w:szCs w:val="24"/>
              </w:rPr>
              <w:t xml:space="preserve">3.Территориальные различия в средней продолжительности жизни населения, обеспеченности питьевой водой, уровне заболеваемости, младенческой смертности и грамотности населения. </w:t>
            </w:r>
          </w:p>
          <w:p w:rsidR="008E2046" w:rsidRDefault="008E2046" w:rsidP="00D30FB0">
            <w:pPr>
              <w:spacing w:after="0"/>
              <w:rPr>
                <w:rFonts w:ascii="Times New Roman" w:hAnsi="Times New Roman"/>
                <w:sz w:val="24"/>
                <w:szCs w:val="24"/>
              </w:rPr>
            </w:pPr>
            <w:r>
              <w:rPr>
                <w:rFonts w:ascii="Times New Roman" w:hAnsi="Times New Roman"/>
                <w:sz w:val="24"/>
                <w:szCs w:val="24"/>
              </w:rPr>
              <w:t xml:space="preserve">4.Половозрастная структура населения. </w:t>
            </w:r>
          </w:p>
          <w:p w:rsidR="008E2046" w:rsidRDefault="008E2046">
            <w:pPr>
              <w:spacing w:after="0"/>
              <w:rPr>
                <w:rFonts w:ascii="Times New Roman" w:hAnsi="Times New Roman"/>
                <w:sz w:val="24"/>
                <w:szCs w:val="24"/>
              </w:rPr>
            </w:pPr>
            <w:r>
              <w:rPr>
                <w:rFonts w:ascii="Times New Roman" w:hAnsi="Times New Roman"/>
                <w:sz w:val="24"/>
                <w:szCs w:val="24"/>
              </w:rPr>
              <w:t>5.Расовый, этнолингвистический и религиозный состав населения мира. Социальная структура общества.</w:t>
            </w:r>
          </w:p>
        </w:tc>
        <w:tc>
          <w:tcPr>
            <w:tcW w:w="461" w:type="pct"/>
            <w:tcBorders>
              <w:top w:val="single" w:sz="4" w:space="0" w:color="auto"/>
              <w:left w:val="single" w:sz="4" w:space="0" w:color="auto"/>
              <w:bottom w:val="single" w:sz="4" w:space="0" w:color="auto"/>
              <w:right w:val="single" w:sz="4" w:space="0" w:color="auto"/>
            </w:tcBorders>
            <w:vAlign w:val="center"/>
          </w:tcPr>
          <w:p w:rsidR="0032331B" w:rsidRDefault="0032331B">
            <w:pPr>
              <w:suppressAutoHyphens/>
              <w:spacing w:after="0"/>
              <w:rPr>
                <w:rFonts w:ascii="Times New Roman" w:hAnsi="Times New Roman"/>
                <w:sz w:val="24"/>
                <w:szCs w:val="24"/>
              </w:rPr>
            </w:pPr>
          </w:p>
        </w:tc>
      </w:tr>
      <w:tr w:rsidR="0018672C" w:rsidTr="00AD1FD4">
        <w:trPr>
          <w:trHeight w:val="251"/>
        </w:trPr>
        <w:tc>
          <w:tcPr>
            <w:tcW w:w="0" w:type="auto"/>
            <w:vMerge w:val="restart"/>
            <w:tcBorders>
              <w:top w:val="single" w:sz="4" w:space="0" w:color="auto"/>
              <w:left w:val="single" w:sz="4" w:space="0" w:color="auto"/>
              <w:right w:val="single" w:sz="4" w:space="0" w:color="auto"/>
            </w:tcBorders>
            <w:vAlign w:val="center"/>
            <w:hideMark/>
          </w:tcPr>
          <w:p w:rsidR="0018672C" w:rsidRDefault="0018672C" w:rsidP="008E2046">
            <w:pPr>
              <w:spacing w:after="0"/>
              <w:rPr>
                <w:rFonts w:ascii="Times New Roman" w:hAnsi="Times New Roman"/>
                <w:bCs/>
                <w:sz w:val="24"/>
                <w:szCs w:val="24"/>
              </w:rPr>
            </w:pPr>
            <w:r>
              <w:rPr>
                <w:rFonts w:ascii="Times New Roman" w:hAnsi="Times New Roman"/>
                <w:bCs/>
                <w:sz w:val="24"/>
                <w:szCs w:val="24"/>
              </w:rPr>
              <w:t>Тема 1.3. География населения мира.</w:t>
            </w:r>
          </w:p>
          <w:p w:rsidR="0018672C" w:rsidRDefault="0018672C" w:rsidP="008E2046">
            <w:pPr>
              <w:spacing w:after="0"/>
              <w:rPr>
                <w:rFonts w:ascii="Times New Roman" w:hAnsi="Times New Roman"/>
                <w:bCs/>
                <w:sz w:val="24"/>
                <w:szCs w:val="24"/>
              </w:rPr>
            </w:pPr>
            <w:r>
              <w:rPr>
                <w:rFonts w:ascii="Times New Roman" w:hAnsi="Times New Roman"/>
                <w:bCs/>
                <w:sz w:val="24"/>
                <w:szCs w:val="24"/>
              </w:rPr>
              <w:t>5</w:t>
            </w:r>
          </w:p>
          <w:p w:rsidR="0018672C" w:rsidRDefault="0018672C" w:rsidP="008E2046">
            <w:pPr>
              <w:spacing w:after="0"/>
              <w:rPr>
                <w:rFonts w:ascii="Times New Roman" w:hAnsi="Times New Roman"/>
                <w:bCs/>
                <w:sz w:val="24"/>
                <w:szCs w:val="24"/>
              </w:rPr>
            </w:pPr>
          </w:p>
          <w:p w:rsidR="0018672C" w:rsidRDefault="0018672C" w:rsidP="008E2046">
            <w:pPr>
              <w:spacing w:after="0"/>
              <w:rPr>
                <w:rFonts w:ascii="Times New Roman" w:hAnsi="Times New Roman"/>
                <w:bCs/>
                <w:sz w:val="24"/>
                <w:szCs w:val="24"/>
              </w:rPr>
            </w:pPr>
          </w:p>
          <w:p w:rsidR="0018672C" w:rsidRDefault="0018672C" w:rsidP="008E2046">
            <w:pPr>
              <w:spacing w:after="0"/>
              <w:rPr>
                <w:rFonts w:ascii="Times New Roman" w:hAnsi="Times New Roman"/>
                <w:bCs/>
                <w:sz w:val="24"/>
                <w:szCs w:val="24"/>
              </w:rPr>
            </w:pPr>
          </w:p>
          <w:p w:rsidR="0018672C" w:rsidRDefault="0018672C" w:rsidP="008E2046">
            <w:pPr>
              <w:spacing w:after="0"/>
              <w:rPr>
                <w:rFonts w:ascii="Times New Roman" w:hAnsi="Times New Roman"/>
                <w:bCs/>
                <w:sz w:val="24"/>
                <w:szCs w:val="24"/>
              </w:rPr>
            </w:pPr>
          </w:p>
          <w:p w:rsidR="0018672C" w:rsidRDefault="0018672C" w:rsidP="008E2046">
            <w:pPr>
              <w:spacing w:after="0"/>
              <w:rPr>
                <w:rFonts w:ascii="Times New Roman" w:hAnsi="Times New Roman"/>
                <w:bCs/>
                <w:sz w:val="24"/>
                <w:szCs w:val="24"/>
              </w:rPr>
            </w:pPr>
          </w:p>
          <w:p w:rsidR="0018672C" w:rsidRDefault="0018672C" w:rsidP="008E2046">
            <w:pPr>
              <w:spacing w:after="0"/>
              <w:rPr>
                <w:rFonts w:ascii="Times New Roman" w:hAnsi="Times New Roman"/>
                <w:bCs/>
                <w:sz w:val="24"/>
                <w:szCs w:val="24"/>
              </w:rPr>
            </w:pPr>
          </w:p>
          <w:p w:rsidR="0018672C" w:rsidRDefault="0018672C" w:rsidP="008E2046">
            <w:pPr>
              <w:spacing w:after="0"/>
              <w:rPr>
                <w:rFonts w:ascii="Times New Roman" w:hAnsi="Times New Roman"/>
                <w:bCs/>
                <w:sz w:val="24"/>
                <w:szCs w:val="24"/>
              </w:rPr>
            </w:pPr>
            <w:r>
              <w:rPr>
                <w:rFonts w:ascii="Times New Roman" w:hAnsi="Times New Roman"/>
                <w:bCs/>
                <w:sz w:val="24"/>
                <w:szCs w:val="24"/>
              </w:rPr>
              <w:lastRenderedPageBreak/>
              <w:t>Тема 1.4. Мировое хозяйство.</w:t>
            </w:r>
          </w:p>
          <w:p w:rsidR="0018672C" w:rsidRDefault="0018672C" w:rsidP="008E2046">
            <w:pPr>
              <w:spacing w:after="0"/>
              <w:rPr>
                <w:rFonts w:ascii="Times New Roman" w:hAnsi="Times New Roman"/>
                <w:bCs/>
                <w:sz w:val="24"/>
                <w:szCs w:val="24"/>
              </w:rPr>
            </w:pPr>
            <w:r>
              <w:rPr>
                <w:rFonts w:ascii="Times New Roman" w:hAnsi="Times New Roman"/>
                <w:bCs/>
                <w:sz w:val="24"/>
                <w:szCs w:val="24"/>
              </w:rPr>
              <w:t>6</w:t>
            </w:r>
          </w:p>
        </w:tc>
        <w:tc>
          <w:tcPr>
            <w:tcW w:w="3276" w:type="pct"/>
            <w:tcBorders>
              <w:top w:val="single" w:sz="4" w:space="0" w:color="auto"/>
              <w:left w:val="single" w:sz="4" w:space="0" w:color="auto"/>
              <w:bottom w:val="single" w:sz="4" w:space="0" w:color="auto"/>
              <w:right w:val="single" w:sz="4" w:space="0" w:color="auto"/>
            </w:tcBorders>
            <w:hideMark/>
          </w:tcPr>
          <w:p w:rsidR="0018672C" w:rsidRDefault="0018672C" w:rsidP="008E2046">
            <w:pPr>
              <w:spacing w:after="0"/>
              <w:rPr>
                <w:rFonts w:ascii="Times New Roman" w:hAnsi="Times New Roman"/>
                <w:sz w:val="24"/>
                <w:szCs w:val="24"/>
              </w:rPr>
            </w:pPr>
            <w:r>
              <w:rPr>
                <w:rFonts w:ascii="Times New Roman" w:hAnsi="Times New Roman"/>
                <w:sz w:val="24"/>
                <w:szCs w:val="24"/>
              </w:rPr>
              <w:lastRenderedPageBreak/>
              <w:t xml:space="preserve">Содержание </w:t>
            </w:r>
            <w:r>
              <w:rPr>
                <w:rFonts w:ascii="Times New Roman" w:hAnsi="Times New Roman"/>
                <w:bCs/>
                <w:sz w:val="24"/>
                <w:szCs w:val="24"/>
              </w:rPr>
              <w:t>учебного материала</w:t>
            </w:r>
          </w:p>
        </w:tc>
        <w:tc>
          <w:tcPr>
            <w:tcW w:w="461" w:type="pct"/>
            <w:tcBorders>
              <w:top w:val="single" w:sz="4" w:space="0" w:color="auto"/>
              <w:left w:val="single" w:sz="4" w:space="0" w:color="auto"/>
              <w:bottom w:val="single" w:sz="4" w:space="0" w:color="auto"/>
              <w:right w:val="single" w:sz="4" w:space="0" w:color="auto"/>
            </w:tcBorders>
            <w:vAlign w:val="center"/>
            <w:hideMark/>
          </w:tcPr>
          <w:p w:rsidR="0018672C" w:rsidRDefault="0018672C">
            <w:pPr>
              <w:suppressAutoHyphens/>
              <w:spacing w:after="0"/>
              <w:rPr>
                <w:rFonts w:ascii="Times New Roman" w:hAnsi="Times New Roman"/>
                <w:sz w:val="24"/>
                <w:szCs w:val="24"/>
              </w:rPr>
            </w:pPr>
            <w:r>
              <w:rPr>
                <w:rFonts w:ascii="Times New Roman" w:hAnsi="Times New Roman"/>
                <w:sz w:val="24"/>
                <w:szCs w:val="24"/>
              </w:rPr>
              <w:t>2</w:t>
            </w:r>
          </w:p>
        </w:tc>
      </w:tr>
      <w:tr w:rsidR="0018672C" w:rsidTr="007678F2">
        <w:trPr>
          <w:trHeight w:val="1502"/>
        </w:trPr>
        <w:tc>
          <w:tcPr>
            <w:tcW w:w="0" w:type="auto"/>
            <w:vMerge/>
            <w:tcBorders>
              <w:left w:val="single" w:sz="4" w:space="0" w:color="auto"/>
              <w:right w:val="single" w:sz="4" w:space="0" w:color="auto"/>
            </w:tcBorders>
            <w:vAlign w:val="center"/>
            <w:hideMark/>
          </w:tcPr>
          <w:p w:rsidR="0018672C" w:rsidRDefault="0018672C" w:rsidP="008E2046">
            <w:pPr>
              <w:spacing w:after="0"/>
              <w:rPr>
                <w:rFonts w:ascii="Times New Roman" w:hAnsi="Times New Roman"/>
                <w:bCs/>
                <w:sz w:val="24"/>
                <w:szCs w:val="24"/>
              </w:rPr>
            </w:pPr>
          </w:p>
        </w:tc>
        <w:tc>
          <w:tcPr>
            <w:tcW w:w="3276" w:type="pct"/>
            <w:tcBorders>
              <w:top w:val="single" w:sz="4" w:space="0" w:color="auto"/>
              <w:left w:val="single" w:sz="4" w:space="0" w:color="auto"/>
              <w:bottom w:val="single" w:sz="4" w:space="0" w:color="auto"/>
              <w:right w:val="single" w:sz="4" w:space="0" w:color="auto"/>
            </w:tcBorders>
            <w:hideMark/>
          </w:tcPr>
          <w:p w:rsidR="0018672C" w:rsidRPr="008E2046" w:rsidRDefault="0018672C" w:rsidP="008E2046">
            <w:pPr>
              <w:suppressAutoHyphens/>
              <w:spacing w:after="0"/>
              <w:jc w:val="both"/>
              <w:rPr>
                <w:rFonts w:ascii="Times New Roman" w:hAnsi="Times New Roman"/>
                <w:bCs/>
                <w:sz w:val="24"/>
                <w:szCs w:val="24"/>
              </w:rPr>
            </w:pPr>
            <w:r>
              <w:rPr>
                <w:rFonts w:ascii="Times New Roman" w:hAnsi="Times New Roman"/>
                <w:bCs/>
                <w:sz w:val="24"/>
                <w:szCs w:val="24"/>
              </w:rPr>
              <w:t>Теоретическое обучение</w:t>
            </w:r>
          </w:p>
          <w:p w:rsidR="0018672C" w:rsidRDefault="0018672C" w:rsidP="008E2046">
            <w:pPr>
              <w:spacing w:after="0"/>
              <w:rPr>
                <w:rFonts w:ascii="Times New Roman" w:hAnsi="Times New Roman"/>
                <w:bCs/>
                <w:sz w:val="24"/>
                <w:szCs w:val="24"/>
              </w:rPr>
            </w:pPr>
            <w:r>
              <w:rPr>
                <w:rFonts w:ascii="Times New Roman" w:hAnsi="Times New Roman"/>
                <w:bCs/>
                <w:sz w:val="24"/>
                <w:szCs w:val="24"/>
              </w:rPr>
              <w:t>1.Занятость населения. Экономически активное и самодеятельное населения.</w:t>
            </w:r>
          </w:p>
          <w:p w:rsidR="0018672C" w:rsidRDefault="0018672C" w:rsidP="008E2046">
            <w:pPr>
              <w:spacing w:after="0"/>
              <w:rPr>
                <w:rFonts w:ascii="Times New Roman" w:hAnsi="Times New Roman"/>
                <w:bCs/>
                <w:sz w:val="24"/>
                <w:szCs w:val="24"/>
              </w:rPr>
            </w:pPr>
            <w:r>
              <w:rPr>
                <w:rFonts w:ascii="Times New Roman" w:hAnsi="Times New Roman"/>
                <w:bCs/>
                <w:sz w:val="24"/>
                <w:szCs w:val="24"/>
              </w:rPr>
              <w:t xml:space="preserve">2.Особенности размещения населения в регионах и странах мира. Миграции населения, их основные причины и направления. </w:t>
            </w:r>
          </w:p>
          <w:p w:rsidR="0018672C" w:rsidRDefault="0018672C" w:rsidP="00C23221">
            <w:pPr>
              <w:spacing w:after="0"/>
              <w:rPr>
                <w:rFonts w:ascii="Times New Roman" w:hAnsi="Times New Roman"/>
                <w:sz w:val="24"/>
                <w:szCs w:val="24"/>
              </w:rPr>
            </w:pPr>
            <w:r>
              <w:rPr>
                <w:rFonts w:ascii="Times New Roman" w:hAnsi="Times New Roman"/>
                <w:bCs/>
                <w:sz w:val="24"/>
                <w:szCs w:val="24"/>
              </w:rPr>
              <w:t>3.Урбанизация. Масштабы и темпы урбанизации. Города-миллионеры и мегаполисы.</w:t>
            </w:r>
          </w:p>
        </w:tc>
        <w:tc>
          <w:tcPr>
            <w:tcW w:w="461" w:type="pct"/>
            <w:tcBorders>
              <w:top w:val="single" w:sz="4" w:space="0" w:color="auto"/>
              <w:left w:val="single" w:sz="4" w:space="0" w:color="auto"/>
              <w:bottom w:val="single" w:sz="4" w:space="0" w:color="auto"/>
              <w:right w:val="single" w:sz="4" w:space="0" w:color="auto"/>
            </w:tcBorders>
            <w:vAlign w:val="center"/>
            <w:hideMark/>
          </w:tcPr>
          <w:p w:rsidR="0018672C" w:rsidRDefault="0018672C" w:rsidP="008E2046">
            <w:pPr>
              <w:suppressAutoHyphens/>
              <w:spacing w:after="0"/>
              <w:rPr>
                <w:rFonts w:ascii="Times New Roman" w:hAnsi="Times New Roman"/>
                <w:sz w:val="24"/>
                <w:szCs w:val="24"/>
              </w:rPr>
            </w:pPr>
          </w:p>
        </w:tc>
      </w:tr>
      <w:tr w:rsidR="0018672C" w:rsidTr="007678F2">
        <w:trPr>
          <w:trHeight w:val="248"/>
        </w:trPr>
        <w:tc>
          <w:tcPr>
            <w:tcW w:w="0" w:type="auto"/>
            <w:vMerge/>
            <w:tcBorders>
              <w:left w:val="single" w:sz="4" w:space="0" w:color="auto"/>
              <w:right w:val="single" w:sz="4" w:space="0" w:color="auto"/>
            </w:tcBorders>
            <w:vAlign w:val="center"/>
            <w:hideMark/>
          </w:tcPr>
          <w:p w:rsidR="0018672C" w:rsidRDefault="0018672C" w:rsidP="008E2046">
            <w:pPr>
              <w:spacing w:after="0"/>
              <w:rPr>
                <w:rFonts w:ascii="Times New Roman" w:hAnsi="Times New Roman"/>
                <w:bCs/>
                <w:sz w:val="24"/>
                <w:szCs w:val="24"/>
              </w:rPr>
            </w:pPr>
          </w:p>
        </w:tc>
        <w:tc>
          <w:tcPr>
            <w:tcW w:w="3276" w:type="pct"/>
            <w:tcBorders>
              <w:top w:val="single" w:sz="4" w:space="0" w:color="auto"/>
              <w:left w:val="single" w:sz="4" w:space="0" w:color="auto"/>
              <w:bottom w:val="single" w:sz="4" w:space="0" w:color="auto"/>
              <w:right w:val="single" w:sz="4" w:space="0" w:color="auto"/>
            </w:tcBorders>
            <w:hideMark/>
          </w:tcPr>
          <w:p w:rsidR="0018672C" w:rsidRDefault="0018672C" w:rsidP="008E2046">
            <w:pPr>
              <w:suppressAutoHyphens/>
              <w:spacing w:after="0"/>
              <w:jc w:val="both"/>
              <w:rPr>
                <w:rFonts w:ascii="Times New Roman" w:hAnsi="Times New Roman"/>
                <w:bCs/>
                <w:sz w:val="24"/>
                <w:szCs w:val="24"/>
              </w:rPr>
            </w:pPr>
            <w:r>
              <w:rPr>
                <w:rFonts w:ascii="Times New Roman" w:hAnsi="Times New Roman"/>
                <w:bCs/>
                <w:sz w:val="24"/>
                <w:szCs w:val="24"/>
              </w:rPr>
              <w:t>В том числе практических занятий и лабораторных работ</w:t>
            </w:r>
          </w:p>
        </w:tc>
        <w:tc>
          <w:tcPr>
            <w:tcW w:w="461" w:type="pct"/>
            <w:tcBorders>
              <w:top w:val="single" w:sz="4" w:space="0" w:color="auto"/>
              <w:left w:val="single" w:sz="4" w:space="0" w:color="auto"/>
              <w:bottom w:val="single" w:sz="4" w:space="0" w:color="auto"/>
              <w:right w:val="single" w:sz="4" w:space="0" w:color="auto"/>
            </w:tcBorders>
            <w:vAlign w:val="center"/>
            <w:hideMark/>
          </w:tcPr>
          <w:p w:rsidR="0018672C" w:rsidRDefault="0018672C" w:rsidP="008E2046">
            <w:pPr>
              <w:suppressAutoHyphens/>
              <w:spacing w:after="0"/>
              <w:rPr>
                <w:rFonts w:ascii="Times New Roman" w:hAnsi="Times New Roman"/>
                <w:sz w:val="24"/>
                <w:szCs w:val="24"/>
              </w:rPr>
            </w:pPr>
          </w:p>
        </w:tc>
      </w:tr>
      <w:tr w:rsidR="0018672C" w:rsidTr="00C23221">
        <w:trPr>
          <w:trHeight w:val="332"/>
        </w:trPr>
        <w:tc>
          <w:tcPr>
            <w:tcW w:w="0" w:type="auto"/>
            <w:vMerge/>
            <w:tcBorders>
              <w:left w:val="single" w:sz="4" w:space="0" w:color="auto"/>
              <w:right w:val="single" w:sz="4" w:space="0" w:color="auto"/>
            </w:tcBorders>
            <w:vAlign w:val="center"/>
            <w:hideMark/>
          </w:tcPr>
          <w:p w:rsidR="0018672C" w:rsidRDefault="0018672C" w:rsidP="008E2046">
            <w:pPr>
              <w:spacing w:after="0"/>
              <w:rPr>
                <w:rFonts w:ascii="Times New Roman" w:hAnsi="Times New Roman"/>
                <w:bCs/>
                <w:sz w:val="24"/>
                <w:szCs w:val="24"/>
              </w:rPr>
            </w:pPr>
          </w:p>
        </w:tc>
        <w:tc>
          <w:tcPr>
            <w:tcW w:w="3276" w:type="pct"/>
            <w:tcBorders>
              <w:top w:val="single" w:sz="4" w:space="0" w:color="auto"/>
              <w:left w:val="single" w:sz="4" w:space="0" w:color="auto"/>
              <w:bottom w:val="single" w:sz="4" w:space="0" w:color="auto"/>
              <w:right w:val="single" w:sz="4" w:space="0" w:color="auto"/>
            </w:tcBorders>
            <w:hideMark/>
          </w:tcPr>
          <w:p w:rsidR="0018672C" w:rsidRPr="00C23221" w:rsidRDefault="0018672C" w:rsidP="008E2046">
            <w:pPr>
              <w:spacing w:after="0"/>
              <w:rPr>
                <w:rFonts w:ascii="Times New Roman" w:hAnsi="Times New Roman"/>
                <w:sz w:val="24"/>
                <w:szCs w:val="24"/>
              </w:rPr>
            </w:pPr>
            <w:r>
              <w:rPr>
                <w:rFonts w:ascii="Times New Roman" w:hAnsi="Times New Roman"/>
                <w:sz w:val="24"/>
                <w:szCs w:val="24"/>
              </w:rPr>
              <w:t>Практическое занятие № 4 «Анализ особенностей населения в различных странах и регионах мира»</w:t>
            </w:r>
          </w:p>
        </w:tc>
        <w:tc>
          <w:tcPr>
            <w:tcW w:w="461" w:type="pct"/>
            <w:tcBorders>
              <w:top w:val="single" w:sz="4" w:space="0" w:color="auto"/>
              <w:left w:val="single" w:sz="4" w:space="0" w:color="auto"/>
              <w:bottom w:val="single" w:sz="4" w:space="0" w:color="auto"/>
              <w:right w:val="single" w:sz="4" w:space="0" w:color="auto"/>
            </w:tcBorders>
            <w:vAlign w:val="center"/>
            <w:hideMark/>
          </w:tcPr>
          <w:p w:rsidR="0018672C" w:rsidRDefault="0018672C" w:rsidP="008E2046">
            <w:pPr>
              <w:suppressAutoHyphens/>
              <w:spacing w:after="0"/>
              <w:rPr>
                <w:rFonts w:ascii="Times New Roman" w:hAnsi="Times New Roman"/>
                <w:sz w:val="24"/>
                <w:szCs w:val="24"/>
              </w:rPr>
            </w:pPr>
            <w:r>
              <w:rPr>
                <w:rFonts w:ascii="Times New Roman" w:hAnsi="Times New Roman"/>
                <w:sz w:val="24"/>
                <w:szCs w:val="24"/>
              </w:rPr>
              <w:t>2</w:t>
            </w:r>
          </w:p>
        </w:tc>
      </w:tr>
      <w:tr w:rsidR="0018672C" w:rsidTr="007678F2">
        <w:trPr>
          <w:trHeight w:val="262"/>
        </w:trPr>
        <w:tc>
          <w:tcPr>
            <w:tcW w:w="0" w:type="auto"/>
            <w:vMerge/>
            <w:tcBorders>
              <w:left w:val="single" w:sz="4" w:space="0" w:color="auto"/>
              <w:right w:val="single" w:sz="4" w:space="0" w:color="auto"/>
            </w:tcBorders>
            <w:vAlign w:val="center"/>
            <w:hideMark/>
          </w:tcPr>
          <w:p w:rsidR="0018672C" w:rsidRDefault="0018672C" w:rsidP="008E2046">
            <w:pPr>
              <w:spacing w:after="0"/>
              <w:rPr>
                <w:rFonts w:ascii="Times New Roman" w:hAnsi="Times New Roman"/>
                <w:bCs/>
                <w:sz w:val="24"/>
                <w:szCs w:val="24"/>
              </w:rPr>
            </w:pPr>
          </w:p>
        </w:tc>
        <w:tc>
          <w:tcPr>
            <w:tcW w:w="3276" w:type="pct"/>
            <w:tcBorders>
              <w:top w:val="single" w:sz="4" w:space="0" w:color="auto"/>
              <w:left w:val="single" w:sz="4" w:space="0" w:color="auto"/>
              <w:bottom w:val="single" w:sz="4" w:space="0" w:color="auto"/>
              <w:right w:val="single" w:sz="4" w:space="0" w:color="auto"/>
            </w:tcBorders>
            <w:hideMark/>
          </w:tcPr>
          <w:p w:rsidR="0018672C" w:rsidRDefault="0018672C" w:rsidP="008E2046">
            <w:pPr>
              <w:spacing w:after="0"/>
              <w:rPr>
                <w:rFonts w:ascii="Times New Roman" w:hAnsi="Times New Roman"/>
                <w:bCs/>
                <w:sz w:val="24"/>
                <w:szCs w:val="24"/>
              </w:rPr>
            </w:pPr>
            <w:r>
              <w:rPr>
                <w:rFonts w:ascii="Times New Roman" w:hAnsi="Times New Roman"/>
                <w:sz w:val="24"/>
                <w:szCs w:val="24"/>
              </w:rPr>
              <w:t xml:space="preserve">Содержание </w:t>
            </w:r>
            <w:r>
              <w:rPr>
                <w:rFonts w:ascii="Times New Roman" w:hAnsi="Times New Roman"/>
                <w:bCs/>
                <w:sz w:val="24"/>
                <w:szCs w:val="24"/>
              </w:rPr>
              <w:t>учебного материала</w:t>
            </w:r>
          </w:p>
        </w:tc>
        <w:tc>
          <w:tcPr>
            <w:tcW w:w="461" w:type="pct"/>
            <w:tcBorders>
              <w:top w:val="single" w:sz="4" w:space="0" w:color="auto"/>
              <w:left w:val="single" w:sz="4" w:space="0" w:color="auto"/>
              <w:bottom w:val="single" w:sz="4" w:space="0" w:color="auto"/>
              <w:right w:val="single" w:sz="4" w:space="0" w:color="auto"/>
            </w:tcBorders>
            <w:vAlign w:val="center"/>
            <w:hideMark/>
          </w:tcPr>
          <w:p w:rsidR="0018672C" w:rsidRDefault="0018672C" w:rsidP="008E2046">
            <w:pPr>
              <w:suppressAutoHyphens/>
              <w:spacing w:after="0"/>
              <w:rPr>
                <w:rFonts w:ascii="Times New Roman" w:hAnsi="Times New Roman"/>
                <w:sz w:val="24"/>
                <w:szCs w:val="24"/>
              </w:rPr>
            </w:pPr>
          </w:p>
        </w:tc>
      </w:tr>
      <w:tr w:rsidR="0018672C" w:rsidTr="00AD1FD4">
        <w:trPr>
          <w:trHeight w:val="263"/>
        </w:trPr>
        <w:tc>
          <w:tcPr>
            <w:tcW w:w="0" w:type="auto"/>
            <w:vMerge/>
            <w:tcBorders>
              <w:left w:val="single" w:sz="4" w:space="0" w:color="auto"/>
              <w:right w:val="single" w:sz="4" w:space="0" w:color="auto"/>
            </w:tcBorders>
            <w:vAlign w:val="center"/>
            <w:hideMark/>
          </w:tcPr>
          <w:p w:rsidR="0018672C" w:rsidRDefault="0018672C" w:rsidP="008E2046">
            <w:pPr>
              <w:spacing w:after="0"/>
              <w:rPr>
                <w:rFonts w:ascii="Times New Roman" w:hAnsi="Times New Roman"/>
                <w:bCs/>
                <w:sz w:val="24"/>
                <w:szCs w:val="24"/>
              </w:rPr>
            </w:pPr>
          </w:p>
        </w:tc>
        <w:tc>
          <w:tcPr>
            <w:tcW w:w="3276" w:type="pct"/>
            <w:tcBorders>
              <w:top w:val="single" w:sz="4" w:space="0" w:color="auto"/>
              <w:left w:val="single" w:sz="4" w:space="0" w:color="auto"/>
              <w:bottom w:val="single" w:sz="4" w:space="0" w:color="auto"/>
              <w:right w:val="single" w:sz="4" w:space="0" w:color="auto"/>
            </w:tcBorders>
            <w:hideMark/>
          </w:tcPr>
          <w:p w:rsidR="0018672C" w:rsidRPr="008E2046" w:rsidRDefault="0018672C" w:rsidP="007678F2">
            <w:pPr>
              <w:suppressAutoHyphens/>
              <w:spacing w:after="0"/>
              <w:jc w:val="both"/>
              <w:rPr>
                <w:rFonts w:ascii="Times New Roman" w:hAnsi="Times New Roman"/>
                <w:bCs/>
                <w:sz w:val="24"/>
                <w:szCs w:val="24"/>
              </w:rPr>
            </w:pPr>
            <w:r>
              <w:rPr>
                <w:rFonts w:ascii="Times New Roman" w:hAnsi="Times New Roman"/>
                <w:bCs/>
                <w:sz w:val="24"/>
                <w:szCs w:val="24"/>
              </w:rPr>
              <w:t>Теоретическое обучение</w:t>
            </w:r>
          </w:p>
          <w:p w:rsidR="0018672C" w:rsidRDefault="0018672C" w:rsidP="008E2046">
            <w:pPr>
              <w:spacing w:after="0"/>
              <w:rPr>
                <w:rFonts w:ascii="Times New Roman" w:hAnsi="Times New Roman"/>
                <w:sz w:val="24"/>
                <w:szCs w:val="24"/>
              </w:rPr>
            </w:pPr>
            <w:r>
              <w:rPr>
                <w:rFonts w:ascii="Times New Roman" w:hAnsi="Times New Roman"/>
                <w:sz w:val="24"/>
                <w:szCs w:val="24"/>
              </w:rPr>
              <w:t xml:space="preserve">1.Современные особенности развития мирового хозяйства. Мировая экономика, исторические этапы ее развития. </w:t>
            </w:r>
          </w:p>
          <w:p w:rsidR="0018672C" w:rsidRDefault="0018672C" w:rsidP="008E2046">
            <w:pPr>
              <w:spacing w:after="0"/>
              <w:rPr>
                <w:rFonts w:ascii="Times New Roman" w:hAnsi="Times New Roman"/>
                <w:sz w:val="24"/>
                <w:szCs w:val="24"/>
              </w:rPr>
            </w:pPr>
            <w:r>
              <w:rPr>
                <w:rFonts w:ascii="Times New Roman" w:hAnsi="Times New Roman"/>
                <w:sz w:val="24"/>
                <w:szCs w:val="24"/>
              </w:rPr>
              <w:t xml:space="preserve">2.Научно-технический прогресс и его современные особенности. Современные особенности развития мирового хозяйства. </w:t>
            </w:r>
          </w:p>
          <w:p w:rsidR="0018672C" w:rsidRDefault="0018672C" w:rsidP="008E2046">
            <w:pPr>
              <w:spacing w:after="0"/>
              <w:rPr>
                <w:rFonts w:ascii="Times New Roman" w:hAnsi="Times New Roman"/>
                <w:sz w:val="24"/>
                <w:szCs w:val="24"/>
              </w:rPr>
            </w:pPr>
            <w:r>
              <w:rPr>
                <w:rFonts w:ascii="Times New Roman" w:hAnsi="Times New Roman"/>
                <w:sz w:val="24"/>
                <w:szCs w:val="24"/>
              </w:rPr>
              <w:t>3.Основные показатели, характеризующие место и роль стран в мировой экономике.</w:t>
            </w:r>
          </w:p>
        </w:tc>
        <w:tc>
          <w:tcPr>
            <w:tcW w:w="461" w:type="pct"/>
            <w:tcBorders>
              <w:top w:val="single" w:sz="4" w:space="0" w:color="auto"/>
              <w:left w:val="single" w:sz="4" w:space="0" w:color="auto"/>
              <w:bottom w:val="single" w:sz="4" w:space="0" w:color="auto"/>
              <w:right w:val="single" w:sz="4" w:space="0" w:color="auto"/>
            </w:tcBorders>
            <w:vAlign w:val="center"/>
            <w:hideMark/>
          </w:tcPr>
          <w:p w:rsidR="0018672C" w:rsidRDefault="0018672C" w:rsidP="008E2046">
            <w:pPr>
              <w:suppressAutoHyphens/>
              <w:spacing w:after="0"/>
              <w:rPr>
                <w:rFonts w:ascii="Times New Roman" w:hAnsi="Times New Roman"/>
                <w:sz w:val="24"/>
                <w:szCs w:val="24"/>
              </w:rPr>
            </w:pPr>
            <w:r>
              <w:rPr>
                <w:rFonts w:ascii="Times New Roman" w:hAnsi="Times New Roman"/>
                <w:sz w:val="24"/>
                <w:szCs w:val="24"/>
              </w:rPr>
              <w:t>2</w:t>
            </w:r>
          </w:p>
        </w:tc>
      </w:tr>
      <w:tr w:rsidR="0018672C" w:rsidTr="0018672C">
        <w:trPr>
          <w:trHeight w:val="286"/>
        </w:trPr>
        <w:tc>
          <w:tcPr>
            <w:tcW w:w="0" w:type="auto"/>
            <w:vMerge/>
            <w:tcBorders>
              <w:left w:val="single" w:sz="4" w:space="0" w:color="auto"/>
              <w:right w:val="single" w:sz="4" w:space="0" w:color="auto"/>
            </w:tcBorders>
            <w:vAlign w:val="center"/>
            <w:hideMark/>
          </w:tcPr>
          <w:p w:rsidR="0018672C" w:rsidRDefault="0018672C">
            <w:pPr>
              <w:spacing w:after="0" w:line="240" w:lineRule="auto"/>
              <w:rPr>
                <w:rFonts w:ascii="Times New Roman" w:hAnsi="Times New Roman"/>
                <w:bCs/>
                <w:sz w:val="24"/>
                <w:szCs w:val="24"/>
              </w:rPr>
            </w:pPr>
          </w:p>
        </w:tc>
        <w:tc>
          <w:tcPr>
            <w:tcW w:w="3276" w:type="pct"/>
            <w:tcBorders>
              <w:top w:val="single" w:sz="4" w:space="0" w:color="auto"/>
              <w:left w:val="single" w:sz="4" w:space="0" w:color="auto"/>
              <w:right w:val="single" w:sz="4" w:space="0" w:color="auto"/>
            </w:tcBorders>
            <w:hideMark/>
          </w:tcPr>
          <w:p w:rsidR="0018672C" w:rsidRDefault="0018672C" w:rsidP="00AD1FD4">
            <w:pPr>
              <w:suppressAutoHyphens/>
              <w:spacing w:after="0"/>
              <w:jc w:val="both"/>
              <w:rPr>
                <w:rFonts w:ascii="Times New Roman" w:hAnsi="Times New Roman"/>
                <w:bCs/>
                <w:sz w:val="24"/>
                <w:szCs w:val="24"/>
              </w:rPr>
            </w:pPr>
            <w:r>
              <w:rPr>
                <w:rFonts w:ascii="Times New Roman" w:hAnsi="Times New Roman"/>
                <w:bCs/>
                <w:sz w:val="24"/>
                <w:szCs w:val="24"/>
              </w:rPr>
              <w:t>В том числе практических занятий и лабораторных работ</w:t>
            </w:r>
          </w:p>
        </w:tc>
        <w:tc>
          <w:tcPr>
            <w:tcW w:w="461" w:type="pct"/>
            <w:tcBorders>
              <w:top w:val="single" w:sz="4" w:space="0" w:color="auto"/>
              <w:left w:val="single" w:sz="4" w:space="0" w:color="auto"/>
              <w:right w:val="single" w:sz="4" w:space="0" w:color="auto"/>
            </w:tcBorders>
          </w:tcPr>
          <w:p w:rsidR="0018672C" w:rsidRDefault="0018672C" w:rsidP="00AD1FD4">
            <w:pPr>
              <w:suppressAutoHyphens/>
              <w:spacing w:after="0"/>
              <w:rPr>
                <w:rFonts w:ascii="Times New Roman" w:hAnsi="Times New Roman"/>
                <w:sz w:val="24"/>
                <w:szCs w:val="24"/>
              </w:rPr>
            </w:pPr>
          </w:p>
        </w:tc>
      </w:tr>
      <w:tr w:rsidR="0018672C" w:rsidTr="0018672C">
        <w:trPr>
          <w:trHeight w:val="500"/>
        </w:trPr>
        <w:tc>
          <w:tcPr>
            <w:tcW w:w="0" w:type="auto"/>
            <w:vMerge/>
            <w:tcBorders>
              <w:left w:val="single" w:sz="4" w:space="0" w:color="auto"/>
              <w:right w:val="single" w:sz="4" w:space="0" w:color="auto"/>
            </w:tcBorders>
            <w:vAlign w:val="center"/>
            <w:hideMark/>
          </w:tcPr>
          <w:p w:rsidR="0018672C" w:rsidRDefault="0018672C">
            <w:pPr>
              <w:spacing w:after="0" w:line="240" w:lineRule="auto"/>
              <w:rPr>
                <w:rFonts w:ascii="Times New Roman" w:hAnsi="Times New Roman"/>
                <w:bCs/>
                <w:sz w:val="24"/>
                <w:szCs w:val="24"/>
              </w:rPr>
            </w:pPr>
          </w:p>
        </w:tc>
        <w:tc>
          <w:tcPr>
            <w:tcW w:w="3276" w:type="pct"/>
            <w:tcBorders>
              <w:top w:val="single" w:sz="4" w:space="0" w:color="auto"/>
              <w:left w:val="single" w:sz="4" w:space="0" w:color="auto"/>
              <w:right w:val="single" w:sz="4" w:space="0" w:color="auto"/>
            </w:tcBorders>
            <w:hideMark/>
          </w:tcPr>
          <w:p w:rsidR="0018672C" w:rsidRDefault="0018672C" w:rsidP="0018672C">
            <w:pPr>
              <w:suppressAutoHyphens/>
              <w:spacing w:after="0"/>
              <w:rPr>
                <w:rFonts w:ascii="Times New Roman" w:hAnsi="Times New Roman"/>
                <w:bCs/>
                <w:sz w:val="24"/>
                <w:szCs w:val="24"/>
              </w:rPr>
            </w:pPr>
            <w:r>
              <w:rPr>
                <w:rFonts w:ascii="Times New Roman" w:hAnsi="Times New Roman"/>
                <w:sz w:val="24"/>
                <w:szCs w:val="24"/>
              </w:rPr>
              <w:t>Практическое занятие № 5 «Сравнительная характеристика ведущих факторов размещения производительных сил»</w:t>
            </w:r>
          </w:p>
        </w:tc>
        <w:tc>
          <w:tcPr>
            <w:tcW w:w="461" w:type="pct"/>
            <w:tcBorders>
              <w:top w:val="single" w:sz="4" w:space="0" w:color="auto"/>
              <w:left w:val="single" w:sz="4" w:space="0" w:color="auto"/>
              <w:right w:val="single" w:sz="4" w:space="0" w:color="auto"/>
            </w:tcBorders>
          </w:tcPr>
          <w:p w:rsidR="0018672C" w:rsidRDefault="0018672C" w:rsidP="00AD1FD4">
            <w:pPr>
              <w:suppressAutoHyphens/>
              <w:spacing w:after="0"/>
              <w:rPr>
                <w:rFonts w:ascii="Times New Roman" w:hAnsi="Times New Roman"/>
                <w:sz w:val="24"/>
                <w:szCs w:val="24"/>
              </w:rPr>
            </w:pPr>
            <w:r>
              <w:rPr>
                <w:rFonts w:ascii="Times New Roman" w:hAnsi="Times New Roman"/>
                <w:sz w:val="24"/>
                <w:szCs w:val="24"/>
              </w:rPr>
              <w:t>2</w:t>
            </w:r>
          </w:p>
        </w:tc>
      </w:tr>
      <w:tr w:rsidR="0018672C" w:rsidTr="009C09D7">
        <w:trPr>
          <w:trHeight w:val="2529"/>
        </w:trPr>
        <w:tc>
          <w:tcPr>
            <w:tcW w:w="0" w:type="auto"/>
            <w:tcBorders>
              <w:left w:val="single" w:sz="4" w:space="0" w:color="auto"/>
              <w:right w:val="single" w:sz="4" w:space="0" w:color="auto"/>
            </w:tcBorders>
            <w:vAlign w:val="center"/>
            <w:hideMark/>
          </w:tcPr>
          <w:p w:rsidR="0018672C" w:rsidRDefault="0018672C" w:rsidP="0018672C">
            <w:pPr>
              <w:spacing w:after="0"/>
              <w:rPr>
                <w:rFonts w:ascii="Times New Roman" w:hAnsi="Times New Roman"/>
                <w:bCs/>
                <w:sz w:val="24"/>
                <w:szCs w:val="24"/>
              </w:rPr>
            </w:pPr>
            <w:r>
              <w:rPr>
                <w:rFonts w:ascii="Times New Roman" w:hAnsi="Times New Roman"/>
                <w:bCs/>
                <w:sz w:val="24"/>
                <w:szCs w:val="24"/>
              </w:rPr>
              <w:t>Тема 1.4. Мировое хозяйство.</w:t>
            </w:r>
          </w:p>
          <w:p w:rsidR="0018672C" w:rsidRDefault="0018672C">
            <w:pPr>
              <w:spacing w:after="0" w:line="240" w:lineRule="auto"/>
              <w:rPr>
                <w:rFonts w:ascii="Times New Roman" w:hAnsi="Times New Roman"/>
                <w:bCs/>
                <w:sz w:val="24"/>
                <w:szCs w:val="24"/>
              </w:rPr>
            </w:pPr>
            <w:r>
              <w:rPr>
                <w:rFonts w:ascii="Times New Roman" w:hAnsi="Times New Roman"/>
                <w:bCs/>
                <w:sz w:val="24"/>
                <w:szCs w:val="24"/>
              </w:rPr>
              <w:t>7</w:t>
            </w:r>
          </w:p>
        </w:tc>
        <w:tc>
          <w:tcPr>
            <w:tcW w:w="3276" w:type="pct"/>
            <w:tcBorders>
              <w:top w:val="single" w:sz="4" w:space="0" w:color="auto"/>
              <w:left w:val="single" w:sz="4" w:space="0" w:color="auto"/>
              <w:right w:val="single" w:sz="4" w:space="0" w:color="auto"/>
            </w:tcBorders>
            <w:hideMark/>
          </w:tcPr>
          <w:p w:rsidR="0018672C" w:rsidRPr="008E2046" w:rsidRDefault="0018672C" w:rsidP="0018672C">
            <w:pPr>
              <w:suppressAutoHyphens/>
              <w:spacing w:after="0"/>
              <w:jc w:val="both"/>
              <w:rPr>
                <w:rFonts w:ascii="Times New Roman" w:hAnsi="Times New Roman"/>
                <w:bCs/>
                <w:sz w:val="24"/>
                <w:szCs w:val="24"/>
              </w:rPr>
            </w:pPr>
            <w:r>
              <w:rPr>
                <w:rFonts w:ascii="Times New Roman" w:hAnsi="Times New Roman"/>
                <w:bCs/>
                <w:sz w:val="24"/>
                <w:szCs w:val="24"/>
              </w:rPr>
              <w:t>Теоретическое обучение</w:t>
            </w:r>
          </w:p>
          <w:p w:rsidR="0018672C" w:rsidRDefault="0018672C" w:rsidP="0018672C">
            <w:pPr>
              <w:suppressAutoHyphens/>
              <w:spacing w:after="0"/>
              <w:rPr>
                <w:rFonts w:ascii="Times New Roman" w:hAnsi="Times New Roman"/>
                <w:sz w:val="24"/>
                <w:szCs w:val="24"/>
              </w:rPr>
            </w:pPr>
            <w:r>
              <w:rPr>
                <w:rFonts w:ascii="Times New Roman" w:hAnsi="Times New Roman"/>
                <w:sz w:val="24"/>
                <w:szCs w:val="24"/>
              </w:rPr>
              <w:t xml:space="preserve">1.Топливно-энергетический комплекс мира. Электроэнергетика мира. Топливный баланс мира. </w:t>
            </w:r>
          </w:p>
          <w:p w:rsidR="0018672C" w:rsidRDefault="0018672C" w:rsidP="0018672C">
            <w:pPr>
              <w:suppressAutoHyphens/>
              <w:spacing w:after="0"/>
              <w:rPr>
                <w:rFonts w:ascii="Times New Roman" w:hAnsi="Times New Roman"/>
                <w:sz w:val="24"/>
                <w:szCs w:val="24"/>
              </w:rPr>
            </w:pPr>
            <w:r>
              <w:rPr>
                <w:rFonts w:ascii="Times New Roman" w:hAnsi="Times New Roman"/>
                <w:sz w:val="24"/>
                <w:szCs w:val="24"/>
              </w:rPr>
              <w:t xml:space="preserve">2.Рост производства различных видов топлива. Газовая, нефтяная, угольная промышленность мира. </w:t>
            </w:r>
          </w:p>
          <w:p w:rsidR="0018672C" w:rsidRDefault="0018672C" w:rsidP="0018672C">
            <w:pPr>
              <w:suppressAutoHyphens/>
              <w:spacing w:after="0"/>
              <w:rPr>
                <w:rFonts w:ascii="Times New Roman" w:hAnsi="Times New Roman"/>
                <w:sz w:val="24"/>
                <w:szCs w:val="24"/>
              </w:rPr>
            </w:pPr>
            <w:r>
              <w:rPr>
                <w:rFonts w:ascii="Times New Roman" w:hAnsi="Times New Roman"/>
                <w:sz w:val="24"/>
                <w:szCs w:val="24"/>
              </w:rPr>
              <w:t>3.Альтернативные источники энергии. Географические особенности развития мировой электроэнергии.</w:t>
            </w:r>
          </w:p>
          <w:p w:rsidR="0018672C" w:rsidRDefault="0018672C" w:rsidP="0018672C">
            <w:pPr>
              <w:suppressAutoHyphens/>
              <w:spacing w:after="0"/>
              <w:rPr>
                <w:rFonts w:ascii="Times New Roman" w:hAnsi="Times New Roman"/>
                <w:sz w:val="24"/>
                <w:szCs w:val="24"/>
              </w:rPr>
            </w:pPr>
            <w:r>
              <w:rPr>
                <w:rFonts w:ascii="Times New Roman" w:hAnsi="Times New Roman"/>
                <w:sz w:val="24"/>
                <w:szCs w:val="24"/>
              </w:rPr>
              <w:t>4. Черная и цветная металлургия. Металлургические базы мира.</w:t>
            </w:r>
          </w:p>
          <w:p w:rsidR="009C09D7" w:rsidRDefault="009C09D7" w:rsidP="0018672C">
            <w:pPr>
              <w:suppressAutoHyphens/>
              <w:spacing w:after="0"/>
              <w:rPr>
                <w:rFonts w:ascii="Times New Roman" w:hAnsi="Times New Roman"/>
                <w:sz w:val="24"/>
                <w:szCs w:val="24"/>
              </w:rPr>
            </w:pPr>
            <w:r>
              <w:rPr>
                <w:rFonts w:ascii="Times New Roman" w:hAnsi="Times New Roman"/>
                <w:sz w:val="24"/>
                <w:szCs w:val="24"/>
              </w:rPr>
              <w:t>5.Машиностроение. Главные центры машиностроения.</w:t>
            </w:r>
          </w:p>
        </w:tc>
        <w:tc>
          <w:tcPr>
            <w:tcW w:w="461" w:type="pct"/>
            <w:tcBorders>
              <w:top w:val="single" w:sz="4" w:space="0" w:color="auto"/>
              <w:left w:val="single" w:sz="4" w:space="0" w:color="auto"/>
              <w:right w:val="single" w:sz="4" w:space="0" w:color="auto"/>
            </w:tcBorders>
          </w:tcPr>
          <w:p w:rsidR="0018672C" w:rsidRDefault="0018672C" w:rsidP="00AD1FD4">
            <w:pPr>
              <w:suppressAutoHyphens/>
              <w:spacing w:after="0"/>
              <w:rPr>
                <w:rFonts w:ascii="Times New Roman" w:hAnsi="Times New Roman"/>
                <w:sz w:val="24"/>
                <w:szCs w:val="24"/>
              </w:rPr>
            </w:pPr>
            <w:r>
              <w:rPr>
                <w:rFonts w:ascii="Times New Roman" w:hAnsi="Times New Roman"/>
                <w:sz w:val="24"/>
                <w:szCs w:val="24"/>
              </w:rPr>
              <w:t>2</w:t>
            </w:r>
          </w:p>
        </w:tc>
      </w:tr>
      <w:tr w:rsidR="009C09D7" w:rsidTr="009C09D7">
        <w:trPr>
          <w:trHeight w:val="1740"/>
        </w:trPr>
        <w:tc>
          <w:tcPr>
            <w:tcW w:w="0" w:type="auto"/>
            <w:tcBorders>
              <w:left w:val="single" w:sz="4" w:space="0" w:color="auto"/>
              <w:right w:val="single" w:sz="4" w:space="0" w:color="auto"/>
            </w:tcBorders>
            <w:vAlign w:val="center"/>
            <w:hideMark/>
          </w:tcPr>
          <w:p w:rsidR="009C09D7" w:rsidRDefault="009C09D7" w:rsidP="009C09D7">
            <w:pPr>
              <w:spacing w:after="0"/>
              <w:rPr>
                <w:rFonts w:ascii="Times New Roman" w:hAnsi="Times New Roman"/>
                <w:bCs/>
                <w:sz w:val="24"/>
                <w:szCs w:val="24"/>
              </w:rPr>
            </w:pPr>
            <w:r>
              <w:rPr>
                <w:rFonts w:ascii="Times New Roman" w:hAnsi="Times New Roman"/>
                <w:bCs/>
                <w:sz w:val="24"/>
                <w:szCs w:val="24"/>
              </w:rPr>
              <w:t>Тема 1.4. Мировое хозяйство.</w:t>
            </w:r>
          </w:p>
          <w:p w:rsidR="009C09D7" w:rsidRDefault="009C09D7" w:rsidP="009C09D7">
            <w:pPr>
              <w:spacing w:after="0" w:line="240" w:lineRule="auto"/>
              <w:rPr>
                <w:rFonts w:ascii="Times New Roman" w:hAnsi="Times New Roman"/>
                <w:bCs/>
                <w:sz w:val="24"/>
                <w:szCs w:val="24"/>
              </w:rPr>
            </w:pPr>
            <w:r>
              <w:rPr>
                <w:rFonts w:ascii="Times New Roman" w:hAnsi="Times New Roman"/>
                <w:bCs/>
                <w:sz w:val="24"/>
                <w:szCs w:val="24"/>
              </w:rPr>
              <w:t>8</w:t>
            </w:r>
          </w:p>
        </w:tc>
        <w:tc>
          <w:tcPr>
            <w:tcW w:w="3276" w:type="pct"/>
            <w:tcBorders>
              <w:top w:val="single" w:sz="4" w:space="0" w:color="auto"/>
              <w:left w:val="single" w:sz="4" w:space="0" w:color="auto"/>
              <w:right w:val="single" w:sz="4" w:space="0" w:color="auto"/>
            </w:tcBorders>
            <w:hideMark/>
          </w:tcPr>
          <w:p w:rsidR="009C09D7" w:rsidRPr="008E2046" w:rsidRDefault="009C09D7" w:rsidP="009C09D7">
            <w:pPr>
              <w:suppressAutoHyphens/>
              <w:spacing w:after="0"/>
              <w:jc w:val="both"/>
              <w:rPr>
                <w:rFonts w:ascii="Times New Roman" w:hAnsi="Times New Roman"/>
                <w:bCs/>
                <w:sz w:val="24"/>
                <w:szCs w:val="24"/>
              </w:rPr>
            </w:pPr>
            <w:r>
              <w:rPr>
                <w:rFonts w:ascii="Times New Roman" w:hAnsi="Times New Roman"/>
                <w:bCs/>
                <w:sz w:val="24"/>
                <w:szCs w:val="24"/>
              </w:rPr>
              <w:t>Теоретическое обучение</w:t>
            </w:r>
          </w:p>
          <w:p w:rsidR="009C09D7" w:rsidRDefault="009C09D7" w:rsidP="0018672C">
            <w:pPr>
              <w:suppressAutoHyphens/>
              <w:spacing w:after="0"/>
              <w:rPr>
                <w:rFonts w:ascii="Times New Roman" w:hAnsi="Times New Roman"/>
                <w:bCs/>
                <w:sz w:val="24"/>
                <w:szCs w:val="24"/>
              </w:rPr>
            </w:pPr>
            <w:r>
              <w:rPr>
                <w:rFonts w:ascii="Times New Roman" w:hAnsi="Times New Roman"/>
                <w:bCs/>
                <w:sz w:val="24"/>
                <w:szCs w:val="24"/>
              </w:rPr>
              <w:t xml:space="preserve">1.Химическая промышленность. </w:t>
            </w:r>
          </w:p>
          <w:p w:rsidR="009C09D7" w:rsidRDefault="009C09D7" w:rsidP="0018672C">
            <w:pPr>
              <w:suppressAutoHyphens/>
              <w:spacing w:after="0"/>
              <w:rPr>
                <w:rFonts w:ascii="Times New Roman" w:hAnsi="Times New Roman"/>
                <w:bCs/>
                <w:sz w:val="24"/>
                <w:szCs w:val="24"/>
              </w:rPr>
            </w:pPr>
            <w:r>
              <w:rPr>
                <w:rFonts w:ascii="Times New Roman" w:hAnsi="Times New Roman"/>
                <w:bCs/>
                <w:sz w:val="24"/>
                <w:szCs w:val="24"/>
              </w:rPr>
              <w:t xml:space="preserve">2.Лесная и легкая промышленность. Географические особенности развития химической, лесной и легкой промышленности. </w:t>
            </w:r>
          </w:p>
          <w:p w:rsidR="009C09D7" w:rsidRDefault="009C09D7" w:rsidP="0018672C">
            <w:pPr>
              <w:suppressAutoHyphens/>
              <w:spacing w:after="0"/>
              <w:rPr>
                <w:rFonts w:ascii="Times New Roman" w:hAnsi="Times New Roman"/>
                <w:bCs/>
                <w:sz w:val="24"/>
                <w:szCs w:val="24"/>
              </w:rPr>
            </w:pPr>
            <w:r>
              <w:rPr>
                <w:rFonts w:ascii="Times New Roman" w:hAnsi="Times New Roman"/>
                <w:bCs/>
                <w:sz w:val="24"/>
                <w:szCs w:val="24"/>
              </w:rPr>
              <w:t>3.Сельское хозяйство и его экономические особенности. География мирового растениеводства и животноводства.</w:t>
            </w:r>
          </w:p>
        </w:tc>
        <w:tc>
          <w:tcPr>
            <w:tcW w:w="461" w:type="pct"/>
            <w:tcBorders>
              <w:top w:val="single" w:sz="4" w:space="0" w:color="auto"/>
              <w:left w:val="single" w:sz="4" w:space="0" w:color="auto"/>
              <w:right w:val="single" w:sz="4" w:space="0" w:color="auto"/>
            </w:tcBorders>
          </w:tcPr>
          <w:p w:rsidR="009C09D7" w:rsidRDefault="009C09D7" w:rsidP="00AD1FD4">
            <w:pPr>
              <w:suppressAutoHyphens/>
              <w:spacing w:after="0"/>
              <w:rPr>
                <w:rFonts w:ascii="Times New Roman" w:hAnsi="Times New Roman"/>
                <w:sz w:val="24"/>
                <w:szCs w:val="24"/>
              </w:rPr>
            </w:pPr>
            <w:r>
              <w:rPr>
                <w:rFonts w:ascii="Times New Roman" w:hAnsi="Times New Roman"/>
                <w:sz w:val="24"/>
                <w:szCs w:val="24"/>
              </w:rPr>
              <w:t>2</w:t>
            </w:r>
          </w:p>
        </w:tc>
      </w:tr>
      <w:tr w:rsidR="009F3E14" w:rsidTr="009F3E14">
        <w:trPr>
          <w:trHeight w:val="262"/>
        </w:trPr>
        <w:tc>
          <w:tcPr>
            <w:tcW w:w="0" w:type="auto"/>
            <w:vMerge w:val="restart"/>
            <w:tcBorders>
              <w:left w:val="single" w:sz="4" w:space="0" w:color="auto"/>
              <w:right w:val="single" w:sz="4" w:space="0" w:color="auto"/>
            </w:tcBorders>
            <w:vAlign w:val="center"/>
            <w:hideMark/>
          </w:tcPr>
          <w:p w:rsidR="009F3E14" w:rsidRDefault="009F3E14" w:rsidP="009C09D7">
            <w:pPr>
              <w:spacing w:after="0" w:line="240" w:lineRule="auto"/>
              <w:rPr>
                <w:rFonts w:ascii="Times New Roman" w:hAnsi="Times New Roman"/>
                <w:bCs/>
                <w:sz w:val="24"/>
                <w:szCs w:val="24"/>
              </w:rPr>
            </w:pPr>
            <w:r>
              <w:rPr>
                <w:rFonts w:ascii="Times New Roman" w:hAnsi="Times New Roman"/>
                <w:bCs/>
                <w:sz w:val="24"/>
                <w:szCs w:val="24"/>
              </w:rPr>
              <w:t>Тема 1.4. Мировое хозяйство.</w:t>
            </w:r>
          </w:p>
          <w:p w:rsidR="009F3E14" w:rsidRDefault="009F3E14" w:rsidP="009C09D7">
            <w:pPr>
              <w:spacing w:after="0" w:line="240" w:lineRule="auto"/>
              <w:rPr>
                <w:rFonts w:ascii="Times New Roman" w:hAnsi="Times New Roman"/>
                <w:bCs/>
                <w:sz w:val="24"/>
                <w:szCs w:val="24"/>
              </w:rPr>
            </w:pPr>
            <w:r>
              <w:rPr>
                <w:rFonts w:ascii="Times New Roman" w:hAnsi="Times New Roman"/>
                <w:bCs/>
                <w:sz w:val="24"/>
                <w:szCs w:val="24"/>
              </w:rPr>
              <w:t>9</w:t>
            </w:r>
          </w:p>
        </w:tc>
        <w:tc>
          <w:tcPr>
            <w:tcW w:w="3276" w:type="pct"/>
            <w:tcBorders>
              <w:top w:val="single" w:sz="4" w:space="0" w:color="auto"/>
              <w:left w:val="single" w:sz="4" w:space="0" w:color="auto"/>
              <w:right w:val="single" w:sz="4" w:space="0" w:color="auto"/>
            </w:tcBorders>
            <w:hideMark/>
          </w:tcPr>
          <w:p w:rsidR="009F3E14" w:rsidRPr="008E2046" w:rsidRDefault="009F3E14" w:rsidP="009C09D7">
            <w:pPr>
              <w:suppressAutoHyphens/>
              <w:spacing w:after="0"/>
              <w:jc w:val="both"/>
              <w:rPr>
                <w:rFonts w:ascii="Times New Roman" w:hAnsi="Times New Roman"/>
                <w:bCs/>
                <w:sz w:val="24"/>
                <w:szCs w:val="24"/>
              </w:rPr>
            </w:pPr>
            <w:r>
              <w:rPr>
                <w:rFonts w:ascii="Times New Roman" w:hAnsi="Times New Roman"/>
                <w:bCs/>
                <w:sz w:val="24"/>
                <w:szCs w:val="24"/>
              </w:rPr>
              <w:t>Теоретическое обучение</w:t>
            </w:r>
          </w:p>
          <w:p w:rsidR="009F3E14" w:rsidRDefault="009F3E14" w:rsidP="0018672C">
            <w:pPr>
              <w:suppressAutoHyphens/>
              <w:spacing w:after="0"/>
              <w:rPr>
                <w:rFonts w:ascii="Times New Roman" w:hAnsi="Times New Roman"/>
                <w:bCs/>
                <w:sz w:val="24"/>
                <w:szCs w:val="24"/>
              </w:rPr>
            </w:pPr>
            <w:r>
              <w:rPr>
                <w:rFonts w:ascii="Times New Roman" w:hAnsi="Times New Roman"/>
                <w:bCs/>
                <w:sz w:val="24"/>
                <w:szCs w:val="24"/>
              </w:rPr>
              <w:t xml:space="preserve">1.География отраслей непроизводственной сферы. </w:t>
            </w:r>
          </w:p>
          <w:p w:rsidR="009F3E14" w:rsidRDefault="009F3E14" w:rsidP="0018672C">
            <w:pPr>
              <w:suppressAutoHyphens/>
              <w:spacing w:after="0"/>
              <w:rPr>
                <w:rFonts w:ascii="Times New Roman" w:hAnsi="Times New Roman"/>
                <w:bCs/>
                <w:sz w:val="24"/>
                <w:szCs w:val="24"/>
              </w:rPr>
            </w:pPr>
            <w:r>
              <w:rPr>
                <w:rFonts w:ascii="Times New Roman" w:hAnsi="Times New Roman"/>
                <w:bCs/>
                <w:sz w:val="24"/>
                <w:szCs w:val="24"/>
              </w:rPr>
              <w:t xml:space="preserve">2.Основные направления международной торговли товарами и услугами. </w:t>
            </w:r>
          </w:p>
          <w:p w:rsidR="009F3E14" w:rsidRDefault="009F3E14" w:rsidP="0018672C">
            <w:pPr>
              <w:suppressAutoHyphens/>
              <w:spacing w:after="0"/>
              <w:rPr>
                <w:rFonts w:ascii="Times New Roman" w:hAnsi="Times New Roman"/>
                <w:bCs/>
                <w:sz w:val="24"/>
                <w:szCs w:val="24"/>
              </w:rPr>
            </w:pPr>
            <w:r>
              <w:rPr>
                <w:rFonts w:ascii="Times New Roman" w:hAnsi="Times New Roman"/>
                <w:bCs/>
                <w:sz w:val="24"/>
                <w:szCs w:val="24"/>
              </w:rPr>
              <w:t xml:space="preserve">3..Факторы, формирующие международную хозяйственную специализацию стран и регионов мира. </w:t>
            </w:r>
          </w:p>
          <w:p w:rsidR="009F3E14" w:rsidRDefault="009F3E14" w:rsidP="009F3E14">
            <w:pPr>
              <w:suppressAutoHyphens/>
              <w:spacing w:after="0"/>
              <w:rPr>
                <w:rFonts w:ascii="Times New Roman" w:hAnsi="Times New Roman"/>
                <w:bCs/>
                <w:sz w:val="24"/>
                <w:szCs w:val="24"/>
              </w:rPr>
            </w:pPr>
            <w:r>
              <w:rPr>
                <w:rFonts w:ascii="Times New Roman" w:hAnsi="Times New Roman"/>
                <w:bCs/>
                <w:sz w:val="24"/>
                <w:szCs w:val="24"/>
              </w:rPr>
              <w:t>4.Дифференциация стран мира по уровню развития медицинских, образовательных, туристских, деловых и информационных услуг.</w:t>
            </w:r>
          </w:p>
          <w:p w:rsidR="009F3E14" w:rsidRDefault="009F3E14" w:rsidP="009F3E14">
            <w:pPr>
              <w:suppressAutoHyphens/>
              <w:spacing w:after="0"/>
              <w:rPr>
                <w:rFonts w:ascii="Times New Roman" w:hAnsi="Times New Roman"/>
                <w:bCs/>
                <w:sz w:val="24"/>
                <w:szCs w:val="24"/>
              </w:rPr>
            </w:pPr>
            <w:r>
              <w:rPr>
                <w:rFonts w:ascii="Times New Roman" w:hAnsi="Times New Roman"/>
                <w:bCs/>
                <w:sz w:val="24"/>
                <w:szCs w:val="24"/>
              </w:rPr>
              <w:lastRenderedPageBreak/>
              <w:t>5.Особенности современной торговли услугами.</w:t>
            </w:r>
          </w:p>
        </w:tc>
        <w:tc>
          <w:tcPr>
            <w:tcW w:w="461" w:type="pct"/>
            <w:tcBorders>
              <w:left w:val="single" w:sz="4" w:space="0" w:color="auto"/>
              <w:right w:val="single" w:sz="4" w:space="0" w:color="auto"/>
            </w:tcBorders>
          </w:tcPr>
          <w:p w:rsidR="009F3E14" w:rsidRDefault="009F3E14" w:rsidP="00AD1FD4">
            <w:pPr>
              <w:suppressAutoHyphens/>
              <w:spacing w:after="0"/>
              <w:rPr>
                <w:rFonts w:ascii="Times New Roman" w:hAnsi="Times New Roman"/>
                <w:sz w:val="24"/>
                <w:szCs w:val="24"/>
              </w:rPr>
            </w:pPr>
            <w:r>
              <w:rPr>
                <w:rFonts w:ascii="Times New Roman" w:hAnsi="Times New Roman"/>
                <w:sz w:val="24"/>
                <w:szCs w:val="24"/>
              </w:rPr>
              <w:lastRenderedPageBreak/>
              <w:t>2</w:t>
            </w:r>
          </w:p>
        </w:tc>
      </w:tr>
      <w:tr w:rsidR="009F3E14" w:rsidTr="009F3E14">
        <w:trPr>
          <w:trHeight w:val="320"/>
        </w:trPr>
        <w:tc>
          <w:tcPr>
            <w:tcW w:w="0" w:type="auto"/>
            <w:vMerge/>
            <w:tcBorders>
              <w:left w:val="single" w:sz="4" w:space="0" w:color="auto"/>
              <w:right w:val="single" w:sz="4" w:space="0" w:color="auto"/>
            </w:tcBorders>
            <w:vAlign w:val="center"/>
            <w:hideMark/>
          </w:tcPr>
          <w:p w:rsidR="009F3E14" w:rsidRDefault="009F3E14" w:rsidP="009C09D7">
            <w:pPr>
              <w:spacing w:after="0" w:line="240" w:lineRule="auto"/>
              <w:rPr>
                <w:rFonts w:ascii="Times New Roman" w:hAnsi="Times New Roman"/>
                <w:bCs/>
                <w:sz w:val="24"/>
                <w:szCs w:val="24"/>
              </w:rPr>
            </w:pPr>
          </w:p>
        </w:tc>
        <w:tc>
          <w:tcPr>
            <w:tcW w:w="3276" w:type="pct"/>
            <w:tcBorders>
              <w:top w:val="single" w:sz="4" w:space="0" w:color="auto"/>
              <w:left w:val="single" w:sz="4" w:space="0" w:color="auto"/>
              <w:right w:val="single" w:sz="4" w:space="0" w:color="auto"/>
            </w:tcBorders>
            <w:hideMark/>
          </w:tcPr>
          <w:p w:rsidR="009F3E14" w:rsidRDefault="009F3E14" w:rsidP="0018672C">
            <w:pPr>
              <w:suppressAutoHyphens/>
              <w:spacing w:after="0"/>
              <w:rPr>
                <w:rFonts w:ascii="Times New Roman" w:hAnsi="Times New Roman"/>
                <w:bCs/>
                <w:sz w:val="24"/>
                <w:szCs w:val="24"/>
              </w:rPr>
            </w:pPr>
            <w:r>
              <w:rPr>
                <w:rFonts w:ascii="Times New Roman" w:hAnsi="Times New Roman"/>
                <w:bCs/>
                <w:sz w:val="24"/>
                <w:szCs w:val="24"/>
              </w:rPr>
              <w:t>В том числе практических занятий и лабораторных работ</w:t>
            </w:r>
          </w:p>
        </w:tc>
        <w:tc>
          <w:tcPr>
            <w:tcW w:w="461" w:type="pct"/>
            <w:tcBorders>
              <w:left w:val="single" w:sz="4" w:space="0" w:color="auto"/>
              <w:right w:val="single" w:sz="4" w:space="0" w:color="auto"/>
            </w:tcBorders>
          </w:tcPr>
          <w:p w:rsidR="009F3E14" w:rsidRDefault="009F3E14" w:rsidP="00AD1FD4">
            <w:pPr>
              <w:suppressAutoHyphens/>
              <w:spacing w:after="0"/>
              <w:rPr>
                <w:rFonts w:ascii="Times New Roman" w:hAnsi="Times New Roman"/>
                <w:sz w:val="24"/>
                <w:szCs w:val="24"/>
              </w:rPr>
            </w:pPr>
          </w:p>
        </w:tc>
      </w:tr>
      <w:tr w:rsidR="009F3E14" w:rsidTr="009F3E14">
        <w:trPr>
          <w:trHeight w:val="563"/>
        </w:trPr>
        <w:tc>
          <w:tcPr>
            <w:tcW w:w="0" w:type="auto"/>
            <w:vMerge/>
            <w:tcBorders>
              <w:left w:val="single" w:sz="4" w:space="0" w:color="auto"/>
              <w:right w:val="single" w:sz="4" w:space="0" w:color="auto"/>
            </w:tcBorders>
            <w:vAlign w:val="center"/>
            <w:hideMark/>
          </w:tcPr>
          <w:p w:rsidR="009F3E14" w:rsidRDefault="009F3E14" w:rsidP="009C09D7">
            <w:pPr>
              <w:spacing w:after="0" w:line="240" w:lineRule="auto"/>
              <w:rPr>
                <w:rFonts w:ascii="Times New Roman" w:hAnsi="Times New Roman"/>
                <w:bCs/>
                <w:sz w:val="24"/>
                <w:szCs w:val="24"/>
              </w:rPr>
            </w:pPr>
          </w:p>
        </w:tc>
        <w:tc>
          <w:tcPr>
            <w:tcW w:w="3276" w:type="pct"/>
            <w:tcBorders>
              <w:top w:val="single" w:sz="4" w:space="0" w:color="auto"/>
              <w:left w:val="single" w:sz="4" w:space="0" w:color="auto"/>
              <w:right w:val="single" w:sz="4" w:space="0" w:color="auto"/>
            </w:tcBorders>
            <w:hideMark/>
          </w:tcPr>
          <w:p w:rsidR="009F3E14" w:rsidRDefault="009F3E14" w:rsidP="0018672C">
            <w:pPr>
              <w:suppressAutoHyphens/>
              <w:spacing w:after="0"/>
              <w:rPr>
                <w:rFonts w:ascii="Times New Roman" w:hAnsi="Times New Roman"/>
                <w:bCs/>
                <w:sz w:val="24"/>
                <w:szCs w:val="24"/>
              </w:rPr>
            </w:pPr>
            <w:r>
              <w:rPr>
                <w:rFonts w:ascii="Times New Roman" w:hAnsi="Times New Roman"/>
                <w:sz w:val="24"/>
                <w:szCs w:val="24"/>
              </w:rPr>
              <w:t>Практическое занятие № 6 «Определение хозяйственной специализации стран и регионов мира»</w:t>
            </w:r>
          </w:p>
        </w:tc>
        <w:tc>
          <w:tcPr>
            <w:tcW w:w="461" w:type="pct"/>
            <w:tcBorders>
              <w:left w:val="single" w:sz="4" w:space="0" w:color="auto"/>
              <w:right w:val="single" w:sz="4" w:space="0" w:color="auto"/>
            </w:tcBorders>
          </w:tcPr>
          <w:p w:rsidR="009F3E14" w:rsidRDefault="009F3E14" w:rsidP="00AD1FD4">
            <w:pPr>
              <w:suppressAutoHyphens/>
              <w:spacing w:after="0"/>
              <w:rPr>
                <w:rFonts w:ascii="Times New Roman" w:hAnsi="Times New Roman"/>
                <w:sz w:val="24"/>
                <w:szCs w:val="24"/>
              </w:rPr>
            </w:pPr>
            <w:r>
              <w:rPr>
                <w:rFonts w:ascii="Times New Roman" w:hAnsi="Times New Roman"/>
                <w:sz w:val="24"/>
                <w:szCs w:val="24"/>
              </w:rPr>
              <w:t>2</w:t>
            </w:r>
          </w:p>
        </w:tc>
      </w:tr>
      <w:tr w:rsidR="009F3E14" w:rsidTr="009F3E14">
        <w:trPr>
          <w:trHeight w:val="576"/>
        </w:trPr>
        <w:tc>
          <w:tcPr>
            <w:tcW w:w="0" w:type="auto"/>
            <w:vMerge/>
            <w:tcBorders>
              <w:left w:val="single" w:sz="4" w:space="0" w:color="auto"/>
              <w:right w:val="single" w:sz="4" w:space="0" w:color="auto"/>
            </w:tcBorders>
            <w:vAlign w:val="center"/>
            <w:hideMark/>
          </w:tcPr>
          <w:p w:rsidR="009F3E14" w:rsidRDefault="009F3E14" w:rsidP="009C09D7">
            <w:pPr>
              <w:spacing w:after="0" w:line="240" w:lineRule="auto"/>
              <w:rPr>
                <w:rFonts w:ascii="Times New Roman" w:hAnsi="Times New Roman"/>
                <w:bCs/>
                <w:sz w:val="24"/>
                <w:szCs w:val="24"/>
              </w:rPr>
            </w:pPr>
          </w:p>
        </w:tc>
        <w:tc>
          <w:tcPr>
            <w:tcW w:w="3276" w:type="pct"/>
            <w:tcBorders>
              <w:top w:val="single" w:sz="4" w:space="0" w:color="auto"/>
              <w:left w:val="single" w:sz="4" w:space="0" w:color="auto"/>
              <w:right w:val="single" w:sz="4" w:space="0" w:color="auto"/>
            </w:tcBorders>
            <w:hideMark/>
          </w:tcPr>
          <w:p w:rsidR="009F3E14" w:rsidRDefault="009F3E14" w:rsidP="0018672C">
            <w:pPr>
              <w:suppressAutoHyphens/>
              <w:spacing w:after="0"/>
              <w:rPr>
                <w:rFonts w:ascii="Times New Roman" w:hAnsi="Times New Roman"/>
                <w:sz w:val="24"/>
                <w:szCs w:val="24"/>
              </w:rPr>
            </w:pPr>
            <w:r>
              <w:rPr>
                <w:rFonts w:ascii="Times New Roman" w:hAnsi="Times New Roman"/>
                <w:sz w:val="24"/>
                <w:szCs w:val="24"/>
              </w:rPr>
              <w:t>Практическое занятие № 7 «Размещение профильной отрасли мирового хозяйства на карте мира»</w:t>
            </w:r>
          </w:p>
        </w:tc>
        <w:tc>
          <w:tcPr>
            <w:tcW w:w="461" w:type="pct"/>
            <w:tcBorders>
              <w:left w:val="single" w:sz="4" w:space="0" w:color="auto"/>
              <w:right w:val="single" w:sz="4" w:space="0" w:color="auto"/>
            </w:tcBorders>
          </w:tcPr>
          <w:p w:rsidR="009F3E14" w:rsidRDefault="009F3E14" w:rsidP="00AD1FD4">
            <w:pPr>
              <w:suppressAutoHyphens/>
              <w:spacing w:after="0"/>
              <w:rPr>
                <w:rFonts w:ascii="Times New Roman" w:hAnsi="Times New Roman"/>
                <w:sz w:val="24"/>
                <w:szCs w:val="24"/>
              </w:rPr>
            </w:pPr>
            <w:r>
              <w:rPr>
                <w:rFonts w:ascii="Times New Roman" w:hAnsi="Times New Roman"/>
                <w:sz w:val="24"/>
                <w:szCs w:val="24"/>
              </w:rPr>
              <w:t>2</w:t>
            </w:r>
          </w:p>
        </w:tc>
      </w:tr>
      <w:tr w:rsidR="009F3E14" w:rsidTr="009F3E14">
        <w:trPr>
          <w:trHeight w:val="620"/>
        </w:trPr>
        <w:tc>
          <w:tcPr>
            <w:tcW w:w="0" w:type="auto"/>
            <w:vMerge/>
            <w:tcBorders>
              <w:left w:val="single" w:sz="4" w:space="0" w:color="auto"/>
              <w:right w:val="single" w:sz="4" w:space="0" w:color="auto"/>
            </w:tcBorders>
            <w:vAlign w:val="center"/>
            <w:hideMark/>
          </w:tcPr>
          <w:p w:rsidR="009F3E14" w:rsidRDefault="009F3E14" w:rsidP="009C09D7">
            <w:pPr>
              <w:spacing w:after="0" w:line="240" w:lineRule="auto"/>
              <w:rPr>
                <w:rFonts w:ascii="Times New Roman" w:hAnsi="Times New Roman"/>
                <w:bCs/>
                <w:sz w:val="24"/>
                <w:szCs w:val="24"/>
              </w:rPr>
            </w:pPr>
          </w:p>
        </w:tc>
        <w:tc>
          <w:tcPr>
            <w:tcW w:w="3276" w:type="pct"/>
            <w:tcBorders>
              <w:top w:val="single" w:sz="4" w:space="0" w:color="auto"/>
              <w:left w:val="single" w:sz="4" w:space="0" w:color="auto"/>
              <w:right w:val="single" w:sz="4" w:space="0" w:color="auto"/>
            </w:tcBorders>
            <w:hideMark/>
          </w:tcPr>
          <w:p w:rsidR="009F3E14" w:rsidRDefault="009F3E14" w:rsidP="0018672C">
            <w:pPr>
              <w:suppressAutoHyphens/>
              <w:spacing w:after="0"/>
              <w:rPr>
                <w:rFonts w:ascii="Times New Roman" w:hAnsi="Times New Roman"/>
                <w:sz w:val="24"/>
                <w:szCs w:val="24"/>
              </w:rPr>
            </w:pPr>
            <w:r>
              <w:rPr>
                <w:rFonts w:ascii="Times New Roman" w:hAnsi="Times New Roman"/>
                <w:sz w:val="24"/>
                <w:szCs w:val="24"/>
              </w:rPr>
              <w:t>Практическое занятие № 8 «Составление экономико-географической характеристики профильной отрасли»</w:t>
            </w:r>
          </w:p>
        </w:tc>
        <w:tc>
          <w:tcPr>
            <w:tcW w:w="461" w:type="pct"/>
            <w:tcBorders>
              <w:left w:val="single" w:sz="4" w:space="0" w:color="auto"/>
              <w:right w:val="single" w:sz="4" w:space="0" w:color="auto"/>
            </w:tcBorders>
          </w:tcPr>
          <w:p w:rsidR="009F3E14" w:rsidRDefault="009F3E14" w:rsidP="00AD1FD4">
            <w:pPr>
              <w:suppressAutoHyphens/>
              <w:spacing w:after="0"/>
              <w:rPr>
                <w:rFonts w:ascii="Times New Roman" w:hAnsi="Times New Roman"/>
                <w:sz w:val="24"/>
                <w:szCs w:val="24"/>
              </w:rPr>
            </w:pPr>
            <w:r>
              <w:rPr>
                <w:rFonts w:ascii="Times New Roman" w:hAnsi="Times New Roman"/>
                <w:sz w:val="24"/>
                <w:szCs w:val="24"/>
              </w:rPr>
              <w:t>2</w:t>
            </w:r>
          </w:p>
        </w:tc>
      </w:tr>
      <w:tr w:rsidR="009F3E14" w:rsidTr="00AD1FD4">
        <w:trPr>
          <w:trHeight w:val="839"/>
        </w:trPr>
        <w:tc>
          <w:tcPr>
            <w:tcW w:w="0" w:type="auto"/>
            <w:vMerge/>
            <w:tcBorders>
              <w:left w:val="single" w:sz="4" w:space="0" w:color="auto"/>
              <w:right w:val="single" w:sz="4" w:space="0" w:color="auto"/>
            </w:tcBorders>
            <w:vAlign w:val="center"/>
            <w:hideMark/>
          </w:tcPr>
          <w:p w:rsidR="009F3E14" w:rsidRDefault="009F3E14" w:rsidP="009C09D7">
            <w:pPr>
              <w:spacing w:after="0" w:line="240" w:lineRule="auto"/>
              <w:rPr>
                <w:rFonts w:ascii="Times New Roman" w:hAnsi="Times New Roman"/>
                <w:bCs/>
                <w:sz w:val="24"/>
                <w:szCs w:val="24"/>
              </w:rPr>
            </w:pPr>
          </w:p>
        </w:tc>
        <w:tc>
          <w:tcPr>
            <w:tcW w:w="3276" w:type="pct"/>
            <w:tcBorders>
              <w:top w:val="single" w:sz="4" w:space="0" w:color="auto"/>
              <w:left w:val="single" w:sz="4" w:space="0" w:color="auto"/>
              <w:right w:val="single" w:sz="4" w:space="0" w:color="auto"/>
            </w:tcBorders>
            <w:hideMark/>
          </w:tcPr>
          <w:p w:rsidR="009F3E14" w:rsidRDefault="009F3E14" w:rsidP="0018672C">
            <w:pPr>
              <w:suppressAutoHyphens/>
              <w:spacing w:after="0"/>
              <w:rPr>
                <w:rFonts w:ascii="Times New Roman" w:hAnsi="Times New Roman"/>
                <w:sz w:val="24"/>
                <w:szCs w:val="24"/>
              </w:rPr>
            </w:pPr>
            <w:r>
              <w:rPr>
                <w:rFonts w:ascii="Times New Roman" w:hAnsi="Times New Roman"/>
                <w:sz w:val="24"/>
                <w:szCs w:val="24"/>
              </w:rPr>
              <w:t>Практическое занятие № 9 «Определение  и обозначение стран-экспортеров основных видов промышленной и сельскохозяйственной продукции, видов сырья, районов международного туризма и отдыха»</w:t>
            </w:r>
          </w:p>
        </w:tc>
        <w:tc>
          <w:tcPr>
            <w:tcW w:w="461" w:type="pct"/>
            <w:tcBorders>
              <w:left w:val="single" w:sz="4" w:space="0" w:color="auto"/>
              <w:right w:val="single" w:sz="4" w:space="0" w:color="auto"/>
            </w:tcBorders>
          </w:tcPr>
          <w:p w:rsidR="009F3E14" w:rsidRDefault="009F3E14" w:rsidP="00AD1FD4">
            <w:pPr>
              <w:suppressAutoHyphens/>
              <w:spacing w:after="0"/>
              <w:rPr>
                <w:rFonts w:ascii="Times New Roman" w:hAnsi="Times New Roman"/>
                <w:sz w:val="24"/>
                <w:szCs w:val="24"/>
              </w:rPr>
            </w:pPr>
            <w:r>
              <w:rPr>
                <w:rFonts w:ascii="Times New Roman" w:hAnsi="Times New Roman"/>
                <w:sz w:val="24"/>
                <w:szCs w:val="24"/>
              </w:rPr>
              <w:t>2</w:t>
            </w:r>
          </w:p>
        </w:tc>
      </w:tr>
      <w:tr w:rsidR="00753EAA" w:rsidTr="00753EAA">
        <w:trPr>
          <w:trHeight w:val="333"/>
        </w:trPr>
        <w:tc>
          <w:tcPr>
            <w:tcW w:w="4539" w:type="pct"/>
            <w:gridSpan w:val="2"/>
            <w:tcBorders>
              <w:top w:val="single" w:sz="4" w:space="0" w:color="auto"/>
              <w:left w:val="single" w:sz="4" w:space="0" w:color="auto"/>
              <w:bottom w:val="single" w:sz="4" w:space="0" w:color="auto"/>
              <w:right w:val="single" w:sz="4" w:space="0" w:color="auto"/>
            </w:tcBorders>
          </w:tcPr>
          <w:p w:rsidR="00753EAA" w:rsidRPr="00C23221" w:rsidRDefault="00753EAA" w:rsidP="00AD1FD4">
            <w:pPr>
              <w:spacing w:after="0"/>
              <w:rPr>
                <w:rFonts w:ascii="Times New Roman" w:hAnsi="Times New Roman"/>
                <w:sz w:val="24"/>
                <w:szCs w:val="24"/>
              </w:rPr>
            </w:pPr>
            <w:r>
              <w:rPr>
                <w:rFonts w:ascii="Times New Roman" w:hAnsi="Times New Roman"/>
                <w:bCs/>
                <w:sz w:val="24"/>
                <w:szCs w:val="24"/>
              </w:rPr>
              <w:t>Раздел 2 Региональная характеристика мира</w:t>
            </w:r>
          </w:p>
        </w:tc>
        <w:tc>
          <w:tcPr>
            <w:tcW w:w="461" w:type="pct"/>
            <w:tcBorders>
              <w:top w:val="single" w:sz="4" w:space="0" w:color="auto"/>
              <w:left w:val="single" w:sz="4" w:space="0" w:color="auto"/>
              <w:right w:val="single" w:sz="4" w:space="0" w:color="auto"/>
            </w:tcBorders>
            <w:vAlign w:val="center"/>
            <w:hideMark/>
          </w:tcPr>
          <w:p w:rsidR="00753EAA" w:rsidRDefault="00753EAA">
            <w:pPr>
              <w:suppressAutoHyphens/>
              <w:spacing w:after="0"/>
              <w:rPr>
                <w:rFonts w:ascii="Times New Roman" w:hAnsi="Times New Roman"/>
                <w:sz w:val="24"/>
                <w:szCs w:val="24"/>
              </w:rPr>
            </w:pPr>
          </w:p>
        </w:tc>
      </w:tr>
      <w:tr w:rsidR="00753EAA" w:rsidTr="00753EAA">
        <w:trPr>
          <w:trHeight w:val="256"/>
        </w:trPr>
        <w:tc>
          <w:tcPr>
            <w:tcW w:w="1263" w:type="pct"/>
            <w:vMerge w:val="restart"/>
            <w:tcBorders>
              <w:top w:val="single" w:sz="4" w:space="0" w:color="auto"/>
              <w:left w:val="single" w:sz="4" w:space="0" w:color="auto"/>
              <w:bottom w:val="single" w:sz="4" w:space="0" w:color="auto"/>
              <w:right w:val="single" w:sz="4" w:space="0" w:color="auto"/>
            </w:tcBorders>
          </w:tcPr>
          <w:p w:rsidR="00753EAA" w:rsidRDefault="00753EAA" w:rsidP="00753EAA">
            <w:pPr>
              <w:spacing w:after="0"/>
              <w:rPr>
                <w:rFonts w:ascii="Times New Roman" w:hAnsi="Times New Roman"/>
                <w:bCs/>
                <w:sz w:val="24"/>
                <w:szCs w:val="24"/>
              </w:rPr>
            </w:pPr>
            <w:r>
              <w:rPr>
                <w:rFonts w:ascii="Times New Roman" w:hAnsi="Times New Roman"/>
                <w:bCs/>
                <w:sz w:val="24"/>
                <w:szCs w:val="24"/>
              </w:rPr>
              <w:t>Тема 2.1 Зарубежная Европа</w:t>
            </w:r>
          </w:p>
          <w:p w:rsidR="00753EAA" w:rsidRDefault="00753EAA" w:rsidP="00753EAA">
            <w:pPr>
              <w:spacing w:after="0"/>
              <w:rPr>
                <w:rFonts w:ascii="Times New Roman" w:hAnsi="Times New Roman"/>
                <w:bCs/>
                <w:sz w:val="24"/>
                <w:szCs w:val="24"/>
              </w:rPr>
            </w:pPr>
            <w:r>
              <w:rPr>
                <w:rFonts w:ascii="Times New Roman" w:hAnsi="Times New Roman"/>
                <w:bCs/>
                <w:sz w:val="24"/>
                <w:szCs w:val="24"/>
              </w:rPr>
              <w:t>10</w:t>
            </w:r>
          </w:p>
        </w:tc>
        <w:tc>
          <w:tcPr>
            <w:tcW w:w="3276" w:type="pct"/>
            <w:tcBorders>
              <w:top w:val="single" w:sz="4" w:space="0" w:color="auto"/>
              <w:left w:val="single" w:sz="4" w:space="0" w:color="auto"/>
              <w:right w:val="single" w:sz="4" w:space="0" w:color="auto"/>
            </w:tcBorders>
            <w:hideMark/>
          </w:tcPr>
          <w:p w:rsidR="00753EAA" w:rsidRPr="00C23221" w:rsidRDefault="00753EAA" w:rsidP="00AD1FD4">
            <w:pPr>
              <w:spacing w:after="0"/>
              <w:rPr>
                <w:rFonts w:ascii="Times New Roman" w:hAnsi="Times New Roman"/>
                <w:sz w:val="24"/>
                <w:szCs w:val="24"/>
              </w:rPr>
            </w:pPr>
            <w:r>
              <w:rPr>
                <w:rFonts w:ascii="Times New Roman" w:hAnsi="Times New Roman"/>
                <w:sz w:val="24"/>
                <w:szCs w:val="24"/>
              </w:rPr>
              <w:t xml:space="preserve">Содержание </w:t>
            </w:r>
            <w:r>
              <w:rPr>
                <w:rFonts w:ascii="Times New Roman" w:hAnsi="Times New Roman"/>
                <w:bCs/>
                <w:sz w:val="24"/>
                <w:szCs w:val="24"/>
              </w:rPr>
              <w:t>учебного материала</w:t>
            </w:r>
          </w:p>
        </w:tc>
        <w:tc>
          <w:tcPr>
            <w:tcW w:w="461" w:type="pct"/>
            <w:tcBorders>
              <w:top w:val="single" w:sz="4" w:space="0" w:color="auto"/>
              <w:left w:val="single" w:sz="4" w:space="0" w:color="auto"/>
              <w:right w:val="single" w:sz="4" w:space="0" w:color="auto"/>
            </w:tcBorders>
            <w:vAlign w:val="center"/>
            <w:hideMark/>
          </w:tcPr>
          <w:p w:rsidR="00753EAA" w:rsidRDefault="00753EAA">
            <w:pPr>
              <w:suppressAutoHyphens/>
              <w:spacing w:after="0"/>
              <w:rPr>
                <w:rFonts w:ascii="Times New Roman" w:hAnsi="Times New Roman"/>
                <w:sz w:val="24"/>
                <w:szCs w:val="24"/>
              </w:rPr>
            </w:pPr>
          </w:p>
        </w:tc>
      </w:tr>
      <w:tr w:rsidR="00753EAA" w:rsidTr="00753EAA">
        <w:trPr>
          <w:trHeight w:val="1853"/>
        </w:trPr>
        <w:tc>
          <w:tcPr>
            <w:tcW w:w="1263" w:type="pct"/>
            <w:vMerge/>
            <w:tcBorders>
              <w:top w:val="single" w:sz="4" w:space="0" w:color="auto"/>
              <w:left w:val="single" w:sz="4" w:space="0" w:color="auto"/>
              <w:bottom w:val="single" w:sz="4" w:space="0" w:color="auto"/>
              <w:right w:val="single" w:sz="4" w:space="0" w:color="auto"/>
            </w:tcBorders>
          </w:tcPr>
          <w:p w:rsidR="00753EAA" w:rsidRDefault="00753EAA" w:rsidP="00753EAA">
            <w:pPr>
              <w:spacing w:after="0"/>
              <w:rPr>
                <w:rFonts w:ascii="Times New Roman" w:hAnsi="Times New Roman"/>
                <w:bCs/>
                <w:sz w:val="24"/>
                <w:szCs w:val="24"/>
              </w:rPr>
            </w:pPr>
          </w:p>
        </w:tc>
        <w:tc>
          <w:tcPr>
            <w:tcW w:w="3276" w:type="pct"/>
            <w:tcBorders>
              <w:top w:val="single" w:sz="4" w:space="0" w:color="auto"/>
              <w:left w:val="single" w:sz="4" w:space="0" w:color="auto"/>
              <w:right w:val="single" w:sz="4" w:space="0" w:color="auto"/>
            </w:tcBorders>
            <w:hideMark/>
          </w:tcPr>
          <w:p w:rsidR="00753EAA" w:rsidRPr="008E2046" w:rsidRDefault="00753EAA" w:rsidP="00AD1FD4">
            <w:pPr>
              <w:spacing w:after="0"/>
              <w:rPr>
                <w:rFonts w:ascii="Times New Roman" w:hAnsi="Times New Roman"/>
                <w:bCs/>
                <w:sz w:val="24"/>
                <w:szCs w:val="24"/>
              </w:rPr>
            </w:pPr>
            <w:r>
              <w:rPr>
                <w:rFonts w:ascii="Times New Roman" w:hAnsi="Times New Roman"/>
                <w:bCs/>
                <w:sz w:val="24"/>
                <w:szCs w:val="24"/>
              </w:rPr>
              <w:t>Теоретическое обучение</w:t>
            </w:r>
          </w:p>
          <w:p w:rsidR="00753EAA" w:rsidRDefault="00753EAA" w:rsidP="00AD1FD4">
            <w:pPr>
              <w:spacing w:after="0"/>
              <w:rPr>
                <w:rFonts w:ascii="Times New Roman" w:hAnsi="Times New Roman"/>
                <w:sz w:val="24"/>
                <w:szCs w:val="24"/>
              </w:rPr>
            </w:pPr>
            <w:r>
              <w:rPr>
                <w:rFonts w:ascii="Times New Roman" w:hAnsi="Times New Roman"/>
                <w:sz w:val="24"/>
                <w:szCs w:val="24"/>
              </w:rPr>
              <w:t xml:space="preserve">1.Место и роль Зарубежной Европы в мире. </w:t>
            </w:r>
          </w:p>
          <w:p w:rsidR="00753EAA" w:rsidRDefault="00753EAA" w:rsidP="00AD1FD4">
            <w:pPr>
              <w:spacing w:after="0"/>
              <w:rPr>
                <w:rFonts w:ascii="Times New Roman" w:hAnsi="Times New Roman"/>
                <w:sz w:val="24"/>
                <w:szCs w:val="24"/>
              </w:rPr>
            </w:pPr>
            <w:r>
              <w:rPr>
                <w:rFonts w:ascii="Times New Roman" w:hAnsi="Times New Roman"/>
                <w:sz w:val="24"/>
                <w:szCs w:val="24"/>
              </w:rPr>
              <w:t xml:space="preserve">2.Особенности географического положения. Характеристика природно-ресурсного потенциала. Особенности населения. </w:t>
            </w:r>
          </w:p>
          <w:p w:rsidR="00753EAA" w:rsidRDefault="00753EAA" w:rsidP="00AD1FD4">
            <w:pPr>
              <w:spacing w:after="0"/>
              <w:rPr>
                <w:rFonts w:ascii="Times New Roman" w:hAnsi="Times New Roman"/>
                <w:sz w:val="24"/>
                <w:szCs w:val="24"/>
              </w:rPr>
            </w:pPr>
            <w:r>
              <w:rPr>
                <w:rFonts w:ascii="Times New Roman" w:hAnsi="Times New Roman"/>
                <w:sz w:val="24"/>
                <w:szCs w:val="24"/>
              </w:rPr>
              <w:t xml:space="preserve">3.Хозяйство стран Зарубежной Европы. Особенности развития промышленности, сельского хозяйства, уровень развития транспорта и туризма. </w:t>
            </w:r>
          </w:p>
        </w:tc>
        <w:tc>
          <w:tcPr>
            <w:tcW w:w="461" w:type="pct"/>
            <w:tcBorders>
              <w:top w:val="single" w:sz="4" w:space="0" w:color="auto"/>
              <w:left w:val="single" w:sz="4" w:space="0" w:color="auto"/>
              <w:right w:val="single" w:sz="4" w:space="0" w:color="auto"/>
            </w:tcBorders>
            <w:vAlign w:val="center"/>
            <w:hideMark/>
          </w:tcPr>
          <w:p w:rsidR="00753EAA" w:rsidRDefault="00753EAA">
            <w:pPr>
              <w:suppressAutoHyphens/>
              <w:spacing w:after="0"/>
              <w:rPr>
                <w:rFonts w:ascii="Times New Roman" w:hAnsi="Times New Roman"/>
                <w:sz w:val="24"/>
                <w:szCs w:val="24"/>
              </w:rPr>
            </w:pPr>
            <w:r>
              <w:rPr>
                <w:rFonts w:ascii="Times New Roman" w:hAnsi="Times New Roman"/>
                <w:sz w:val="24"/>
                <w:szCs w:val="24"/>
              </w:rPr>
              <w:t>2</w:t>
            </w:r>
          </w:p>
        </w:tc>
      </w:tr>
      <w:tr w:rsidR="00753EAA" w:rsidTr="00753EAA">
        <w:trPr>
          <w:trHeight w:val="275"/>
        </w:trPr>
        <w:tc>
          <w:tcPr>
            <w:tcW w:w="1263" w:type="pct"/>
            <w:vMerge w:val="restart"/>
            <w:tcBorders>
              <w:top w:val="single" w:sz="4" w:space="0" w:color="auto"/>
              <w:left w:val="single" w:sz="4" w:space="0" w:color="auto"/>
              <w:bottom w:val="single" w:sz="4" w:space="0" w:color="auto"/>
              <w:right w:val="single" w:sz="4" w:space="0" w:color="auto"/>
            </w:tcBorders>
          </w:tcPr>
          <w:p w:rsidR="00753EAA" w:rsidRDefault="00753EAA" w:rsidP="00753EAA">
            <w:pPr>
              <w:spacing w:after="0"/>
              <w:rPr>
                <w:rFonts w:ascii="Times New Roman" w:hAnsi="Times New Roman"/>
                <w:bCs/>
                <w:sz w:val="24"/>
                <w:szCs w:val="24"/>
              </w:rPr>
            </w:pPr>
            <w:r>
              <w:rPr>
                <w:rFonts w:ascii="Times New Roman" w:hAnsi="Times New Roman"/>
                <w:bCs/>
                <w:sz w:val="24"/>
                <w:szCs w:val="24"/>
              </w:rPr>
              <w:t>Тема 2.1 Зарубежная Европа</w:t>
            </w:r>
          </w:p>
          <w:p w:rsidR="00753EAA" w:rsidRDefault="00753EAA" w:rsidP="00753EAA">
            <w:pPr>
              <w:spacing w:after="0"/>
              <w:rPr>
                <w:rFonts w:ascii="Times New Roman" w:hAnsi="Times New Roman"/>
                <w:bCs/>
                <w:sz w:val="24"/>
                <w:szCs w:val="24"/>
              </w:rPr>
            </w:pPr>
            <w:r>
              <w:rPr>
                <w:rFonts w:ascii="Times New Roman" w:hAnsi="Times New Roman"/>
                <w:bCs/>
                <w:sz w:val="24"/>
                <w:szCs w:val="24"/>
              </w:rPr>
              <w:t>11</w:t>
            </w:r>
          </w:p>
        </w:tc>
        <w:tc>
          <w:tcPr>
            <w:tcW w:w="3276" w:type="pct"/>
            <w:tcBorders>
              <w:top w:val="single" w:sz="4" w:space="0" w:color="auto"/>
              <w:left w:val="single" w:sz="4" w:space="0" w:color="auto"/>
              <w:right w:val="single" w:sz="4" w:space="0" w:color="auto"/>
            </w:tcBorders>
            <w:hideMark/>
          </w:tcPr>
          <w:p w:rsidR="00753EAA" w:rsidRDefault="00753EAA" w:rsidP="00753EAA">
            <w:pPr>
              <w:suppressAutoHyphens/>
              <w:spacing w:after="0"/>
              <w:jc w:val="both"/>
              <w:rPr>
                <w:rFonts w:ascii="Times New Roman" w:hAnsi="Times New Roman"/>
                <w:bCs/>
                <w:sz w:val="24"/>
                <w:szCs w:val="24"/>
              </w:rPr>
            </w:pPr>
            <w:r>
              <w:rPr>
                <w:rFonts w:ascii="Times New Roman" w:hAnsi="Times New Roman"/>
                <w:sz w:val="24"/>
                <w:szCs w:val="24"/>
              </w:rPr>
              <w:t xml:space="preserve">Содержание </w:t>
            </w:r>
            <w:r>
              <w:rPr>
                <w:rFonts w:ascii="Times New Roman" w:hAnsi="Times New Roman"/>
                <w:bCs/>
                <w:sz w:val="24"/>
                <w:szCs w:val="24"/>
              </w:rPr>
              <w:t>учебного материала</w:t>
            </w:r>
          </w:p>
        </w:tc>
        <w:tc>
          <w:tcPr>
            <w:tcW w:w="461" w:type="pct"/>
            <w:tcBorders>
              <w:left w:val="single" w:sz="4" w:space="0" w:color="auto"/>
              <w:right w:val="single" w:sz="4" w:space="0" w:color="auto"/>
            </w:tcBorders>
            <w:vAlign w:val="center"/>
            <w:hideMark/>
          </w:tcPr>
          <w:p w:rsidR="00753EAA" w:rsidRDefault="00753EAA" w:rsidP="00753EAA">
            <w:pPr>
              <w:suppressAutoHyphens/>
              <w:spacing w:after="0"/>
              <w:rPr>
                <w:rFonts w:ascii="Times New Roman" w:hAnsi="Times New Roman"/>
                <w:sz w:val="24"/>
                <w:szCs w:val="24"/>
              </w:rPr>
            </w:pPr>
          </w:p>
        </w:tc>
      </w:tr>
      <w:tr w:rsidR="00753EAA" w:rsidTr="00AD1FD4">
        <w:trPr>
          <w:trHeight w:val="301"/>
        </w:trPr>
        <w:tc>
          <w:tcPr>
            <w:tcW w:w="1263" w:type="pct"/>
            <w:vMerge/>
            <w:tcBorders>
              <w:top w:val="single" w:sz="4" w:space="0" w:color="auto"/>
              <w:left w:val="single" w:sz="4" w:space="0" w:color="auto"/>
              <w:bottom w:val="single" w:sz="4" w:space="0" w:color="auto"/>
              <w:right w:val="single" w:sz="4" w:space="0" w:color="auto"/>
            </w:tcBorders>
          </w:tcPr>
          <w:p w:rsidR="00753EAA" w:rsidRDefault="00753EAA" w:rsidP="00753EAA">
            <w:pPr>
              <w:spacing w:after="0"/>
              <w:rPr>
                <w:rFonts w:ascii="Times New Roman" w:hAnsi="Times New Roman"/>
                <w:bCs/>
                <w:sz w:val="24"/>
                <w:szCs w:val="24"/>
              </w:rPr>
            </w:pPr>
          </w:p>
        </w:tc>
        <w:tc>
          <w:tcPr>
            <w:tcW w:w="3276" w:type="pct"/>
            <w:tcBorders>
              <w:top w:val="single" w:sz="4" w:space="0" w:color="auto"/>
              <w:left w:val="single" w:sz="4" w:space="0" w:color="auto"/>
              <w:right w:val="single" w:sz="4" w:space="0" w:color="auto"/>
            </w:tcBorders>
            <w:hideMark/>
          </w:tcPr>
          <w:p w:rsidR="00753EAA" w:rsidRPr="008E2046" w:rsidRDefault="00753EAA" w:rsidP="00753EAA">
            <w:pPr>
              <w:spacing w:after="0"/>
              <w:rPr>
                <w:rFonts w:ascii="Times New Roman" w:hAnsi="Times New Roman"/>
                <w:bCs/>
                <w:sz w:val="24"/>
                <w:szCs w:val="24"/>
              </w:rPr>
            </w:pPr>
            <w:r>
              <w:rPr>
                <w:rFonts w:ascii="Times New Roman" w:hAnsi="Times New Roman"/>
                <w:bCs/>
                <w:sz w:val="24"/>
                <w:szCs w:val="24"/>
              </w:rPr>
              <w:t>Теоретическое обучение</w:t>
            </w:r>
          </w:p>
          <w:p w:rsidR="00F86A67" w:rsidRPr="00F86A67" w:rsidRDefault="00F86A67" w:rsidP="00F86A67">
            <w:pPr>
              <w:suppressAutoHyphens/>
              <w:spacing w:after="0"/>
              <w:jc w:val="both"/>
              <w:rPr>
                <w:rFonts w:ascii="Times New Roman" w:hAnsi="Times New Roman" w:cs="Times New Roman"/>
                <w:sz w:val="24"/>
                <w:szCs w:val="24"/>
              </w:rPr>
            </w:pPr>
            <w:r w:rsidRPr="00F86A67">
              <w:rPr>
                <w:rFonts w:ascii="Times New Roman" w:hAnsi="Times New Roman" w:cs="Times New Roman"/>
                <w:sz w:val="24"/>
                <w:szCs w:val="24"/>
              </w:rPr>
              <w:t>1.</w:t>
            </w:r>
            <w:r w:rsidR="00753EAA" w:rsidRPr="00F86A67">
              <w:rPr>
                <w:rFonts w:ascii="Times New Roman" w:hAnsi="Times New Roman" w:cs="Times New Roman"/>
                <w:sz w:val="24"/>
                <w:szCs w:val="24"/>
              </w:rPr>
              <w:t xml:space="preserve">Германия и Великобритания как ведущие страны Зарубежной Европы. </w:t>
            </w:r>
          </w:p>
          <w:p w:rsidR="00F86A67" w:rsidRPr="00F86A67" w:rsidRDefault="00F86A67" w:rsidP="00F86A67">
            <w:pPr>
              <w:suppressAutoHyphens/>
              <w:spacing w:after="0"/>
              <w:jc w:val="both"/>
              <w:rPr>
                <w:rFonts w:ascii="Times New Roman" w:hAnsi="Times New Roman" w:cs="Times New Roman"/>
                <w:sz w:val="24"/>
                <w:szCs w:val="24"/>
              </w:rPr>
            </w:pPr>
            <w:r w:rsidRPr="00F86A67">
              <w:rPr>
                <w:rFonts w:ascii="Times New Roman" w:hAnsi="Times New Roman" w:cs="Times New Roman"/>
                <w:sz w:val="24"/>
                <w:szCs w:val="24"/>
              </w:rPr>
              <w:t>2.</w:t>
            </w:r>
            <w:r w:rsidR="00753EAA" w:rsidRPr="00F86A67">
              <w:rPr>
                <w:rFonts w:ascii="Times New Roman" w:hAnsi="Times New Roman" w:cs="Times New Roman"/>
                <w:sz w:val="24"/>
                <w:szCs w:val="24"/>
              </w:rPr>
              <w:t xml:space="preserve">Условия их формирования и развития. Особенности политической системы. </w:t>
            </w:r>
          </w:p>
          <w:p w:rsidR="00753EAA" w:rsidRPr="00F86A67" w:rsidRDefault="00F86A67" w:rsidP="00F86A67">
            <w:pPr>
              <w:suppressAutoHyphens/>
              <w:spacing w:after="0"/>
              <w:jc w:val="both"/>
              <w:rPr>
                <w:rFonts w:ascii="Times New Roman" w:hAnsi="Times New Roman" w:cs="Times New Roman"/>
                <w:sz w:val="24"/>
                <w:szCs w:val="24"/>
              </w:rPr>
            </w:pPr>
            <w:r w:rsidRPr="00F86A67">
              <w:rPr>
                <w:rFonts w:ascii="Times New Roman" w:hAnsi="Times New Roman" w:cs="Times New Roman"/>
                <w:sz w:val="24"/>
                <w:szCs w:val="24"/>
              </w:rPr>
              <w:t>3.</w:t>
            </w:r>
            <w:r w:rsidR="00753EAA" w:rsidRPr="00F86A67">
              <w:rPr>
                <w:rFonts w:ascii="Times New Roman" w:hAnsi="Times New Roman" w:cs="Times New Roman"/>
                <w:sz w:val="24"/>
                <w:szCs w:val="24"/>
              </w:rPr>
              <w:t>Природно-ресурсный потенциал, население, ведущие отрасли</w:t>
            </w:r>
            <w:r w:rsidRPr="00F86A67">
              <w:rPr>
                <w:rFonts w:ascii="Times New Roman" w:hAnsi="Times New Roman" w:cs="Times New Roman"/>
                <w:sz w:val="24"/>
                <w:szCs w:val="24"/>
              </w:rPr>
              <w:t xml:space="preserve"> хозяйства и их территориальная структура.</w:t>
            </w:r>
          </w:p>
        </w:tc>
        <w:tc>
          <w:tcPr>
            <w:tcW w:w="461" w:type="pct"/>
            <w:tcBorders>
              <w:left w:val="single" w:sz="4" w:space="0" w:color="auto"/>
              <w:right w:val="single" w:sz="4" w:space="0" w:color="auto"/>
            </w:tcBorders>
            <w:vAlign w:val="center"/>
            <w:hideMark/>
          </w:tcPr>
          <w:p w:rsidR="00753EAA" w:rsidRDefault="00F86A67" w:rsidP="00753EAA">
            <w:pPr>
              <w:suppressAutoHyphens/>
              <w:spacing w:after="0"/>
              <w:rPr>
                <w:rFonts w:ascii="Times New Roman" w:hAnsi="Times New Roman"/>
                <w:sz w:val="24"/>
                <w:szCs w:val="24"/>
              </w:rPr>
            </w:pPr>
            <w:r>
              <w:rPr>
                <w:rFonts w:ascii="Times New Roman" w:hAnsi="Times New Roman"/>
                <w:sz w:val="24"/>
                <w:szCs w:val="24"/>
              </w:rPr>
              <w:t>2</w:t>
            </w:r>
          </w:p>
        </w:tc>
      </w:tr>
      <w:tr w:rsidR="0018672C" w:rsidTr="00572CE7">
        <w:trPr>
          <w:trHeight w:val="195"/>
        </w:trPr>
        <w:tc>
          <w:tcPr>
            <w:tcW w:w="0" w:type="auto"/>
            <w:vMerge/>
            <w:tcBorders>
              <w:top w:val="single" w:sz="4" w:space="0" w:color="auto"/>
              <w:left w:val="single" w:sz="4" w:space="0" w:color="auto"/>
              <w:bottom w:val="single" w:sz="4" w:space="0" w:color="auto"/>
              <w:right w:val="single" w:sz="4" w:space="0" w:color="auto"/>
            </w:tcBorders>
            <w:vAlign w:val="center"/>
            <w:hideMark/>
          </w:tcPr>
          <w:p w:rsidR="0018672C" w:rsidRDefault="0018672C">
            <w:pPr>
              <w:spacing w:after="0" w:line="240" w:lineRule="auto"/>
              <w:rPr>
                <w:rFonts w:ascii="Times New Roman" w:hAnsi="Times New Roman"/>
                <w:bCs/>
                <w:sz w:val="24"/>
                <w:szCs w:val="24"/>
              </w:rPr>
            </w:pPr>
          </w:p>
        </w:tc>
        <w:tc>
          <w:tcPr>
            <w:tcW w:w="3276" w:type="pct"/>
            <w:tcBorders>
              <w:top w:val="single" w:sz="4" w:space="0" w:color="auto"/>
              <w:left w:val="single" w:sz="4" w:space="0" w:color="auto"/>
              <w:bottom w:val="single" w:sz="4" w:space="0" w:color="auto"/>
              <w:right w:val="single" w:sz="4" w:space="0" w:color="auto"/>
            </w:tcBorders>
            <w:hideMark/>
          </w:tcPr>
          <w:p w:rsidR="0018672C" w:rsidRDefault="0018672C">
            <w:pPr>
              <w:spacing w:after="0"/>
              <w:rPr>
                <w:rFonts w:ascii="Times New Roman" w:hAnsi="Times New Roman"/>
                <w:sz w:val="24"/>
                <w:szCs w:val="24"/>
              </w:rPr>
            </w:pPr>
            <w:r>
              <w:rPr>
                <w:rFonts w:ascii="Times New Roman" w:hAnsi="Times New Roman"/>
                <w:bCs/>
                <w:sz w:val="24"/>
                <w:szCs w:val="24"/>
              </w:rPr>
              <w:t>В том числе практических занятий и лабораторных работ</w:t>
            </w:r>
          </w:p>
        </w:tc>
        <w:tc>
          <w:tcPr>
            <w:tcW w:w="461" w:type="pct"/>
            <w:tcBorders>
              <w:top w:val="single" w:sz="4" w:space="0" w:color="auto"/>
              <w:left w:val="single" w:sz="4" w:space="0" w:color="auto"/>
              <w:bottom w:val="single" w:sz="4" w:space="0" w:color="auto"/>
              <w:right w:val="single" w:sz="4" w:space="0" w:color="auto"/>
            </w:tcBorders>
            <w:vAlign w:val="center"/>
            <w:hideMark/>
          </w:tcPr>
          <w:p w:rsidR="0018672C" w:rsidRDefault="0018672C">
            <w:pPr>
              <w:suppressAutoHyphens/>
              <w:spacing w:after="0"/>
              <w:rPr>
                <w:rFonts w:ascii="Times New Roman" w:hAnsi="Times New Roman"/>
                <w:sz w:val="24"/>
                <w:szCs w:val="24"/>
              </w:rPr>
            </w:pPr>
          </w:p>
        </w:tc>
      </w:tr>
      <w:tr w:rsidR="0018672C" w:rsidTr="00F86A67">
        <w:trPr>
          <w:trHeight w:val="50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8672C" w:rsidRDefault="0018672C">
            <w:pPr>
              <w:spacing w:after="0" w:line="240" w:lineRule="auto"/>
              <w:rPr>
                <w:rFonts w:ascii="Times New Roman" w:hAnsi="Times New Roman"/>
                <w:bCs/>
                <w:sz w:val="24"/>
                <w:szCs w:val="24"/>
              </w:rPr>
            </w:pPr>
          </w:p>
        </w:tc>
        <w:tc>
          <w:tcPr>
            <w:tcW w:w="3276" w:type="pct"/>
            <w:tcBorders>
              <w:top w:val="single" w:sz="4" w:space="0" w:color="auto"/>
              <w:left w:val="single" w:sz="4" w:space="0" w:color="auto"/>
              <w:bottom w:val="single" w:sz="4" w:space="0" w:color="auto"/>
              <w:right w:val="single" w:sz="4" w:space="0" w:color="auto"/>
            </w:tcBorders>
            <w:hideMark/>
          </w:tcPr>
          <w:p w:rsidR="00F86A67" w:rsidRDefault="00F86A67" w:rsidP="00F86A67">
            <w:pPr>
              <w:spacing w:after="0"/>
              <w:rPr>
                <w:rFonts w:ascii="Times New Roman" w:hAnsi="Times New Roman"/>
                <w:sz w:val="24"/>
                <w:szCs w:val="24"/>
              </w:rPr>
            </w:pPr>
            <w:r>
              <w:rPr>
                <w:rFonts w:ascii="Times New Roman" w:hAnsi="Times New Roman"/>
                <w:sz w:val="24"/>
                <w:szCs w:val="24"/>
              </w:rPr>
              <w:t>Практическое занятие № 10 «Характеристика особенностей природы, населения и хозяйства европейской страны»</w:t>
            </w:r>
          </w:p>
        </w:tc>
        <w:tc>
          <w:tcPr>
            <w:tcW w:w="461" w:type="pct"/>
            <w:tcBorders>
              <w:top w:val="single" w:sz="4" w:space="0" w:color="auto"/>
              <w:left w:val="single" w:sz="4" w:space="0" w:color="auto"/>
              <w:bottom w:val="single" w:sz="4" w:space="0" w:color="auto"/>
              <w:right w:val="single" w:sz="4" w:space="0" w:color="auto"/>
            </w:tcBorders>
            <w:vAlign w:val="center"/>
          </w:tcPr>
          <w:p w:rsidR="0018672C" w:rsidRDefault="00F86A67">
            <w:pPr>
              <w:suppressAutoHyphens/>
              <w:spacing w:after="0"/>
              <w:rPr>
                <w:rFonts w:ascii="Times New Roman" w:hAnsi="Times New Roman"/>
                <w:sz w:val="24"/>
                <w:szCs w:val="24"/>
              </w:rPr>
            </w:pPr>
            <w:r>
              <w:rPr>
                <w:rFonts w:ascii="Times New Roman" w:hAnsi="Times New Roman"/>
                <w:sz w:val="24"/>
                <w:szCs w:val="24"/>
              </w:rPr>
              <w:t>2</w:t>
            </w:r>
          </w:p>
        </w:tc>
      </w:tr>
      <w:tr w:rsidR="00F86A67" w:rsidTr="00AD1FD4">
        <w:trPr>
          <w:trHeight w:val="263"/>
        </w:trPr>
        <w:tc>
          <w:tcPr>
            <w:tcW w:w="0" w:type="auto"/>
            <w:vMerge w:val="restart"/>
            <w:tcBorders>
              <w:top w:val="single" w:sz="4" w:space="0" w:color="auto"/>
              <w:left w:val="single" w:sz="4" w:space="0" w:color="auto"/>
              <w:right w:val="single" w:sz="4" w:space="0" w:color="auto"/>
            </w:tcBorders>
            <w:vAlign w:val="center"/>
            <w:hideMark/>
          </w:tcPr>
          <w:p w:rsidR="00F86A67" w:rsidRDefault="00F86A67" w:rsidP="00753EAA">
            <w:pPr>
              <w:spacing w:after="0"/>
              <w:rPr>
                <w:rFonts w:ascii="Times New Roman" w:hAnsi="Times New Roman"/>
                <w:bCs/>
                <w:sz w:val="24"/>
                <w:szCs w:val="24"/>
              </w:rPr>
            </w:pPr>
            <w:r>
              <w:rPr>
                <w:rFonts w:ascii="Times New Roman" w:hAnsi="Times New Roman"/>
                <w:bCs/>
                <w:sz w:val="24"/>
                <w:szCs w:val="24"/>
              </w:rPr>
              <w:t>Тема 2.2 Зарубежная Азия</w:t>
            </w:r>
          </w:p>
          <w:p w:rsidR="00F86A67" w:rsidRDefault="00F86A67" w:rsidP="00753EAA">
            <w:pPr>
              <w:spacing w:after="0"/>
              <w:rPr>
                <w:rFonts w:ascii="Times New Roman" w:hAnsi="Times New Roman"/>
                <w:bCs/>
                <w:sz w:val="24"/>
                <w:szCs w:val="24"/>
              </w:rPr>
            </w:pPr>
            <w:r>
              <w:rPr>
                <w:rFonts w:ascii="Times New Roman" w:hAnsi="Times New Roman"/>
                <w:bCs/>
                <w:sz w:val="24"/>
                <w:szCs w:val="24"/>
              </w:rPr>
              <w:t>12</w:t>
            </w:r>
          </w:p>
        </w:tc>
        <w:tc>
          <w:tcPr>
            <w:tcW w:w="3276" w:type="pct"/>
            <w:tcBorders>
              <w:top w:val="single" w:sz="4" w:space="0" w:color="auto"/>
              <w:left w:val="single" w:sz="4" w:space="0" w:color="auto"/>
              <w:bottom w:val="single" w:sz="4" w:space="0" w:color="auto"/>
              <w:right w:val="single" w:sz="4" w:space="0" w:color="auto"/>
            </w:tcBorders>
            <w:hideMark/>
          </w:tcPr>
          <w:p w:rsidR="00F86A67" w:rsidRDefault="00F86A67" w:rsidP="00F86A67">
            <w:pPr>
              <w:spacing w:after="0"/>
              <w:rPr>
                <w:rFonts w:ascii="Times New Roman" w:hAnsi="Times New Roman"/>
                <w:sz w:val="24"/>
                <w:szCs w:val="24"/>
              </w:rPr>
            </w:pPr>
            <w:r>
              <w:rPr>
                <w:rFonts w:ascii="Times New Roman" w:hAnsi="Times New Roman"/>
                <w:sz w:val="24"/>
                <w:szCs w:val="24"/>
              </w:rPr>
              <w:t xml:space="preserve">Содержание </w:t>
            </w:r>
            <w:r>
              <w:rPr>
                <w:rFonts w:ascii="Times New Roman" w:hAnsi="Times New Roman"/>
                <w:bCs/>
                <w:sz w:val="24"/>
                <w:szCs w:val="24"/>
              </w:rPr>
              <w:t>учебного материала</w:t>
            </w:r>
          </w:p>
        </w:tc>
        <w:tc>
          <w:tcPr>
            <w:tcW w:w="461" w:type="pct"/>
            <w:tcBorders>
              <w:top w:val="single" w:sz="4" w:space="0" w:color="auto"/>
              <w:left w:val="single" w:sz="4" w:space="0" w:color="auto"/>
              <w:bottom w:val="single" w:sz="4" w:space="0" w:color="auto"/>
              <w:right w:val="single" w:sz="4" w:space="0" w:color="auto"/>
            </w:tcBorders>
            <w:vAlign w:val="center"/>
          </w:tcPr>
          <w:p w:rsidR="00F86A67" w:rsidRDefault="00F86A67" w:rsidP="00F86A67">
            <w:pPr>
              <w:suppressAutoHyphens/>
              <w:spacing w:after="0"/>
              <w:rPr>
                <w:rFonts w:ascii="Times New Roman" w:hAnsi="Times New Roman"/>
                <w:sz w:val="24"/>
                <w:szCs w:val="24"/>
              </w:rPr>
            </w:pPr>
          </w:p>
        </w:tc>
      </w:tr>
      <w:tr w:rsidR="00F86A67" w:rsidTr="009956A0">
        <w:trPr>
          <w:trHeight w:val="698"/>
        </w:trPr>
        <w:tc>
          <w:tcPr>
            <w:tcW w:w="0" w:type="auto"/>
            <w:vMerge/>
            <w:tcBorders>
              <w:left w:val="single" w:sz="4" w:space="0" w:color="auto"/>
              <w:bottom w:val="single" w:sz="4" w:space="0" w:color="auto"/>
              <w:right w:val="single" w:sz="4" w:space="0" w:color="auto"/>
            </w:tcBorders>
            <w:vAlign w:val="center"/>
            <w:hideMark/>
          </w:tcPr>
          <w:p w:rsidR="00F86A67" w:rsidRDefault="00F86A67" w:rsidP="00753EAA">
            <w:pPr>
              <w:spacing w:after="0"/>
              <w:rPr>
                <w:rFonts w:ascii="Times New Roman" w:hAnsi="Times New Roman"/>
                <w:bCs/>
                <w:sz w:val="24"/>
                <w:szCs w:val="24"/>
              </w:rPr>
            </w:pPr>
          </w:p>
        </w:tc>
        <w:tc>
          <w:tcPr>
            <w:tcW w:w="3276" w:type="pct"/>
            <w:tcBorders>
              <w:top w:val="single" w:sz="4" w:space="0" w:color="auto"/>
              <w:left w:val="single" w:sz="4" w:space="0" w:color="auto"/>
              <w:bottom w:val="single" w:sz="4" w:space="0" w:color="auto"/>
              <w:right w:val="single" w:sz="4" w:space="0" w:color="auto"/>
            </w:tcBorders>
            <w:hideMark/>
          </w:tcPr>
          <w:p w:rsidR="00F86A67" w:rsidRPr="008E2046" w:rsidRDefault="00F86A67" w:rsidP="00F86A67">
            <w:pPr>
              <w:spacing w:after="0"/>
              <w:rPr>
                <w:rFonts w:ascii="Times New Roman" w:hAnsi="Times New Roman"/>
                <w:bCs/>
                <w:sz w:val="24"/>
                <w:szCs w:val="24"/>
              </w:rPr>
            </w:pPr>
            <w:r>
              <w:rPr>
                <w:rFonts w:ascii="Times New Roman" w:hAnsi="Times New Roman"/>
                <w:bCs/>
                <w:sz w:val="24"/>
                <w:szCs w:val="24"/>
              </w:rPr>
              <w:t>Теоретическое обучение</w:t>
            </w:r>
          </w:p>
          <w:p w:rsidR="009956A0" w:rsidRDefault="00F86A67" w:rsidP="00F86A67">
            <w:pPr>
              <w:spacing w:after="0"/>
              <w:rPr>
                <w:rFonts w:ascii="Times New Roman" w:hAnsi="Times New Roman"/>
                <w:sz w:val="24"/>
                <w:szCs w:val="24"/>
              </w:rPr>
            </w:pPr>
            <w:r>
              <w:rPr>
                <w:rFonts w:ascii="Times New Roman" w:hAnsi="Times New Roman"/>
                <w:sz w:val="24"/>
                <w:szCs w:val="24"/>
              </w:rPr>
              <w:t>1.Место и роль Зарубежной Азии в мире.</w:t>
            </w:r>
          </w:p>
          <w:p w:rsidR="009956A0" w:rsidRDefault="00F86A67" w:rsidP="00F86A67">
            <w:pPr>
              <w:spacing w:after="0"/>
              <w:rPr>
                <w:rFonts w:ascii="Times New Roman" w:hAnsi="Times New Roman"/>
                <w:sz w:val="24"/>
                <w:szCs w:val="24"/>
              </w:rPr>
            </w:pPr>
            <w:r>
              <w:rPr>
                <w:rFonts w:ascii="Times New Roman" w:hAnsi="Times New Roman"/>
                <w:sz w:val="24"/>
                <w:szCs w:val="24"/>
              </w:rPr>
              <w:lastRenderedPageBreak/>
              <w:t xml:space="preserve">2. Особенности географического положения. </w:t>
            </w:r>
          </w:p>
          <w:p w:rsidR="00F86A67" w:rsidRDefault="00F86A67" w:rsidP="00F86A67">
            <w:pPr>
              <w:spacing w:after="0"/>
              <w:rPr>
                <w:rFonts w:ascii="Times New Roman" w:hAnsi="Times New Roman"/>
                <w:sz w:val="24"/>
                <w:szCs w:val="24"/>
              </w:rPr>
            </w:pPr>
            <w:r>
              <w:rPr>
                <w:rFonts w:ascii="Times New Roman" w:hAnsi="Times New Roman"/>
                <w:sz w:val="24"/>
                <w:szCs w:val="24"/>
              </w:rPr>
              <w:t>3.Характерные черты природно-ресурсного потенциала, населения и хозяйства регионов Зарубежной Азии.</w:t>
            </w:r>
          </w:p>
        </w:tc>
        <w:tc>
          <w:tcPr>
            <w:tcW w:w="461" w:type="pct"/>
            <w:tcBorders>
              <w:top w:val="single" w:sz="4" w:space="0" w:color="auto"/>
              <w:left w:val="single" w:sz="4" w:space="0" w:color="auto"/>
              <w:bottom w:val="single" w:sz="4" w:space="0" w:color="auto"/>
              <w:right w:val="single" w:sz="4" w:space="0" w:color="auto"/>
            </w:tcBorders>
            <w:vAlign w:val="center"/>
          </w:tcPr>
          <w:p w:rsidR="00F86A67" w:rsidRDefault="00F86A67" w:rsidP="00F86A67">
            <w:pPr>
              <w:suppressAutoHyphens/>
              <w:spacing w:after="0"/>
              <w:rPr>
                <w:rFonts w:ascii="Times New Roman" w:hAnsi="Times New Roman"/>
                <w:sz w:val="24"/>
                <w:szCs w:val="24"/>
              </w:rPr>
            </w:pPr>
            <w:r>
              <w:rPr>
                <w:rFonts w:ascii="Times New Roman" w:hAnsi="Times New Roman"/>
                <w:sz w:val="24"/>
                <w:szCs w:val="24"/>
              </w:rPr>
              <w:lastRenderedPageBreak/>
              <w:t>2</w:t>
            </w:r>
          </w:p>
        </w:tc>
      </w:tr>
      <w:tr w:rsidR="0018672C" w:rsidTr="00572CE7">
        <w:trPr>
          <w:trHeight w:val="199"/>
        </w:trPr>
        <w:tc>
          <w:tcPr>
            <w:tcW w:w="1263" w:type="pct"/>
            <w:vMerge w:val="restart"/>
            <w:tcBorders>
              <w:top w:val="single" w:sz="4" w:space="0" w:color="auto"/>
              <w:left w:val="single" w:sz="4" w:space="0" w:color="auto"/>
              <w:bottom w:val="single" w:sz="4" w:space="0" w:color="auto"/>
              <w:right w:val="single" w:sz="4" w:space="0" w:color="auto"/>
            </w:tcBorders>
          </w:tcPr>
          <w:p w:rsidR="0018672C" w:rsidRDefault="0018672C">
            <w:pPr>
              <w:spacing w:after="0" w:line="240" w:lineRule="auto"/>
              <w:rPr>
                <w:rFonts w:ascii="Times New Roman" w:eastAsia="Times New Roman" w:hAnsi="Times New Roman" w:cs="Times New Roman"/>
                <w:sz w:val="24"/>
                <w:szCs w:val="24"/>
                <w:lang w:eastAsia="ru-RU"/>
              </w:rPr>
            </w:pPr>
          </w:p>
          <w:p w:rsidR="009956A0" w:rsidRDefault="009956A0" w:rsidP="009956A0">
            <w:pPr>
              <w:spacing w:after="0"/>
              <w:rPr>
                <w:rFonts w:ascii="Times New Roman" w:hAnsi="Times New Roman"/>
                <w:bCs/>
                <w:sz w:val="24"/>
                <w:szCs w:val="24"/>
              </w:rPr>
            </w:pPr>
            <w:r>
              <w:rPr>
                <w:rFonts w:ascii="Times New Roman" w:hAnsi="Times New Roman"/>
                <w:bCs/>
                <w:sz w:val="24"/>
                <w:szCs w:val="24"/>
              </w:rPr>
              <w:t>Тема 2.2 Зарубежная Азия</w:t>
            </w:r>
          </w:p>
          <w:p w:rsidR="0018672C" w:rsidRDefault="009956A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13</w:t>
            </w:r>
          </w:p>
          <w:p w:rsidR="0018672C" w:rsidRDefault="0018672C">
            <w:pPr>
              <w:spacing w:after="0" w:line="240" w:lineRule="auto"/>
              <w:rPr>
                <w:rFonts w:ascii="Times New Roman" w:eastAsia="Times New Roman" w:hAnsi="Times New Roman" w:cs="Times New Roman"/>
                <w:sz w:val="24"/>
                <w:szCs w:val="24"/>
                <w:lang w:eastAsia="ru-RU"/>
              </w:rPr>
            </w:pPr>
          </w:p>
          <w:p w:rsidR="0018672C" w:rsidRDefault="0018672C">
            <w:pPr>
              <w:spacing w:after="0" w:line="240" w:lineRule="auto"/>
              <w:rPr>
                <w:rFonts w:ascii="Times New Roman" w:eastAsia="Times New Roman" w:hAnsi="Times New Roman" w:cs="Times New Roman"/>
                <w:sz w:val="24"/>
                <w:szCs w:val="24"/>
                <w:lang w:eastAsia="ru-RU"/>
              </w:rPr>
            </w:pPr>
          </w:p>
          <w:p w:rsidR="0018672C" w:rsidRDefault="0018672C">
            <w:pPr>
              <w:spacing w:after="0" w:line="240" w:lineRule="auto"/>
              <w:rPr>
                <w:rFonts w:ascii="Times New Roman" w:eastAsia="Times New Roman" w:hAnsi="Times New Roman" w:cs="Times New Roman"/>
                <w:sz w:val="24"/>
                <w:szCs w:val="24"/>
                <w:lang w:eastAsia="ru-RU"/>
              </w:rPr>
            </w:pPr>
          </w:p>
          <w:p w:rsidR="0018672C" w:rsidRDefault="0018672C">
            <w:pPr>
              <w:spacing w:after="0" w:line="240" w:lineRule="auto"/>
              <w:rPr>
                <w:rFonts w:ascii="Times New Roman" w:eastAsia="Times New Roman" w:hAnsi="Times New Roman" w:cs="Times New Roman"/>
                <w:sz w:val="24"/>
                <w:szCs w:val="24"/>
                <w:lang w:eastAsia="ru-RU"/>
              </w:rPr>
            </w:pPr>
          </w:p>
          <w:p w:rsidR="0018672C" w:rsidRDefault="0018672C">
            <w:pPr>
              <w:spacing w:after="0" w:line="240" w:lineRule="auto"/>
              <w:rPr>
                <w:rFonts w:ascii="Times New Roman" w:eastAsia="Times New Roman" w:hAnsi="Times New Roman" w:cs="Times New Roman"/>
                <w:sz w:val="24"/>
                <w:szCs w:val="24"/>
                <w:lang w:eastAsia="ru-RU"/>
              </w:rPr>
            </w:pPr>
          </w:p>
          <w:p w:rsidR="0018672C" w:rsidRDefault="0018672C">
            <w:pPr>
              <w:spacing w:after="0" w:line="240" w:lineRule="auto"/>
              <w:rPr>
                <w:rFonts w:ascii="Times New Roman" w:eastAsia="Times New Roman" w:hAnsi="Times New Roman" w:cs="Times New Roman"/>
                <w:sz w:val="24"/>
                <w:szCs w:val="24"/>
                <w:lang w:eastAsia="ru-RU"/>
              </w:rPr>
            </w:pPr>
          </w:p>
          <w:p w:rsidR="0018672C" w:rsidRDefault="0018672C">
            <w:pPr>
              <w:spacing w:after="0" w:line="240" w:lineRule="auto"/>
              <w:rPr>
                <w:rFonts w:ascii="Times New Roman" w:eastAsia="Times New Roman" w:hAnsi="Times New Roman" w:cs="Times New Roman"/>
                <w:sz w:val="24"/>
                <w:szCs w:val="24"/>
                <w:lang w:eastAsia="ru-RU"/>
              </w:rPr>
            </w:pPr>
          </w:p>
          <w:p w:rsidR="0018672C" w:rsidRDefault="0018672C">
            <w:pPr>
              <w:spacing w:after="0" w:line="240" w:lineRule="auto"/>
              <w:rPr>
                <w:rFonts w:ascii="Times New Roman" w:eastAsia="Times New Roman" w:hAnsi="Times New Roman" w:cs="Times New Roman"/>
                <w:sz w:val="24"/>
                <w:szCs w:val="24"/>
                <w:lang w:eastAsia="ru-RU"/>
              </w:rPr>
            </w:pPr>
          </w:p>
          <w:p w:rsidR="0018672C" w:rsidRDefault="0018672C">
            <w:pPr>
              <w:spacing w:after="0" w:line="240" w:lineRule="auto"/>
              <w:rPr>
                <w:rFonts w:ascii="Times New Roman" w:eastAsia="Times New Roman" w:hAnsi="Times New Roman" w:cs="Times New Roman"/>
                <w:sz w:val="24"/>
                <w:szCs w:val="24"/>
                <w:lang w:eastAsia="ru-RU"/>
              </w:rPr>
            </w:pPr>
          </w:p>
        </w:tc>
        <w:tc>
          <w:tcPr>
            <w:tcW w:w="3276" w:type="pct"/>
            <w:tcBorders>
              <w:top w:val="single" w:sz="4" w:space="0" w:color="auto"/>
              <w:left w:val="single" w:sz="4" w:space="0" w:color="auto"/>
              <w:bottom w:val="single" w:sz="4" w:space="0" w:color="auto"/>
              <w:right w:val="single" w:sz="4" w:space="0" w:color="auto"/>
            </w:tcBorders>
            <w:hideMark/>
          </w:tcPr>
          <w:p w:rsidR="0018672C" w:rsidRDefault="0018672C">
            <w:pPr>
              <w:spacing w:after="0"/>
              <w:rPr>
                <w:rFonts w:ascii="Times New Roman" w:hAnsi="Times New Roman"/>
                <w:sz w:val="24"/>
                <w:szCs w:val="24"/>
              </w:rPr>
            </w:pPr>
            <w:r>
              <w:rPr>
                <w:rFonts w:ascii="Times New Roman" w:hAnsi="Times New Roman"/>
                <w:sz w:val="24"/>
                <w:szCs w:val="24"/>
              </w:rPr>
              <w:t xml:space="preserve">Содержание </w:t>
            </w:r>
            <w:r>
              <w:rPr>
                <w:rFonts w:ascii="Times New Roman" w:hAnsi="Times New Roman"/>
                <w:bCs/>
                <w:sz w:val="24"/>
                <w:szCs w:val="24"/>
              </w:rPr>
              <w:t>учебного материала</w:t>
            </w:r>
          </w:p>
        </w:tc>
        <w:tc>
          <w:tcPr>
            <w:tcW w:w="461" w:type="pct"/>
            <w:tcBorders>
              <w:top w:val="single" w:sz="4" w:space="0" w:color="auto"/>
              <w:left w:val="single" w:sz="4" w:space="0" w:color="auto"/>
              <w:bottom w:val="single" w:sz="4" w:space="0" w:color="auto"/>
              <w:right w:val="single" w:sz="4" w:space="0" w:color="auto"/>
            </w:tcBorders>
            <w:vAlign w:val="center"/>
            <w:hideMark/>
          </w:tcPr>
          <w:p w:rsidR="0018672C" w:rsidRDefault="0018672C">
            <w:pPr>
              <w:suppressAutoHyphens/>
              <w:spacing w:after="0"/>
              <w:rPr>
                <w:rFonts w:ascii="Times New Roman" w:hAnsi="Times New Roman"/>
                <w:sz w:val="24"/>
                <w:szCs w:val="24"/>
              </w:rPr>
            </w:pPr>
          </w:p>
        </w:tc>
      </w:tr>
      <w:tr w:rsidR="0018672C" w:rsidTr="00572CE7">
        <w:trPr>
          <w:trHeight w:val="1275"/>
        </w:trPr>
        <w:tc>
          <w:tcPr>
            <w:tcW w:w="0" w:type="auto"/>
            <w:vMerge/>
            <w:tcBorders>
              <w:top w:val="single" w:sz="4" w:space="0" w:color="auto"/>
              <w:left w:val="single" w:sz="4" w:space="0" w:color="auto"/>
              <w:bottom w:val="single" w:sz="4" w:space="0" w:color="auto"/>
              <w:right w:val="single" w:sz="4" w:space="0" w:color="auto"/>
            </w:tcBorders>
            <w:vAlign w:val="center"/>
            <w:hideMark/>
          </w:tcPr>
          <w:p w:rsidR="0018672C" w:rsidRDefault="0018672C">
            <w:pPr>
              <w:spacing w:after="0" w:line="240" w:lineRule="auto"/>
              <w:rPr>
                <w:rFonts w:ascii="Times New Roman" w:eastAsia="Times New Roman" w:hAnsi="Times New Roman" w:cs="Times New Roman"/>
                <w:sz w:val="24"/>
                <w:szCs w:val="24"/>
                <w:lang w:eastAsia="ru-RU"/>
              </w:rPr>
            </w:pPr>
          </w:p>
        </w:tc>
        <w:tc>
          <w:tcPr>
            <w:tcW w:w="3276" w:type="pct"/>
            <w:tcBorders>
              <w:top w:val="single" w:sz="4" w:space="0" w:color="auto"/>
              <w:left w:val="single" w:sz="4" w:space="0" w:color="auto"/>
              <w:bottom w:val="single" w:sz="4" w:space="0" w:color="auto"/>
              <w:right w:val="single" w:sz="4" w:space="0" w:color="auto"/>
            </w:tcBorders>
            <w:hideMark/>
          </w:tcPr>
          <w:p w:rsidR="009956A0" w:rsidRPr="008E2046" w:rsidRDefault="009956A0" w:rsidP="009956A0">
            <w:pPr>
              <w:spacing w:after="0"/>
              <w:rPr>
                <w:rFonts w:ascii="Times New Roman" w:hAnsi="Times New Roman"/>
                <w:bCs/>
                <w:sz w:val="24"/>
                <w:szCs w:val="24"/>
              </w:rPr>
            </w:pPr>
            <w:r>
              <w:rPr>
                <w:rFonts w:ascii="Times New Roman" w:hAnsi="Times New Roman"/>
                <w:bCs/>
                <w:sz w:val="24"/>
                <w:szCs w:val="24"/>
              </w:rPr>
              <w:t>Теоретическое обучение</w:t>
            </w:r>
          </w:p>
          <w:p w:rsidR="0018672C" w:rsidRDefault="009956A0">
            <w:pPr>
              <w:spacing w:after="0"/>
              <w:rPr>
                <w:rFonts w:ascii="Times New Roman" w:hAnsi="Times New Roman"/>
                <w:sz w:val="24"/>
                <w:szCs w:val="24"/>
              </w:rPr>
            </w:pPr>
            <w:r>
              <w:rPr>
                <w:rFonts w:ascii="Times New Roman" w:hAnsi="Times New Roman"/>
                <w:sz w:val="24"/>
                <w:szCs w:val="24"/>
              </w:rPr>
              <w:t>1.Япония, Китай, Индия и страны Персидского залива как ведущие страны Зарубежной Азии. Условия их формирования и развития. Особенности политической системы. Природно-ресурсный потенциал, население, ведущие отрасли хозяйства и их территориальная структура.</w:t>
            </w:r>
          </w:p>
        </w:tc>
        <w:tc>
          <w:tcPr>
            <w:tcW w:w="461" w:type="pct"/>
            <w:tcBorders>
              <w:top w:val="single" w:sz="4" w:space="0" w:color="auto"/>
              <w:left w:val="single" w:sz="4" w:space="0" w:color="auto"/>
              <w:bottom w:val="single" w:sz="4" w:space="0" w:color="auto"/>
              <w:right w:val="single" w:sz="4" w:space="0" w:color="auto"/>
            </w:tcBorders>
            <w:vAlign w:val="center"/>
          </w:tcPr>
          <w:p w:rsidR="0018672C" w:rsidRDefault="009956A0">
            <w:pPr>
              <w:suppressAutoHyphens/>
              <w:spacing w:after="0"/>
              <w:rPr>
                <w:rFonts w:ascii="Times New Roman" w:hAnsi="Times New Roman"/>
                <w:sz w:val="24"/>
                <w:szCs w:val="24"/>
              </w:rPr>
            </w:pPr>
            <w:r>
              <w:rPr>
                <w:rFonts w:ascii="Times New Roman" w:hAnsi="Times New Roman"/>
                <w:sz w:val="24"/>
                <w:szCs w:val="24"/>
              </w:rPr>
              <w:t>2</w:t>
            </w:r>
          </w:p>
        </w:tc>
      </w:tr>
      <w:tr w:rsidR="0018672C" w:rsidTr="00572CE7">
        <w:trPr>
          <w:trHeight w:val="255"/>
        </w:trPr>
        <w:tc>
          <w:tcPr>
            <w:tcW w:w="0" w:type="auto"/>
            <w:vMerge/>
            <w:tcBorders>
              <w:top w:val="single" w:sz="4" w:space="0" w:color="auto"/>
              <w:left w:val="single" w:sz="4" w:space="0" w:color="auto"/>
              <w:bottom w:val="single" w:sz="4" w:space="0" w:color="auto"/>
              <w:right w:val="single" w:sz="4" w:space="0" w:color="auto"/>
            </w:tcBorders>
            <w:vAlign w:val="center"/>
            <w:hideMark/>
          </w:tcPr>
          <w:p w:rsidR="0018672C" w:rsidRDefault="0018672C">
            <w:pPr>
              <w:spacing w:after="0" w:line="240" w:lineRule="auto"/>
              <w:rPr>
                <w:rFonts w:ascii="Times New Roman" w:eastAsia="Times New Roman" w:hAnsi="Times New Roman" w:cs="Times New Roman"/>
                <w:sz w:val="24"/>
                <w:szCs w:val="24"/>
                <w:lang w:eastAsia="ru-RU"/>
              </w:rPr>
            </w:pPr>
          </w:p>
        </w:tc>
        <w:tc>
          <w:tcPr>
            <w:tcW w:w="3276" w:type="pct"/>
            <w:tcBorders>
              <w:top w:val="single" w:sz="4" w:space="0" w:color="auto"/>
              <w:left w:val="single" w:sz="4" w:space="0" w:color="auto"/>
              <w:bottom w:val="single" w:sz="4" w:space="0" w:color="auto"/>
              <w:right w:val="single" w:sz="4" w:space="0" w:color="auto"/>
            </w:tcBorders>
            <w:hideMark/>
          </w:tcPr>
          <w:p w:rsidR="0018672C" w:rsidRDefault="0018672C">
            <w:pPr>
              <w:spacing w:after="0"/>
              <w:rPr>
                <w:rFonts w:ascii="Times New Roman" w:hAnsi="Times New Roman"/>
                <w:sz w:val="24"/>
                <w:szCs w:val="24"/>
              </w:rPr>
            </w:pPr>
            <w:r>
              <w:rPr>
                <w:rFonts w:ascii="Times New Roman" w:hAnsi="Times New Roman"/>
                <w:bCs/>
                <w:sz w:val="24"/>
                <w:szCs w:val="24"/>
              </w:rPr>
              <w:t>В том числе практических занятий и лабораторных работ</w:t>
            </w:r>
          </w:p>
        </w:tc>
        <w:tc>
          <w:tcPr>
            <w:tcW w:w="461" w:type="pct"/>
            <w:tcBorders>
              <w:top w:val="single" w:sz="4" w:space="0" w:color="auto"/>
              <w:left w:val="single" w:sz="4" w:space="0" w:color="auto"/>
              <w:bottom w:val="single" w:sz="4" w:space="0" w:color="auto"/>
              <w:right w:val="single" w:sz="4" w:space="0" w:color="auto"/>
            </w:tcBorders>
            <w:vAlign w:val="center"/>
            <w:hideMark/>
          </w:tcPr>
          <w:p w:rsidR="0018672C" w:rsidRDefault="0018672C">
            <w:pPr>
              <w:suppressAutoHyphens/>
              <w:spacing w:after="0"/>
              <w:rPr>
                <w:rFonts w:ascii="Times New Roman" w:hAnsi="Times New Roman"/>
                <w:sz w:val="24"/>
                <w:szCs w:val="24"/>
              </w:rPr>
            </w:pPr>
            <w:r>
              <w:rPr>
                <w:rFonts w:ascii="Times New Roman" w:hAnsi="Times New Roman"/>
                <w:sz w:val="24"/>
                <w:szCs w:val="24"/>
              </w:rPr>
              <w:t>2</w:t>
            </w:r>
          </w:p>
        </w:tc>
      </w:tr>
      <w:tr w:rsidR="0018672C" w:rsidTr="00572CE7">
        <w:trPr>
          <w:trHeight w:val="925"/>
        </w:trPr>
        <w:tc>
          <w:tcPr>
            <w:tcW w:w="0" w:type="auto"/>
            <w:vMerge/>
            <w:tcBorders>
              <w:top w:val="single" w:sz="4" w:space="0" w:color="auto"/>
              <w:left w:val="single" w:sz="4" w:space="0" w:color="auto"/>
              <w:bottom w:val="single" w:sz="4" w:space="0" w:color="auto"/>
              <w:right w:val="single" w:sz="4" w:space="0" w:color="auto"/>
            </w:tcBorders>
            <w:vAlign w:val="center"/>
            <w:hideMark/>
          </w:tcPr>
          <w:p w:rsidR="0018672C" w:rsidRDefault="0018672C">
            <w:pPr>
              <w:spacing w:after="0" w:line="240" w:lineRule="auto"/>
              <w:rPr>
                <w:rFonts w:ascii="Times New Roman" w:eastAsia="Times New Roman" w:hAnsi="Times New Roman" w:cs="Times New Roman"/>
                <w:sz w:val="24"/>
                <w:szCs w:val="24"/>
                <w:lang w:eastAsia="ru-RU"/>
              </w:rPr>
            </w:pPr>
          </w:p>
        </w:tc>
        <w:tc>
          <w:tcPr>
            <w:tcW w:w="3276" w:type="pct"/>
            <w:tcBorders>
              <w:top w:val="single" w:sz="4" w:space="0" w:color="auto"/>
              <w:left w:val="single" w:sz="4" w:space="0" w:color="auto"/>
              <w:bottom w:val="single" w:sz="4" w:space="0" w:color="auto"/>
              <w:right w:val="single" w:sz="4" w:space="0" w:color="auto"/>
            </w:tcBorders>
            <w:hideMark/>
          </w:tcPr>
          <w:p w:rsidR="0018672C" w:rsidRDefault="009956A0">
            <w:pPr>
              <w:spacing w:after="0"/>
              <w:rPr>
                <w:rFonts w:ascii="Times New Roman" w:hAnsi="Times New Roman"/>
                <w:sz w:val="24"/>
                <w:szCs w:val="24"/>
              </w:rPr>
            </w:pPr>
            <w:r>
              <w:rPr>
                <w:rFonts w:ascii="Times New Roman" w:hAnsi="Times New Roman"/>
                <w:sz w:val="24"/>
                <w:szCs w:val="24"/>
              </w:rPr>
              <w:t>Практическое занятие № 11 «Сравнительная характеристика особенностей природы, населения и хозяйства стран Юго-Западной и Юго-Восточной Азии»</w:t>
            </w:r>
          </w:p>
          <w:p w:rsidR="0018672C" w:rsidRDefault="0018672C">
            <w:pPr>
              <w:spacing w:after="0"/>
              <w:rPr>
                <w:rFonts w:ascii="Times New Roman" w:hAnsi="Times New Roman"/>
                <w:sz w:val="24"/>
                <w:szCs w:val="24"/>
              </w:rPr>
            </w:pPr>
          </w:p>
        </w:tc>
        <w:tc>
          <w:tcPr>
            <w:tcW w:w="461" w:type="pct"/>
            <w:tcBorders>
              <w:top w:val="single" w:sz="4" w:space="0" w:color="auto"/>
              <w:left w:val="single" w:sz="4" w:space="0" w:color="auto"/>
              <w:bottom w:val="single" w:sz="4" w:space="0" w:color="auto"/>
              <w:right w:val="single" w:sz="4" w:space="0" w:color="auto"/>
            </w:tcBorders>
            <w:vAlign w:val="center"/>
          </w:tcPr>
          <w:p w:rsidR="0018672C" w:rsidRDefault="0018672C">
            <w:pPr>
              <w:suppressAutoHyphens/>
              <w:spacing w:after="0"/>
              <w:rPr>
                <w:rFonts w:ascii="Times New Roman" w:hAnsi="Times New Roman"/>
                <w:sz w:val="24"/>
                <w:szCs w:val="24"/>
              </w:rPr>
            </w:pPr>
          </w:p>
        </w:tc>
      </w:tr>
      <w:tr w:rsidR="0018672C" w:rsidTr="00572CE7">
        <w:trPr>
          <w:trHeight w:val="270"/>
        </w:trPr>
        <w:tc>
          <w:tcPr>
            <w:tcW w:w="1263" w:type="pct"/>
            <w:vMerge w:val="restart"/>
            <w:tcBorders>
              <w:top w:val="single" w:sz="4" w:space="0" w:color="auto"/>
              <w:left w:val="single" w:sz="4" w:space="0" w:color="auto"/>
              <w:bottom w:val="single" w:sz="4" w:space="0" w:color="auto"/>
              <w:right w:val="single" w:sz="4" w:space="0" w:color="auto"/>
            </w:tcBorders>
            <w:hideMark/>
          </w:tcPr>
          <w:p w:rsidR="0018672C" w:rsidRDefault="009956A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Тема 2.3. Африка</w:t>
            </w:r>
          </w:p>
          <w:p w:rsidR="00AD1FD4" w:rsidRDefault="00AD1FD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w:t>
            </w:r>
          </w:p>
        </w:tc>
        <w:tc>
          <w:tcPr>
            <w:tcW w:w="3276" w:type="pct"/>
            <w:tcBorders>
              <w:top w:val="single" w:sz="4" w:space="0" w:color="auto"/>
              <w:left w:val="single" w:sz="4" w:space="0" w:color="auto"/>
              <w:bottom w:val="single" w:sz="4" w:space="0" w:color="auto"/>
              <w:right w:val="single" w:sz="4" w:space="0" w:color="auto"/>
            </w:tcBorders>
            <w:hideMark/>
          </w:tcPr>
          <w:p w:rsidR="0018672C" w:rsidRDefault="0018672C">
            <w:pPr>
              <w:spacing w:after="0"/>
              <w:rPr>
                <w:rFonts w:ascii="Times New Roman" w:hAnsi="Times New Roman"/>
                <w:sz w:val="24"/>
                <w:szCs w:val="24"/>
              </w:rPr>
            </w:pPr>
            <w:r>
              <w:rPr>
                <w:rFonts w:ascii="Times New Roman" w:hAnsi="Times New Roman"/>
                <w:sz w:val="24"/>
                <w:szCs w:val="24"/>
              </w:rPr>
              <w:t xml:space="preserve">Содержание </w:t>
            </w:r>
            <w:r>
              <w:rPr>
                <w:rFonts w:ascii="Times New Roman" w:hAnsi="Times New Roman"/>
                <w:bCs/>
                <w:sz w:val="24"/>
                <w:szCs w:val="24"/>
              </w:rPr>
              <w:t>учебного материала</w:t>
            </w:r>
          </w:p>
        </w:tc>
        <w:tc>
          <w:tcPr>
            <w:tcW w:w="461" w:type="pct"/>
            <w:tcBorders>
              <w:top w:val="single" w:sz="4" w:space="0" w:color="auto"/>
              <w:left w:val="single" w:sz="4" w:space="0" w:color="auto"/>
              <w:bottom w:val="single" w:sz="4" w:space="0" w:color="auto"/>
              <w:right w:val="single" w:sz="4" w:space="0" w:color="auto"/>
            </w:tcBorders>
            <w:vAlign w:val="center"/>
            <w:hideMark/>
          </w:tcPr>
          <w:p w:rsidR="0018672C" w:rsidRDefault="0018672C">
            <w:pPr>
              <w:suppressAutoHyphens/>
              <w:spacing w:after="0"/>
              <w:rPr>
                <w:rFonts w:ascii="Times New Roman" w:hAnsi="Times New Roman"/>
                <w:sz w:val="24"/>
                <w:szCs w:val="24"/>
              </w:rPr>
            </w:pPr>
          </w:p>
        </w:tc>
      </w:tr>
      <w:tr w:rsidR="0018672C" w:rsidTr="00572CE7">
        <w:trPr>
          <w:trHeight w:val="855"/>
        </w:trPr>
        <w:tc>
          <w:tcPr>
            <w:tcW w:w="0" w:type="auto"/>
            <w:vMerge/>
            <w:tcBorders>
              <w:top w:val="single" w:sz="4" w:space="0" w:color="auto"/>
              <w:left w:val="single" w:sz="4" w:space="0" w:color="auto"/>
              <w:bottom w:val="single" w:sz="4" w:space="0" w:color="auto"/>
              <w:right w:val="single" w:sz="4" w:space="0" w:color="auto"/>
            </w:tcBorders>
            <w:vAlign w:val="center"/>
            <w:hideMark/>
          </w:tcPr>
          <w:p w:rsidR="0018672C" w:rsidRDefault="0018672C">
            <w:pPr>
              <w:spacing w:after="0" w:line="240" w:lineRule="auto"/>
              <w:rPr>
                <w:rFonts w:ascii="Times New Roman" w:eastAsia="Times New Roman" w:hAnsi="Times New Roman" w:cs="Times New Roman"/>
                <w:sz w:val="24"/>
                <w:szCs w:val="24"/>
                <w:lang w:eastAsia="ru-RU"/>
              </w:rPr>
            </w:pPr>
          </w:p>
        </w:tc>
        <w:tc>
          <w:tcPr>
            <w:tcW w:w="3276" w:type="pct"/>
            <w:tcBorders>
              <w:top w:val="single" w:sz="4" w:space="0" w:color="auto"/>
              <w:left w:val="single" w:sz="4" w:space="0" w:color="auto"/>
              <w:bottom w:val="single" w:sz="4" w:space="0" w:color="auto"/>
              <w:right w:val="single" w:sz="4" w:space="0" w:color="auto"/>
            </w:tcBorders>
            <w:hideMark/>
          </w:tcPr>
          <w:p w:rsidR="009956A0" w:rsidRPr="008E2046" w:rsidRDefault="009956A0" w:rsidP="009956A0">
            <w:pPr>
              <w:spacing w:after="0"/>
              <w:rPr>
                <w:rFonts w:ascii="Times New Roman" w:hAnsi="Times New Roman"/>
                <w:bCs/>
                <w:sz w:val="24"/>
                <w:szCs w:val="24"/>
              </w:rPr>
            </w:pPr>
            <w:r>
              <w:rPr>
                <w:rFonts w:ascii="Times New Roman" w:hAnsi="Times New Roman"/>
                <w:bCs/>
                <w:sz w:val="24"/>
                <w:szCs w:val="24"/>
              </w:rPr>
              <w:t>Теоретическое обучение</w:t>
            </w:r>
          </w:p>
          <w:p w:rsidR="00AD1FD4" w:rsidRDefault="00AD1FD4">
            <w:pPr>
              <w:spacing w:after="0"/>
              <w:rPr>
                <w:rFonts w:ascii="Times New Roman" w:hAnsi="Times New Roman"/>
                <w:sz w:val="24"/>
                <w:szCs w:val="24"/>
              </w:rPr>
            </w:pPr>
            <w:r>
              <w:rPr>
                <w:rFonts w:ascii="Times New Roman" w:hAnsi="Times New Roman"/>
                <w:sz w:val="24"/>
                <w:szCs w:val="24"/>
              </w:rPr>
              <w:t xml:space="preserve">1.Место и роль Африки в мире. </w:t>
            </w:r>
          </w:p>
          <w:p w:rsidR="00AD1FD4" w:rsidRDefault="00AD1FD4">
            <w:pPr>
              <w:spacing w:after="0"/>
              <w:rPr>
                <w:rFonts w:ascii="Times New Roman" w:hAnsi="Times New Roman"/>
                <w:sz w:val="24"/>
                <w:szCs w:val="24"/>
              </w:rPr>
            </w:pPr>
            <w:r>
              <w:rPr>
                <w:rFonts w:ascii="Times New Roman" w:hAnsi="Times New Roman"/>
                <w:sz w:val="24"/>
                <w:szCs w:val="24"/>
              </w:rPr>
              <w:t xml:space="preserve">2.Особенности географического положения региона. </w:t>
            </w:r>
          </w:p>
          <w:p w:rsidR="00AD1FD4" w:rsidRDefault="00AD1FD4">
            <w:pPr>
              <w:spacing w:after="0"/>
              <w:rPr>
                <w:rFonts w:ascii="Times New Roman" w:hAnsi="Times New Roman"/>
                <w:sz w:val="24"/>
                <w:szCs w:val="24"/>
              </w:rPr>
            </w:pPr>
            <w:r>
              <w:rPr>
                <w:rFonts w:ascii="Times New Roman" w:hAnsi="Times New Roman"/>
                <w:sz w:val="24"/>
                <w:szCs w:val="24"/>
              </w:rPr>
              <w:t xml:space="preserve">3.Характерные черты природно-ресурсного потенциала  и особенности населения Африки. </w:t>
            </w:r>
          </w:p>
          <w:p w:rsidR="0018672C" w:rsidRDefault="00AD1FD4">
            <w:pPr>
              <w:spacing w:after="0"/>
              <w:rPr>
                <w:rFonts w:ascii="Times New Roman" w:hAnsi="Times New Roman"/>
                <w:sz w:val="24"/>
                <w:szCs w:val="24"/>
              </w:rPr>
            </w:pPr>
            <w:r>
              <w:rPr>
                <w:rFonts w:ascii="Times New Roman" w:hAnsi="Times New Roman"/>
                <w:sz w:val="24"/>
                <w:szCs w:val="24"/>
              </w:rPr>
              <w:t xml:space="preserve">4.Особенности хозяйства стран Африки. Особенности развития </w:t>
            </w:r>
            <w:proofErr w:type="spellStart"/>
            <w:r>
              <w:rPr>
                <w:rFonts w:ascii="Times New Roman" w:hAnsi="Times New Roman"/>
                <w:sz w:val="24"/>
                <w:szCs w:val="24"/>
              </w:rPr>
              <w:t>субрегионов</w:t>
            </w:r>
            <w:proofErr w:type="spellEnd"/>
            <w:r>
              <w:rPr>
                <w:rFonts w:ascii="Times New Roman" w:hAnsi="Times New Roman"/>
                <w:sz w:val="24"/>
                <w:szCs w:val="24"/>
              </w:rPr>
              <w:t xml:space="preserve"> Африки. 5.Экономическая отсталость материка и пути ее преодоления.</w:t>
            </w:r>
          </w:p>
        </w:tc>
        <w:tc>
          <w:tcPr>
            <w:tcW w:w="461" w:type="pct"/>
            <w:tcBorders>
              <w:top w:val="single" w:sz="4" w:space="0" w:color="auto"/>
              <w:left w:val="single" w:sz="4" w:space="0" w:color="auto"/>
              <w:bottom w:val="single" w:sz="4" w:space="0" w:color="auto"/>
              <w:right w:val="single" w:sz="4" w:space="0" w:color="auto"/>
            </w:tcBorders>
            <w:vAlign w:val="center"/>
          </w:tcPr>
          <w:p w:rsidR="0018672C" w:rsidRDefault="00AD1FD4">
            <w:pPr>
              <w:suppressAutoHyphens/>
              <w:spacing w:after="0"/>
              <w:rPr>
                <w:rFonts w:ascii="Times New Roman" w:hAnsi="Times New Roman"/>
                <w:sz w:val="24"/>
                <w:szCs w:val="24"/>
              </w:rPr>
            </w:pPr>
            <w:r>
              <w:rPr>
                <w:rFonts w:ascii="Times New Roman" w:hAnsi="Times New Roman"/>
                <w:sz w:val="24"/>
                <w:szCs w:val="24"/>
              </w:rPr>
              <w:t>2</w:t>
            </w:r>
          </w:p>
        </w:tc>
      </w:tr>
      <w:tr w:rsidR="0018672C" w:rsidTr="00572CE7">
        <w:trPr>
          <w:trHeight w:val="240"/>
        </w:trPr>
        <w:tc>
          <w:tcPr>
            <w:tcW w:w="1263" w:type="pct"/>
            <w:vMerge w:val="restart"/>
            <w:tcBorders>
              <w:top w:val="single" w:sz="4" w:space="0" w:color="auto"/>
              <w:left w:val="single" w:sz="4" w:space="0" w:color="auto"/>
              <w:bottom w:val="single" w:sz="4" w:space="0" w:color="auto"/>
              <w:right w:val="single" w:sz="4" w:space="0" w:color="auto"/>
            </w:tcBorders>
          </w:tcPr>
          <w:p w:rsidR="0018672C" w:rsidRDefault="00AD1FD4">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Тема 2.4. Америка</w:t>
            </w:r>
          </w:p>
          <w:p w:rsidR="0018672C" w:rsidRDefault="00AA5153">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15</w:t>
            </w:r>
          </w:p>
        </w:tc>
        <w:tc>
          <w:tcPr>
            <w:tcW w:w="3276" w:type="pct"/>
            <w:tcBorders>
              <w:top w:val="single" w:sz="4" w:space="0" w:color="auto"/>
              <w:left w:val="single" w:sz="4" w:space="0" w:color="auto"/>
              <w:bottom w:val="single" w:sz="4" w:space="0" w:color="auto"/>
              <w:right w:val="single" w:sz="4" w:space="0" w:color="auto"/>
            </w:tcBorders>
            <w:hideMark/>
          </w:tcPr>
          <w:p w:rsidR="0018672C" w:rsidRDefault="0018672C">
            <w:pPr>
              <w:spacing w:after="0"/>
              <w:rPr>
                <w:rFonts w:ascii="Times New Roman" w:hAnsi="Times New Roman"/>
                <w:sz w:val="24"/>
                <w:szCs w:val="24"/>
              </w:rPr>
            </w:pPr>
            <w:r>
              <w:rPr>
                <w:rFonts w:ascii="Times New Roman" w:hAnsi="Times New Roman"/>
                <w:sz w:val="24"/>
                <w:szCs w:val="24"/>
              </w:rPr>
              <w:t xml:space="preserve">Содержание </w:t>
            </w:r>
            <w:r>
              <w:rPr>
                <w:rFonts w:ascii="Times New Roman" w:hAnsi="Times New Roman"/>
                <w:bCs/>
                <w:sz w:val="24"/>
                <w:szCs w:val="24"/>
              </w:rPr>
              <w:t>учебного материала</w:t>
            </w:r>
          </w:p>
        </w:tc>
        <w:tc>
          <w:tcPr>
            <w:tcW w:w="461" w:type="pct"/>
            <w:tcBorders>
              <w:top w:val="single" w:sz="4" w:space="0" w:color="auto"/>
              <w:left w:val="single" w:sz="4" w:space="0" w:color="auto"/>
              <w:bottom w:val="single" w:sz="4" w:space="0" w:color="auto"/>
              <w:right w:val="single" w:sz="4" w:space="0" w:color="auto"/>
            </w:tcBorders>
            <w:vAlign w:val="center"/>
            <w:hideMark/>
          </w:tcPr>
          <w:p w:rsidR="0018672C" w:rsidRDefault="0018672C">
            <w:pPr>
              <w:suppressAutoHyphens/>
              <w:spacing w:after="0"/>
              <w:rPr>
                <w:rFonts w:ascii="Times New Roman" w:hAnsi="Times New Roman"/>
                <w:sz w:val="24"/>
                <w:szCs w:val="24"/>
              </w:rPr>
            </w:pPr>
          </w:p>
        </w:tc>
      </w:tr>
      <w:tr w:rsidR="00AA5153" w:rsidTr="00572A43">
        <w:trPr>
          <w:trHeight w:val="1715"/>
        </w:trPr>
        <w:tc>
          <w:tcPr>
            <w:tcW w:w="0" w:type="auto"/>
            <w:vMerge/>
            <w:tcBorders>
              <w:top w:val="single" w:sz="4" w:space="0" w:color="auto"/>
              <w:left w:val="single" w:sz="4" w:space="0" w:color="auto"/>
              <w:bottom w:val="single" w:sz="4" w:space="0" w:color="auto"/>
              <w:right w:val="single" w:sz="4" w:space="0" w:color="auto"/>
            </w:tcBorders>
            <w:vAlign w:val="center"/>
            <w:hideMark/>
          </w:tcPr>
          <w:p w:rsidR="00AA5153" w:rsidRDefault="00AA5153">
            <w:pPr>
              <w:spacing w:after="0" w:line="240" w:lineRule="auto"/>
              <w:rPr>
                <w:rFonts w:ascii="Times New Roman" w:eastAsia="Times New Roman" w:hAnsi="Times New Roman" w:cs="Times New Roman"/>
                <w:bCs/>
                <w:sz w:val="24"/>
                <w:szCs w:val="24"/>
                <w:lang w:eastAsia="ru-RU"/>
              </w:rPr>
            </w:pPr>
          </w:p>
        </w:tc>
        <w:tc>
          <w:tcPr>
            <w:tcW w:w="3276" w:type="pct"/>
            <w:tcBorders>
              <w:top w:val="single" w:sz="4" w:space="0" w:color="auto"/>
              <w:left w:val="single" w:sz="4" w:space="0" w:color="auto"/>
              <w:bottom w:val="single" w:sz="4" w:space="0" w:color="auto"/>
              <w:right w:val="single" w:sz="4" w:space="0" w:color="auto"/>
            </w:tcBorders>
            <w:hideMark/>
          </w:tcPr>
          <w:p w:rsidR="00AA5153" w:rsidRPr="009956A0" w:rsidRDefault="00AA5153" w:rsidP="00AA5153">
            <w:pPr>
              <w:spacing w:after="0"/>
              <w:rPr>
                <w:rFonts w:ascii="Times New Roman" w:hAnsi="Times New Roman"/>
                <w:bCs/>
                <w:sz w:val="24"/>
                <w:szCs w:val="24"/>
              </w:rPr>
            </w:pPr>
            <w:r>
              <w:rPr>
                <w:rFonts w:ascii="Times New Roman" w:hAnsi="Times New Roman"/>
                <w:bCs/>
                <w:sz w:val="24"/>
                <w:szCs w:val="24"/>
              </w:rPr>
              <w:t>Теоретическое обучение</w:t>
            </w:r>
          </w:p>
          <w:p w:rsidR="00AA5153" w:rsidRDefault="00AA5153" w:rsidP="009956A0">
            <w:pPr>
              <w:spacing w:after="0"/>
              <w:rPr>
                <w:rFonts w:ascii="Times New Roman" w:hAnsi="Times New Roman"/>
                <w:sz w:val="24"/>
                <w:szCs w:val="24"/>
              </w:rPr>
            </w:pPr>
            <w:r>
              <w:rPr>
                <w:rFonts w:ascii="Times New Roman" w:hAnsi="Times New Roman"/>
                <w:sz w:val="24"/>
                <w:szCs w:val="24"/>
              </w:rPr>
              <w:t xml:space="preserve">1.Место и роль Северной Америки в мире. Особенности географического региона положения региона. </w:t>
            </w:r>
          </w:p>
          <w:p w:rsidR="00AA5153" w:rsidRDefault="00AA5153" w:rsidP="009956A0">
            <w:pPr>
              <w:spacing w:after="0"/>
              <w:rPr>
                <w:rFonts w:ascii="Times New Roman" w:hAnsi="Times New Roman"/>
                <w:sz w:val="24"/>
                <w:szCs w:val="24"/>
              </w:rPr>
            </w:pPr>
            <w:r>
              <w:rPr>
                <w:rFonts w:ascii="Times New Roman" w:hAnsi="Times New Roman"/>
                <w:sz w:val="24"/>
                <w:szCs w:val="24"/>
              </w:rPr>
              <w:t>2.Характерные черты природно- ресурсного потенциала, населения и хозяйства. 3.Природные ресурсы, население и хозяйство. Канада.</w:t>
            </w:r>
          </w:p>
          <w:p w:rsidR="00AA5153" w:rsidRDefault="00AA5153" w:rsidP="009956A0">
            <w:pPr>
              <w:spacing w:after="0"/>
              <w:rPr>
                <w:rFonts w:ascii="Times New Roman" w:hAnsi="Times New Roman"/>
                <w:sz w:val="24"/>
                <w:szCs w:val="24"/>
              </w:rPr>
            </w:pPr>
            <w:r>
              <w:rPr>
                <w:rFonts w:ascii="Times New Roman" w:hAnsi="Times New Roman"/>
                <w:sz w:val="24"/>
                <w:szCs w:val="24"/>
              </w:rPr>
              <w:t>4.Ведущие отрасли хозяйства и экономические районы Канады.</w:t>
            </w:r>
          </w:p>
        </w:tc>
        <w:tc>
          <w:tcPr>
            <w:tcW w:w="461" w:type="pct"/>
            <w:vMerge w:val="restart"/>
            <w:tcBorders>
              <w:top w:val="single" w:sz="4" w:space="0" w:color="auto"/>
              <w:left w:val="single" w:sz="4" w:space="0" w:color="auto"/>
              <w:right w:val="single" w:sz="4" w:space="0" w:color="auto"/>
            </w:tcBorders>
            <w:vAlign w:val="center"/>
          </w:tcPr>
          <w:p w:rsidR="00AA5153" w:rsidRDefault="00AA5153">
            <w:pPr>
              <w:suppressAutoHyphens/>
              <w:spacing w:after="0"/>
              <w:rPr>
                <w:rFonts w:ascii="Times New Roman" w:hAnsi="Times New Roman"/>
                <w:sz w:val="24"/>
                <w:szCs w:val="24"/>
              </w:rPr>
            </w:pPr>
            <w:r>
              <w:rPr>
                <w:rFonts w:ascii="Times New Roman" w:hAnsi="Times New Roman"/>
                <w:sz w:val="24"/>
                <w:szCs w:val="24"/>
              </w:rPr>
              <w:t>2</w:t>
            </w:r>
          </w:p>
        </w:tc>
      </w:tr>
      <w:tr w:rsidR="00AA5153" w:rsidTr="00572A43">
        <w:trPr>
          <w:trHeight w:val="338"/>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AA5153" w:rsidRDefault="00AA5153" w:rsidP="00AA5153">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Тема 2.4. Америка</w:t>
            </w:r>
          </w:p>
          <w:p w:rsidR="00AA5153" w:rsidRDefault="00AA5153" w:rsidP="00AA5153">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lastRenderedPageBreak/>
              <w:t>16</w:t>
            </w:r>
          </w:p>
        </w:tc>
        <w:tc>
          <w:tcPr>
            <w:tcW w:w="3276" w:type="pct"/>
            <w:tcBorders>
              <w:top w:val="single" w:sz="4" w:space="0" w:color="auto"/>
              <w:left w:val="single" w:sz="4" w:space="0" w:color="auto"/>
              <w:bottom w:val="single" w:sz="4" w:space="0" w:color="auto"/>
              <w:right w:val="single" w:sz="4" w:space="0" w:color="auto"/>
            </w:tcBorders>
            <w:hideMark/>
          </w:tcPr>
          <w:p w:rsidR="00AA5153" w:rsidRDefault="00AA5153" w:rsidP="009956A0">
            <w:pPr>
              <w:spacing w:after="0"/>
              <w:rPr>
                <w:rFonts w:ascii="Times New Roman" w:hAnsi="Times New Roman"/>
                <w:bCs/>
                <w:sz w:val="24"/>
                <w:szCs w:val="24"/>
              </w:rPr>
            </w:pPr>
            <w:r>
              <w:rPr>
                <w:rFonts w:ascii="Times New Roman" w:hAnsi="Times New Roman"/>
                <w:sz w:val="24"/>
                <w:szCs w:val="24"/>
              </w:rPr>
              <w:lastRenderedPageBreak/>
              <w:t xml:space="preserve">Содержание </w:t>
            </w:r>
            <w:r>
              <w:rPr>
                <w:rFonts w:ascii="Times New Roman" w:hAnsi="Times New Roman"/>
                <w:bCs/>
                <w:sz w:val="24"/>
                <w:szCs w:val="24"/>
              </w:rPr>
              <w:t>учебного материала</w:t>
            </w:r>
          </w:p>
        </w:tc>
        <w:tc>
          <w:tcPr>
            <w:tcW w:w="461" w:type="pct"/>
            <w:vMerge/>
            <w:tcBorders>
              <w:left w:val="single" w:sz="4" w:space="0" w:color="auto"/>
              <w:bottom w:val="single" w:sz="4" w:space="0" w:color="auto"/>
              <w:right w:val="single" w:sz="4" w:space="0" w:color="auto"/>
            </w:tcBorders>
            <w:vAlign w:val="center"/>
          </w:tcPr>
          <w:p w:rsidR="00AA5153" w:rsidRDefault="00AA5153">
            <w:pPr>
              <w:suppressAutoHyphens/>
              <w:spacing w:after="0"/>
              <w:rPr>
                <w:rFonts w:ascii="Times New Roman" w:hAnsi="Times New Roman"/>
                <w:sz w:val="24"/>
                <w:szCs w:val="24"/>
              </w:rPr>
            </w:pPr>
          </w:p>
        </w:tc>
      </w:tr>
      <w:tr w:rsidR="0018672C" w:rsidTr="00AA5153">
        <w:trPr>
          <w:trHeight w:val="179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8672C" w:rsidRDefault="0018672C">
            <w:pPr>
              <w:spacing w:after="0" w:line="240" w:lineRule="auto"/>
              <w:rPr>
                <w:rFonts w:ascii="Times New Roman" w:eastAsia="Times New Roman" w:hAnsi="Times New Roman" w:cs="Times New Roman"/>
                <w:bCs/>
                <w:sz w:val="24"/>
                <w:szCs w:val="24"/>
                <w:lang w:eastAsia="ru-RU"/>
              </w:rPr>
            </w:pPr>
          </w:p>
        </w:tc>
        <w:tc>
          <w:tcPr>
            <w:tcW w:w="3276" w:type="pct"/>
            <w:tcBorders>
              <w:top w:val="single" w:sz="4" w:space="0" w:color="auto"/>
              <w:left w:val="single" w:sz="4" w:space="0" w:color="auto"/>
              <w:bottom w:val="single" w:sz="4" w:space="0" w:color="auto"/>
              <w:right w:val="single" w:sz="4" w:space="0" w:color="auto"/>
            </w:tcBorders>
            <w:hideMark/>
          </w:tcPr>
          <w:p w:rsidR="00AA5153" w:rsidRPr="009956A0" w:rsidRDefault="00AA5153" w:rsidP="00AA5153">
            <w:pPr>
              <w:spacing w:after="0"/>
              <w:rPr>
                <w:rFonts w:ascii="Times New Roman" w:hAnsi="Times New Roman"/>
                <w:bCs/>
                <w:sz w:val="24"/>
                <w:szCs w:val="24"/>
              </w:rPr>
            </w:pPr>
            <w:r>
              <w:rPr>
                <w:rFonts w:ascii="Times New Roman" w:hAnsi="Times New Roman"/>
                <w:bCs/>
                <w:sz w:val="24"/>
                <w:szCs w:val="24"/>
              </w:rPr>
              <w:t>Теоретическое обучение</w:t>
            </w:r>
          </w:p>
          <w:p w:rsidR="00AA5153" w:rsidRDefault="00AA5153">
            <w:pPr>
              <w:spacing w:after="0"/>
              <w:rPr>
                <w:rFonts w:ascii="Times New Roman" w:hAnsi="Times New Roman"/>
                <w:sz w:val="24"/>
                <w:szCs w:val="24"/>
              </w:rPr>
            </w:pPr>
            <w:r>
              <w:rPr>
                <w:rFonts w:ascii="Times New Roman" w:hAnsi="Times New Roman"/>
                <w:sz w:val="24"/>
                <w:szCs w:val="24"/>
              </w:rPr>
              <w:t xml:space="preserve">1.Место и роль Латинской Америки  в мире. </w:t>
            </w:r>
          </w:p>
          <w:p w:rsidR="00AA5153" w:rsidRDefault="00AA5153">
            <w:pPr>
              <w:spacing w:after="0"/>
              <w:rPr>
                <w:rFonts w:ascii="Times New Roman" w:hAnsi="Times New Roman"/>
                <w:sz w:val="24"/>
                <w:szCs w:val="24"/>
              </w:rPr>
            </w:pPr>
            <w:r>
              <w:rPr>
                <w:rFonts w:ascii="Times New Roman" w:hAnsi="Times New Roman"/>
                <w:sz w:val="24"/>
                <w:szCs w:val="24"/>
              </w:rPr>
              <w:t>2.Особенности географического положения региона.</w:t>
            </w:r>
          </w:p>
          <w:p w:rsidR="00AA5153" w:rsidRDefault="00AA5153">
            <w:pPr>
              <w:spacing w:after="0"/>
              <w:rPr>
                <w:rFonts w:ascii="Times New Roman" w:hAnsi="Times New Roman"/>
                <w:sz w:val="24"/>
                <w:szCs w:val="24"/>
              </w:rPr>
            </w:pPr>
            <w:r>
              <w:rPr>
                <w:rFonts w:ascii="Times New Roman" w:hAnsi="Times New Roman"/>
                <w:sz w:val="24"/>
                <w:szCs w:val="24"/>
              </w:rPr>
              <w:t xml:space="preserve">3. Население и хозяйство стран Латинской Америки. </w:t>
            </w:r>
          </w:p>
          <w:p w:rsidR="00AA5153" w:rsidRDefault="00AA5153">
            <w:pPr>
              <w:spacing w:after="0"/>
              <w:rPr>
                <w:rFonts w:ascii="Times New Roman" w:hAnsi="Times New Roman"/>
                <w:sz w:val="24"/>
                <w:szCs w:val="24"/>
              </w:rPr>
            </w:pPr>
            <w:r>
              <w:rPr>
                <w:rFonts w:ascii="Times New Roman" w:hAnsi="Times New Roman"/>
                <w:sz w:val="24"/>
                <w:szCs w:val="24"/>
              </w:rPr>
              <w:t xml:space="preserve">4.Бразилия и Мексика ведущие страны Латинской Америки. </w:t>
            </w:r>
          </w:p>
          <w:p w:rsidR="0018672C" w:rsidRDefault="00AA5153" w:rsidP="00AA5153">
            <w:pPr>
              <w:spacing w:after="0"/>
              <w:rPr>
                <w:rFonts w:ascii="Times New Roman" w:hAnsi="Times New Roman"/>
                <w:sz w:val="24"/>
                <w:szCs w:val="24"/>
              </w:rPr>
            </w:pPr>
            <w:r>
              <w:rPr>
                <w:rFonts w:ascii="Times New Roman" w:hAnsi="Times New Roman"/>
                <w:sz w:val="24"/>
                <w:szCs w:val="24"/>
              </w:rPr>
              <w:t>5.Природно-ресурсный потенциал, население, ведущие отрасли хозяй</w:t>
            </w:r>
            <w:r w:rsidR="00CA2FB5">
              <w:rPr>
                <w:rFonts w:ascii="Times New Roman" w:hAnsi="Times New Roman"/>
                <w:sz w:val="24"/>
                <w:szCs w:val="24"/>
              </w:rPr>
              <w:t>ства.</w:t>
            </w:r>
            <w:r>
              <w:rPr>
                <w:rFonts w:ascii="Times New Roman" w:hAnsi="Times New Roman"/>
                <w:sz w:val="24"/>
                <w:szCs w:val="24"/>
              </w:rPr>
              <w:t xml:space="preserve"> </w:t>
            </w:r>
          </w:p>
        </w:tc>
        <w:tc>
          <w:tcPr>
            <w:tcW w:w="461" w:type="pct"/>
            <w:tcBorders>
              <w:top w:val="single" w:sz="4" w:space="0" w:color="auto"/>
              <w:left w:val="single" w:sz="4" w:space="0" w:color="auto"/>
              <w:bottom w:val="single" w:sz="4" w:space="0" w:color="auto"/>
              <w:right w:val="single" w:sz="4" w:space="0" w:color="auto"/>
            </w:tcBorders>
            <w:vAlign w:val="center"/>
            <w:hideMark/>
          </w:tcPr>
          <w:p w:rsidR="0018672C" w:rsidRDefault="0018672C">
            <w:pPr>
              <w:suppressAutoHyphens/>
              <w:spacing w:after="0"/>
              <w:rPr>
                <w:rFonts w:ascii="Times New Roman" w:hAnsi="Times New Roman"/>
                <w:sz w:val="24"/>
                <w:szCs w:val="24"/>
              </w:rPr>
            </w:pPr>
            <w:r>
              <w:rPr>
                <w:rFonts w:ascii="Times New Roman" w:hAnsi="Times New Roman"/>
                <w:sz w:val="24"/>
                <w:szCs w:val="24"/>
              </w:rPr>
              <w:t>2</w:t>
            </w:r>
          </w:p>
        </w:tc>
      </w:tr>
      <w:tr w:rsidR="00AA5153" w:rsidTr="00CA2FB5">
        <w:trPr>
          <w:trHeight w:val="326"/>
        </w:trPr>
        <w:tc>
          <w:tcPr>
            <w:tcW w:w="0" w:type="auto"/>
            <w:vMerge/>
            <w:tcBorders>
              <w:top w:val="single" w:sz="4" w:space="0" w:color="auto"/>
              <w:left w:val="single" w:sz="4" w:space="0" w:color="auto"/>
              <w:bottom w:val="single" w:sz="4" w:space="0" w:color="auto"/>
              <w:right w:val="single" w:sz="4" w:space="0" w:color="auto"/>
            </w:tcBorders>
            <w:vAlign w:val="center"/>
            <w:hideMark/>
          </w:tcPr>
          <w:p w:rsidR="00AA5153" w:rsidRDefault="00AA5153">
            <w:pPr>
              <w:spacing w:after="0" w:line="240" w:lineRule="auto"/>
              <w:rPr>
                <w:rFonts w:ascii="Times New Roman" w:eastAsia="Times New Roman" w:hAnsi="Times New Roman" w:cs="Times New Roman"/>
                <w:bCs/>
                <w:sz w:val="24"/>
                <w:szCs w:val="24"/>
                <w:lang w:eastAsia="ru-RU"/>
              </w:rPr>
            </w:pPr>
          </w:p>
        </w:tc>
        <w:tc>
          <w:tcPr>
            <w:tcW w:w="3276" w:type="pct"/>
            <w:tcBorders>
              <w:top w:val="single" w:sz="4" w:space="0" w:color="auto"/>
              <w:left w:val="single" w:sz="4" w:space="0" w:color="auto"/>
              <w:bottom w:val="single" w:sz="4" w:space="0" w:color="auto"/>
              <w:right w:val="single" w:sz="4" w:space="0" w:color="auto"/>
            </w:tcBorders>
            <w:hideMark/>
          </w:tcPr>
          <w:p w:rsidR="00AA5153" w:rsidRDefault="00AA5153" w:rsidP="00AA5153">
            <w:pPr>
              <w:spacing w:after="0"/>
              <w:rPr>
                <w:rFonts w:ascii="Times New Roman" w:hAnsi="Times New Roman"/>
                <w:bCs/>
                <w:sz w:val="24"/>
                <w:szCs w:val="24"/>
              </w:rPr>
            </w:pPr>
            <w:r>
              <w:rPr>
                <w:rFonts w:ascii="Times New Roman" w:hAnsi="Times New Roman"/>
                <w:sz w:val="24"/>
                <w:szCs w:val="24"/>
              </w:rPr>
              <w:t>В том числе практических занятий и лабораторных работ</w:t>
            </w:r>
          </w:p>
        </w:tc>
        <w:tc>
          <w:tcPr>
            <w:tcW w:w="461" w:type="pct"/>
            <w:tcBorders>
              <w:top w:val="single" w:sz="4" w:space="0" w:color="auto"/>
              <w:left w:val="single" w:sz="4" w:space="0" w:color="auto"/>
              <w:bottom w:val="single" w:sz="4" w:space="0" w:color="auto"/>
              <w:right w:val="single" w:sz="4" w:space="0" w:color="auto"/>
            </w:tcBorders>
            <w:vAlign w:val="center"/>
            <w:hideMark/>
          </w:tcPr>
          <w:p w:rsidR="00AA5153" w:rsidRDefault="00AA5153" w:rsidP="00AA5153">
            <w:pPr>
              <w:suppressAutoHyphens/>
              <w:spacing w:after="0"/>
              <w:rPr>
                <w:rFonts w:ascii="Times New Roman" w:hAnsi="Times New Roman"/>
                <w:sz w:val="24"/>
                <w:szCs w:val="24"/>
              </w:rPr>
            </w:pPr>
          </w:p>
        </w:tc>
      </w:tr>
      <w:tr w:rsidR="0018672C" w:rsidTr="00572CE7">
        <w:trPr>
          <w:trHeight w:val="60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8672C" w:rsidRDefault="0018672C">
            <w:pPr>
              <w:spacing w:after="0" w:line="240" w:lineRule="auto"/>
              <w:rPr>
                <w:rFonts w:ascii="Times New Roman" w:eastAsia="Times New Roman" w:hAnsi="Times New Roman" w:cs="Times New Roman"/>
                <w:bCs/>
                <w:sz w:val="24"/>
                <w:szCs w:val="24"/>
                <w:lang w:eastAsia="ru-RU"/>
              </w:rPr>
            </w:pPr>
          </w:p>
        </w:tc>
        <w:tc>
          <w:tcPr>
            <w:tcW w:w="3276" w:type="pct"/>
            <w:tcBorders>
              <w:top w:val="single" w:sz="4" w:space="0" w:color="auto"/>
              <w:left w:val="single" w:sz="4" w:space="0" w:color="auto"/>
              <w:bottom w:val="single" w:sz="4" w:space="0" w:color="auto"/>
              <w:right w:val="single" w:sz="4" w:space="0" w:color="auto"/>
            </w:tcBorders>
            <w:hideMark/>
          </w:tcPr>
          <w:p w:rsidR="0018672C" w:rsidRDefault="00CA2FB5">
            <w:pPr>
              <w:spacing w:after="0"/>
              <w:rPr>
                <w:rFonts w:ascii="Times New Roman" w:hAnsi="Times New Roman"/>
                <w:sz w:val="24"/>
                <w:szCs w:val="24"/>
              </w:rPr>
            </w:pPr>
            <w:r>
              <w:rPr>
                <w:rFonts w:ascii="Times New Roman" w:hAnsi="Times New Roman"/>
                <w:sz w:val="24"/>
                <w:szCs w:val="24"/>
              </w:rPr>
              <w:t>Практическое занятие № 12 «Составление сравнительной экономико-географической характеристики двух стран Северной и Латинской Америки»</w:t>
            </w:r>
          </w:p>
          <w:p w:rsidR="0018672C" w:rsidRDefault="0018672C">
            <w:pPr>
              <w:spacing w:after="0"/>
              <w:rPr>
                <w:rFonts w:ascii="Times New Roman" w:hAnsi="Times New Roman"/>
                <w:sz w:val="24"/>
                <w:szCs w:val="24"/>
              </w:rPr>
            </w:pPr>
          </w:p>
        </w:tc>
        <w:tc>
          <w:tcPr>
            <w:tcW w:w="461" w:type="pct"/>
            <w:tcBorders>
              <w:top w:val="single" w:sz="4" w:space="0" w:color="auto"/>
              <w:left w:val="single" w:sz="4" w:space="0" w:color="auto"/>
              <w:bottom w:val="single" w:sz="4" w:space="0" w:color="auto"/>
              <w:right w:val="single" w:sz="4" w:space="0" w:color="auto"/>
            </w:tcBorders>
            <w:vAlign w:val="center"/>
          </w:tcPr>
          <w:p w:rsidR="0018672C" w:rsidRDefault="00CA2FB5">
            <w:pPr>
              <w:suppressAutoHyphens/>
              <w:spacing w:after="0"/>
              <w:rPr>
                <w:rFonts w:ascii="Times New Roman" w:hAnsi="Times New Roman"/>
                <w:sz w:val="24"/>
                <w:szCs w:val="24"/>
              </w:rPr>
            </w:pPr>
            <w:r>
              <w:rPr>
                <w:rFonts w:ascii="Times New Roman" w:hAnsi="Times New Roman"/>
                <w:sz w:val="24"/>
                <w:szCs w:val="24"/>
              </w:rPr>
              <w:t>2</w:t>
            </w:r>
          </w:p>
        </w:tc>
      </w:tr>
      <w:tr w:rsidR="0018672C" w:rsidTr="00572CE7">
        <w:trPr>
          <w:trHeight w:val="315"/>
        </w:trPr>
        <w:tc>
          <w:tcPr>
            <w:tcW w:w="1263" w:type="pct"/>
            <w:vMerge w:val="restart"/>
            <w:tcBorders>
              <w:top w:val="single" w:sz="4" w:space="0" w:color="auto"/>
              <w:left w:val="single" w:sz="4" w:space="0" w:color="auto"/>
              <w:bottom w:val="single" w:sz="4" w:space="0" w:color="auto"/>
              <w:right w:val="single" w:sz="4" w:space="0" w:color="auto"/>
            </w:tcBorders>
          </w:tcPr>
          <w:p w:rsidR="0018672C" w:rsidRDefault="0018672C" w:rsidP="00CA2FB5">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Тема </w:t>
            </w:r>
            <w:r w:rsidR="00CA2FB5">
              <w:rPr>
                <w:rFonts w:ascii="Times New Roman" w:eastAsia="Times New Roman" w:hAnsi="Times New Roman" w:cs="Times New Roman"/>
                <w:bCs/>
                <w:sz w:val="24"/>
                <w:szCs w:val="24"/>
                <w:lang w:eastAsia="ru-RU"/>
              </w:rPr>
              <w:t>2.5. Австралия и Океания.</w:t>
            </w:r>
          </w:p>
          <w:p w:rsidR="00CA2FB5" w:rsidRDefault="00CA2FB5" w:rsidP="00CA2FB5">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17</w:t>
            </w:r>
          </w:p>
        </w:tc>
        <w:tc>
          <w:tcPr>
            <w:tcW w:w="3276" w:type="pct"/>
            <w:tcBorders>
              <w:top w:val="single" w:sz="4" w:space="0" w:color="auto"/>
              <w:left w:val="single" w:sz="4" w:space="0" w:color="auto"/>
              <w:bottom w:val="single" w:sz="4" w:space="0" w:color="auto"/>
              <w:right w:val="single" w:sz="4" w:space="0" w:color="auto"/>
            </w:tcBorders>
            <w:hideMark/>
          </w:tcPr>
          <w:p w:rsidR="0018672C" w:rsidRDefault="0018672C">
            <w:pPr>
              <w:spacing w:after="0"/>
              <w:rPr>
                <w:rFonts w:ascii="Times New Roman" w:hAnsi="Times New Roman"/>
                <w:sz w:val="24"/>
                <w:szCs w:val="24"/>
              </w:rPr>
            </w:pPr>
            <w:r>
              <w:rPr>
                <w:rFonts w:ascii="Times New Roman" w:hAnsi="Times New Roman"/>
                <w:sz w:val="24"/>
                <w:szCs w:val="24"/>
              </w:rPr>
              <w:t>Содержание</w:t>
            </w:r>
            <w:r>
              <w:rPr>
                <w:rFonts w:ascii="Times New Roman" w:hAnsi="Times New Roman"/>
                <w:bCs/>
                <w:sz w:val="24"/>
                <w:szCs w:val="24"/>
              </w:rPr>
              <w:t xml:space="preserve"> учебного материала</w:t>
            </w:r>
          </w:p>
        </w:tc>
        <w:tc>
          <w:tcPr>
            <w:tcW w:w="461" w:type="pct"/>
            <w:tcBorders>
              <w:top w:val="single" w:sz="4" w:space="0" w:color="auto"/>
              <w:left w:val="single" w:sz="4" w:space="0" w:color="auto"/>
              <w:bottom w:val="single" w:sz="4" w:space="0" w:color="auto"/>
              <w:right w:val="single" w:sz="4" w:space="0" w:color="auto"/>
            </w:tcBorders>
            <w:vAlign w:val="center"/>
            <w:hideMark/>
          </w:tcPr>
          <w:p w:rsidR="0018672C" w:rsidRDefault="0018672C">
            <w:pPr>
              <w:suppressAutoHyphens/>
              <w:spacing w:after="0"/>
              <w:rPr>
                <w:rFonts w:ascii="Times New Roman" w:hAnsi="Times New Roman"/>
                <w:sz w:val="24"/>
                <w:szCs w:val="24"/>
              </w:rPr>
            </w:pPr>
          </w:p>
        </w:tc>
      </w:tr>
      <w:tr w:rsidR="0018672C" w:rsidTr="00CA2FB5">
        <w:trPr>
          <w:trHeight w:val="1467"/>
        </w:trPr>
        <w:tc>
          <w:tcPr>
            <w:tcW w:w="0" w:type="auto"/>
            <w:vMerge/>
            <w:tcBorders>
              <w:top w:val="single" w:sz="4" w:space="0" w:color="auto"/>
              <w:left w:val="single" w:sz="4" w:space="0" w:color="auto"/>
              <w:bottom w:val="single" w:sz="4" w:space="0" w:color="auto"/>
              <w:right w:val="single" w:sz="4" w:space="0" w:color="auto"/>
            </w:tcBorders>
            <w:vAlign w:val="center"/>
            <w:hideMark/>
          </w:tcPr>
          <w:p w:rsidR="0018672C" w:rsidRDefault="0018672C">
            <w:pPr>
              <w:spacing w:after="0" w:line="240" w:lineRule="auto"/>
              <w:rPr>
                <w:rFonts w:ascii="Times New Roman" w:eastAsia="Times New Roman" w:hAnsi="Times New Roman" w:cs="Times New Roman"/>
                <w:bCs/>
                <w:sz w:val="24"/>
                <w:szCs w:val="24"/>
                <w:lang w:eastAsia="ru-RU"/>
              </w:rPr>
            </w:pPr>
          </w:p>
        </w:tc>
        <w:tc>
          <w:tcPr>
            <w:tcW w:w="3276" w:type="pct"/>
            <w:tcBorders>
              <w:top w:val="single" w:sz="4" w:space="0" w:color="auto"/>
              <w:left w:val="single" w:sz="4" w:space="0" w:color="auto"/>
              <w:bottom w:val="single" w:sz="4" w:space="0" w:color="auto"/>
              <w:right w:val="single" w:sz="4" w:space="0" w:color="auto"/>
            </w:tcBorders>
            <w:hideMark/>
          </w:tcPr>
          <w:p w:rsidR="00CA2FB5" w:rsidRPr="009956A0" w:rsidRDefault="00CA2FB5" w:rsidP="00CA2FB5">
            <w:pPr>
              <w:spacing w:after="0"/>
              <w:rPr>
                <w:rFonts w:ascii="Times New Roman" w:hAnsi="Times New Roman"/>
                <w:bCs/>
                <w:sz w:val="24"/>
                <w:szCs w:val="24"/>
              </w:rPr>
            </w:pPr>
            <w:r>
              <w:rPr>
                <w:rFonts w:ascii="Times New Roman" w:hAnsi="Times New Roman"/>
                <w:bCs/>
                <w:sz w:val="24"/>
                <w:szCs w:val="24"/>
              </w:rPr>
              <w:t>Теоретическое обучение</w:t>
            </w:r>
          </w:p>
          <w:p w:rsidR="00CA2FB5" w:rsidRDefault="00CA2FB5">
            <w:pPr>
              <w:spacing w:after="0"/>
              <w:rPr>
                <w:rFonts w:ascii="Times New Roman" w:hAnsi="Times New Roman"/>
                <w:sz w:val="24"/>
                <w:szCs w:val="24"/>
              </w:rPr>
            </w:pPr>
            <w:r>
              <w:rPr>
                <w:rFonts w:ascii="Times New Roman" w:hAnsi="Times New Roman"/>
                <w:sz w:val="24"/>
                <w:szCs w:val="24"/>
              </w:rPr>
              <w:t>1.Место и роль Австралии и Океании в мире.</w:t>
            </w:r>
          </w:p>
          <w:p w:rsidR="00CA2FB5" w:rsidRDefault="00CA2FB5">
            <w:pPr>
              <w:spacing w:after="0"/>
              <w:rPr>
                <w:rFonts w:ascii="Times New Roman" w:hAnsi="Times New Roman"/>
                <w:sz w:val="24"/>
                <w:szCs w:val="24"/>
              </w:rPr>
            </w:pPr>
            <w:r>
              <w:rPr>
                <w:rFonts w:ascii="Times New Roman" w:hAnsi="Times New Roman"/>
                <w:sz w:val="24"/>
                <w:szCs w:val="24"/>
              </w:rPr>
              <w:t xml:space="preserve">2.Особенности географического положения региона. </w:t>
            </w:r>
          </w:p>
          <w:p w:rsidR="00CA2FB5" w:rsidRDefault="00CA2FB5">
            <w:pPr>
              <w:spacing w:after="0"/>
              <w:rPr>
                <w:rFonts w:ascii="Times New Roman" w:hAnsi="Times New Roman"/>
                <w:sz w:val="24"/>
                <w:szCs w:val="24"/>
              </w:rPr>
            </w:pPr>
            <w:r>
              <w:rPr>
                <w:rFonts w:ascii="Times New Roman" w:hAnsi="Times New Roman"/>
                <w:sz w:val="24"/>
                <w:szCs w:val="24"/>
              </w:rPr>
              <w:t xml:space="preserve">3.Особенности природно-ресурсного потенциала, населения и хозяйства. </w:t>
            </w:r>
          </w:p>
          <w:p w:rsidR="0018672C" w:rsidRDefault="00CA2FB5">
            <w:pPr>
              <w:spacing w:after="0"/>
              <w:rPr>
                <w:rFonts w:ascii="Times New Roman" w:hAnsi="Times New Roman"/>
                <w:sz w:val="24"/>
                <w:szCs w:val="24"/>
              </w:rPr>
            </w:pPr>
            <w:r>
              <w:rPr>
                <w:rFonts w:ascii="Times New Roman" w:hAnsi="Times New Roman"/>
                <w:sz w:val="24"/>
                <w:szCs w:val="24"/>
              </w:rPr>
              <w:t xml:space="preserve">4.Отраслевая и территориальная структура хозяйства Австралии и Новой Зеландии. </w:t>
            </w:r>
          </w:p>
        </w:tc>
        <w:tc>
          <w:tcPr>
            <w:tcW w:w="461" w:type="pct"/>
            <w:tcBorders>
              <w:top w:val="single" w:sz="4" w:space="0" w:color="auto"/>
              <w:left w:val="single" w:sz="4" w:space="0" w:color="auto"/>
              <w:bottom w:val="single" w:sz="4" w:space="0" w:color="auto"/>
              <w:right w:val="single" w:sz="4" w:space="0" w:color="auto"/>
            </w:tcBorders>
            <w:vAlign w:val="center"/>
          </w:tcPr>
          <w:p w:rsidR="0018672C" w:rsidRDefault="00CA2FB5">
            <w:pPr>
              <w:suppressAutoHyphens/>
              <w:spacing w:after="0"/>
              <w:rPr>
                <w:rFonts w:ascii="Times New Roman" w:hAnsi="Times New Roman"/>
                <w:sz w:val="24"/>
                <w:szCs w:val="24"/>
              </w:rPr>
            </w:pPr>
            <w:r>
              <w:rPr>
                <w:rFonts w:ascii="Times New Roman" w:hAnsi="Times New Roman"/>
                <w:sz w:val="24"/>
                <w:szCs w:val="24"/>
              </w:rPr>
              <w:t>2</w:t>
            </w:r>
          </w:p>
        </w:tc>
      </w:tr>
      <w:tr w:rsidR="0018672C" w:rsidTr="00572CE7">
        <w:trPr>
          <w:trHeight w:val="327"/>
        </w:trPr>
        <w:tc>
          <w:tcPr>
            <w:tcW w:w="0" w:type="auto"/>
            <w:vMerge/>
            <w:tcBorders>
              <w:top w:val="single" w:sz="4" w:space="0" w:color="auto"/>
              <w:left w:val="single" w:sz="4" w:space="0" w:color="auto"/>
              <w:bottom w:val="single" w:sz="4" w:space="0" w:color="auto"/>
              <w:right w:val="single" w:sz="4" w:space="0" w:color="auto"/>
            </w:tcBorders>
            <w:vAlign w:val="center"/>
            <w:hideMark/>
          </w:tcPr>
          <w:p w:rsidR="0018672C" w:rsidRDefault="0018672C">
            <w:pPr>
              <w:spacing w:after="0" w:line="240" w:lineRule="auto"/>
              <w:rPr>
                <w:rFonts w:ascii="Times New Roman" w:eastAsia="Times New Roman" w:hAnsi="Times New Roman" w:cs="Times New Roman"/>
                <w:bCs/>
                <w:sz w:val="24"/>
                <w:szCs w:val="24"/>
                <w:lang w:eastAsia="ru-RU"/>
              </w:rPr>
            </w:pPr>
          </w:p>
        </w:tc>
        <w:tc>
          <w:tcPr>
            <w:tcW w:w="3276" w:type="pct"/>
            <w:tcBorders>
              <w:top w:val="single" w:sz="4" w:space="0" w:color="auto"/>
              <w:left w:val="single" w:sz="4" w:space="0" w:color="auto"/>
              <w:bottom w:val="single" w:sz="4" w:space="0" w:color="auto"/>
              <w:right w:val="single" w:sz="4" w:space="0" w:color="auto"/>
            </w:tcBorders>
            <w:hideMark/>
          </w:tcPr>
          <w:p w:rsidR="0018672C" w:rsidRDefault="0018672C">
            <w:pPr>
              <w:spacing w:after="0"/>
              <w:rPr>
                <w:rFonts w:ascii="Times New Roman" w:hAnsi="Times New Roman"/>
                <w:sz w:val="24"/>
                <w:szCs w:val="24"/>
              </w:rPr>
            </w:pPr>
            <w:r>
              <w:rPr>
                <w:rFonts w:ascii="Times New Roman" w:hAnsi="Times New Roman"/>
                <w:sz w:val="24"/>
                <w:szCs w:val="24"/>
              </w:rPr>
              <w:t>В том числе практических занятий и лабораторных работ</w:t>
            </w:r>
          </w:p>
        </w:tc>
        <w:tc>
          <w:tcPr>
            <w:tcW w:w="461" w:type="pct"/>
            <w:tcBorders>
              <w:top w:val="single" w:sz="4" w:space="0" w:color="auto"/>
              <w:left w:val="single" w:sz="4" w:space="0" w:color="auto"/>
              <w:bottom w:val="single" w:sz="4" w:space="0" w:color="auto"/>
              <w:right w:val="single" w:sz="4" w:space="0" w:color="auto"/>
            </w:tcBorders>
            <w:vAlign w:val="center"/>
            <w:hideMark/>
          </w:tcPr>
          <w:p w:rsidR="0018672C" w:rsidRDefault="0018672C">
            <w:pPr>
              <w:suppressAutoHyphens/>
              <w:spacing w:after="0"/>
              <w:rPr>
                <w:rFonts w:ascii="Times New Roman" w:hAnsi="Times New Roman"/>
                <w:sz w:val="24"/>
                <w:szCs w:val="24"/>
              </w:rPr>
            </w:pPr>
            <w:r>
              <w:rPr>
                <w:rFonts w:ascii="Times New Roman" w:hAnsi="Times New Roman"/>
                <w:sz w:val="24"/>
                <w:szCs w:val="24"/>
              </w:rPr>
              <w:t>2</w:t>
            </w:r>
          </w:p>
        </w:tc>
      </w:tr>
      <w:tr w:rsidR="00DE3DA4" w:rsidTr="006A2CBF">
        <w:trPr>
          <w:trHeight w:val="306"/>
        </w:trPr>
        <w:tc>
          <w:tcPr>
            <w:tcW w:w="1263" w:type="pct"/>
            <w:vMerge w:val="restart"/>
            <w:tcBorders>
              <w:top w:val="single" w:sz="4" w:space="0" w:color="auto"/>
              <w:left w:val="single" w:sz="4" w:space="0" w:color="auto"/>
              <w:right w:val="single" w:sz="4" w:space="0" w:color="auto"/>
            </w:tcBorders>
          </w:tcPr>
          <w:p w:rsidR="00DE3DA4" w:rsidRDefault="00DE3DA4" w:rsidP="00CA2FB5">
            <w:pPr>
              <w:spacing w:after="0"/>
              <w:rPr>
                <w:rFonts w:ascii="Times New Roman" w:hAnsi="Times New Roman"/>
                <w:sz w:val="24"/>
                <w:szCs w:val="24"/>
              </w:rPr>
            </w:pPr>
            <w:r>
              <w:rPr>
                <w:rFonts w:ascii="Times New Roman" w:hAnsi="Times New Roman"/>
                <w:sz w:val="24"/>
                <w:szCs w:val="24"/>
              </w:rPr>
              <w:t>Тема 2.6. Россия в современном мире.</w:t>
            </w:r>
          </w:p>
          <w:p w:rsidR="00DE3DA4" w:rsidRDefault="00DE3DA4" w:rsidP="00CA2FB5">
            <w:pPr>
              <w:spacing w:after="0"/>
              <w:rPr>
                <w:rFonts w:ascii="Times New Roman" w:hAnsi="Times New Roman"/>
                <w:sz w:val="24"/>
                <w:szCs w:val="24"/>
              </w:rPr>
            </w:pPr>
            <w:r>
              <w:rPr>
                <w:rFonts w:ascii="Times New Roman" w:hAnsi="Times New Roman"/>
                <w:sz w:val="24"/>
                <w:szCs w:val="24"/>
              </w:rPr>
              <w:t>18</w:t>
            </w:r>
          </w:p>
          <w:p w:rsidR="00DE3DA4" w:rsidRDefault="00DE3DA4">
            <w:pPr>
              <w:spacing w:after="0"/>
              <w:rPr>
                <w:rFonts w:ascii="Times New Roman" w:hAnsi="Times New Roman"/>
                <w:sz w:val="24"/>
                <w:szCs w:val="24"/>
              </w:rPr>
            </w:pPr>
          </w:p>
          <w:p w:rsidR="00DE3DA4" w:rsidRDefault="00DE3DA4">
            <w:pPr>
              <w:spacing w:after="0"/>
              <w:rPr>
                <w:rFonts w:ascii="Times New Roman" w:hAnsi="Times New Roman"/>
                <w:sz w:val="24"/>
                <w:szCs w:val="24"/>
              </w:rPr>
            </w:pPr>
          </w:p>
          <w:p w:rsidR="00DE3DA4" w:rsidRDefault="00DE3DA4">
            <w:pPr>
              <w:spacing w:after="0"/>
              <w:rPr>
                <w:rFonts w:ascii="Times New Roman" w:hAnsi="Times New Roman"/>
                <w:sz w:val="24"/>
                <w:szCs w:val="24"/>
              </w:rPr>
            </w:pPr>
          </w:p>
          <w:p w:rsidR="00DE3DA4" w:rsidRDefault="00DE3DA4">
            <w:pPr>
              <w:spacing w:after="0"/>
              <w:rPr>
                <w:rFonts w:ascii="Times New Roman" w:hAnsi="Times New Roman"/>
                <w:sz w:val="24"/>
                <w:szCs w:val="24"/>
              </w:rPr>
            </w:pPr>
          </w:p>
          <w:p w:rsidR="00DE3DA4" w:rsidRDefault="00DE3DA4">
            <w:pPr>
              <w:spacing w:after="0"/>
              <w:rPr>
                <w:rFonts w:ascii="Times New Roman" w:hAnsi="Times New Roman"/>
                <w:sz w:val="24"/>
                <w:szCs w:val="24"/>
              </w:rPr>
            </w:pPr>
          </w:p>
          <w:p w:rsidR="00DE3DA4" w:rsidRDefault="00DE3DA4">
            <w:pPr>
              <w:spacing w:after="0"/>
              <w:rPr>
                <w:rFonts w:ascii="Times New Roman" w:hAnsi="Times New Roman"/>
                <w:sz w:val="24"/>
                <w:szCs w:val="24"/>
              </w:rPr>
            </w:pPr>
          </w:p>
          <w:p w:rsidR="00DE3DA4" w:rsidRDefault="00DE3DA4">
            <w:pPr>
              <w:spacing w:after="0"/>
              <w:rPr>
                <w:rFonts w:ascii="Times New Roman" w:hAnsi="Times New Roman"/>
                <w:sz w:val="24"/>
                <w:szCs w:val="24"/>
              </w:rPr>
            </w:pPr>
          </w:p>
          <w:p w:rsidR="00DE3DA4" w:rsidRDefault="00DE3DA4">
            <w:pPr>
              <w:spacing w:after="0"/>
              <w:rPr>
                <w:rFonts w:ascii="Times New Roman" w:hAnsi="Times New Roman"/>
                <w:sz w:val="24"/>
                <w:szCs w:val="24"/>
              </w:rPr>
            </w:pPr>
          </w:p>
        </w:tc>
        <w:tc>
          <w:tcPr>
            <w:tcW w:w="3276" w:type="pct"/>
            <w:tcBorders>
              <w:top w:val="single" w:sz="4" w:space="0" w:color="auto"/>
              <w:left w:val="single" w:sz="4" w:space="0" w:color="auto"/>
              <w:bottom w:val="single" w:sz="4" w:space="0" w:color="auto"/>
              <w:right w:val="single" w:sz="4" w:space="0" w:color="auto"/>
            </w:tcBorders>
            <w:hideMark/>
          </w:tcPr>
          <w:p w:rsidR="00DE3DA4" w:rsidRDefault="00DE3DA4">
            <w:pPr>
              <w:spacing w:after="0"/>
              <w:rPr>
                <w:rFonts w:ascii="Times New Roman" w:hAnsi="Times New Roman"/>
                <w:sz w:val="24"/>
                <w:szCs w:val="24"/>
              </w:rPr>
            </w:pPr>
            <w:r>
              <w:rPr>
                <w:rFonts w:ascii="Times New Roman" w:hAnsi="Times New Roman"/>
                <w:sz w:val="24"/>
                <w:szCs w:val="24"/>
              </w:rPr>
              <w:t>Содержание</w:t>
            </w:r>
            <w:r>
              <w:rPr>
                <w:rFonts w:ascii="Times New Roman" w:hAnsi="Times New Roman"/>
                <w:bCs/>
                <w:sz w:val="24"/>
                <w:szCs w:val="24"/>
              </w:rPr>
              <w:t xml:space="preserve"> учебного материала</w:t>
            </w:r>
          </w:p>
        </w:tc>
        <w:tc>
          <w:tcPr>
            <w:tcW w:w="461" w:type="pct"/>
            <w:tcBorders>
              <w:top w:val="single" w:sz="4" w:space="0" w:color="auto"/>
              <w:left w:val="single" w:sz="4" w:space="0" w:color="auto"/>
              <w:bottom w:val="single" w:sz="4" w:space="0" w:color="auto"/>
              <w:right w:val="single" w:sz="4" w:space="0" w:color="auto"/>
            </w:tcBorders>
            <w:vAlign w:val="center"/>
            <w:hideMark/>
          </w:tcPr>
          <w:p w:rsidR="00DE3DA4" w:rsidRDefault="00DE3DA4">
            <w:pPr>
              <w:suppressAutoHyphens/>
              <w:spacing w:after="0"/>
              <w:rPr>
                <w:rFonts w:ascii="Times New Roman" w:hAnsi="Times New Roman"/>
                <w:sz w:val="24"/>
                <w:szCs w:val="24"/>
              </w:rPr>
            </w:pPr>
          </w:p>
        </w:tc>
      </w:tr>
      <w:tr w:rsidR="00DE3DA4" w:rsidTr="006A2CBF">
        <w:trPr>
          <w:trHeight w:val="600"/>
        </w:trPr>
        <w:tc>
          <w:tcPr>
            <w:tcW w:w="0" w:type="auto"/>
            <w:vMerge/>
            <w:tcBorders>
              <w:left w:val="single" w:sz="4" w:space="0" w:color="auto"/>
              <w:right w:val="single" w:sz="4" w:space="0" w:color="auto"/>
            </w:tcBorders>
            <w:vAlign w:val="center"/>
            <w:hideMark/>
          </w:tcPr>
          <w:p w:rsidR="00DE3DA4" w:rsidRDefault="00DE3DA4">
            <w:pPr>
              <w:spacing w:after="0" w:line="240" w:lineRule="auto"/>
              <w:rPr>
                <w:rFonts w:ascii="Times New Roman" w:hAnsi="Times New Roman"/>
                <w:sz w:val="24"/>
                <w:szCs w:val="24"/>
              </w:rPr>
            </w:pPr>
          </w:p>
        </w:tc>
        <w:tc>
          <w:tcPr>
            <w:tcW w:w="3276" w:type="pct"/>
            <w:tcBorders>
              <w:top w:val="single" w:sz="4" w:space="0" w:color="auto"/>
              <w:left w:val="single" w:sz="4" w:space="0" w:color="auto"/>
              <w:bottom w:val="single" w:sz="4" w:space="0" w:color="auto"/>
              <w:right w:val="single" w:sz="4" w:space="0" w:color="auto"/>
            </w:tcBorders>
            <w:hideMark/>
          </w:tcPr>
          <w:p w:rsidR="00DE3DA4" w:rsidRPr="00CA2FB5" w:rsidRDefault="00DE3DA4" w:rsidP="00CA2FB5">
            <w:pPr>
              <w:spacing w:after="0"/>
              <w:rPr>
                <w:rFonts w:ascii="Times New Roman" w:hAnsi="Times New Roman"/>
                <w:bCs/>
                <w:sz w:val="24"/>
                <w:szCs w:val="24"/>
              </w:rPr>
            </w:pPr>
            <w:r>
              <w:rPr>
                <w:rFonts w:ascii="Times New Roman" w:hAnsi="Times New Roman"/>
                <w:bCs/>
                <w:sz w:val="24"/>
                <w:szCs w:val="24"/>
              </w:rPr>
              <w:t>Теоретическое обучение</w:t>
            </w:r>
          </w:p>
          <w:p w:rsidR="00DE3DA4" w:rsidRDefault="00DE3DA4" w:rsidP="00CA2FB5">
            <w:pPr>
              <w:spacing w:after="0"/>
              <w:rPr>
                <w:rFonts w:ascii="Times New Roman" w:hAnsi="Times New Roman"/>
                <w:sz w:val="24"/>
                <w:szCs w:val="24"/>
              </w:rPr>
            </w:pPr>
            <w:r>
              <w:rPr>
                <w:rFonts w:ascii="Times New Roman" w:hAnsi="Times New Roman"/>
                <w:sz w:val="24"/>
                <w:szCs w:val="24"/>
              </w:rPr>
              <w:t xml:space="preserve">1.Россия на политической карте мира. </w:t>
            </w:r>
          </w:p>
          <w:p w:rsidR="00DE3DA4" w:rsidRDefault="00DE3DA4" w:rsidP="00DE3DA4">
            <w:pPr>
              <w:spacing w:after="0"/>
              <w:rPr>
                <w:rFonts w:ascii="Times New Roman" w:hAnsi="Times New Roman"/>
                <w:sz w:val="24"/>
                <w:szCs w:val="24"/>
              </w:rPr>
            </w:pPr>
            <w:r>
              <w:rPr>
                <w:rFonts w:ascii="Times New Roman" w:hAnsi="Times New Roman"/>
                <w:sz w:val="24"/>
                <w:szCs w:val="24"/>
              </w:rPr>
              <w:t xml:space="preserve">2.Место России в мировом хозяйстве, ее участие в международной торговле и другие формы внешнеэкономических связей.3. География отраслей международной специализации РФ. </w:t>
            </w:r>
          </w:p>
        </w:tc>
        <w:tc>
          <w:tcPr>
            <w:tcW w:w="461" w:type="pct"/>
            <w:tcBorders>
              <w:top w:val="single" w:sz="4" w:space="0" w:color="auto"/>
              <w:left w:val="single" w:sz="4" w:space="0" w:color="auto"/>
              <w:bottom w:val="single" w:sz="4" w:space="0" w:color="auto"/>
              <w:right w:val="single" w:sz="4" w:space="0" w:color="auto"/>
            </w:tcBorders>
            <w:vAlign w:val="center"/>
          </w:tcPr>
          <w:p w:rsidR="00DE3DA4" w:rsidRDefault="00DE3DA4">
            <w:pPr>
              <w:suppressAutoHyphens/>
              <w:spacing w:after="0"/>
              <w:rPr>
                <w:rFonts w:ascii="Times New Roman" w:hAnsi="Times New Roman"/>
                <w:sz w:val="24"/>
                <w:szCs w:val="24"/>
              </w:rPr>
            </w:pPr>
            <w:r>
              <w:rPr>
                <w:rFonts w:ascii="Times New Roman" w:hAnsi="Times New Roman"/>
                <w:sz w:val="24"/>
                <w:szCs w:val="24"/>
              </w:rPr>
              <w:t>2</w:t>
            </w:r>
          </w:p>
        </w:tc>
      </w:tr>
      <w:tr w:rsidR="00DE3DA4" w:rsidTr="006A2CBF">
        <w:trPr>
          <w:trHeight w:val="225"/>
        </w:trPr>
        <w:tc>
          <w:tcPr>
            <w:tcW w:w="0" w:type="auto"/>
            <w:vMerge/>
            <w:tcBorders>
              <w:left w:val="single" w:sz="4" w:space="0" w:color="auto"/>
              <w:right w:val="single" w:sz="4" w:space="0" w:color="auto"/>
            </w:tcBorders>
            <w:vAlign w:val="center"/>
            <w:hideMark/>
          </w:tcPr>
          <w:p w:rsidR="00DE3DA4" w:rsidRDefault="00DE3DA4">
            <w:pPr>
              <w:spacing w:after="0" w:line="240" w:lineRule="auto"/>
              <w:rPr>
                <w:rFonts w:ascii="Times New Roman" w:hAnsi="Times New Roman"/>
                <w:sz w:val="24"/>
                <w:szCs w:val="24"/>
              </w:rPr>
            </w:pPr>
          </w:p>
        </w:tc>
        <w:tc>
          <w:tcPr>
            <w:tcW w:w="3276" w:type="pct"/>
            <w:tcBorders>
              <w:top w:val="single" w:sz="4" w:space="0" w:color="auto"/>
              <w:left w:val="single" w:sz="4" w:space="0" w:color="auto"/>
              <w:bottom w:val="single" w:sz="4" w:space="0" w:color="auto"/>
              <w:right w:val="single" w:sz="4" w:space="0" w:color="auto"/>
            </w:tcBorders>
            <w:hideMark/>
          </w:tcPr>
          <w:p w:rsidR="00DE3DA4" w:rsidRDefault="00DE3DA4">
            <w:pPr>
              <w:spacing w:after="0"/>
              <w:rPr>
                <w:rFonts w:ascii="Times New Roman" w:hAnsi="Times New Roman"/>
                <w:sz w:val="24"/>
                <w:szCs w:val="24"/>
              </w:rPr>
            </w:pPr>
            <w:r>
              <w:rPr>
                <w:rFonts w:ascii="Times New Roman" w:hAnsi="Times New Roman"/>
                <w:sz w:val="24"/>
                <w:szCs w:val="24"/>
              </w:rPr>
              <w:t>В том числе практических занятий и лабораторных работ</w:t>
            </w:r>
          </w:p>
        </w:tc>
        <w:tc>
          <w:tcPr>
            <w:tcW w:w="461" w:type="pct"/>
            <w:tcBorders>
              <w:top w:val="single" w:sz="4" w:space="0" w:color="auto"/>
              <w:left w:val="single" w:sz="4" w:space="0" w:color="auto"/>
              <w:bottom w:val="single" w:sz="4" w:space="0" w:color="auto"/>
              <w:right w:val="single" w:sz="4" w:space="0" w:color="auto"/>
            </w:tcBorders>
            <w:vAlign w:val="center"/>
            <w:hideMark/>
          </w:tcPr>
          <w:p w:rsidR="00DE3DA4" w:rsidRDefault="00DE3DA4">
            <w:pPr>
              <w:suppressAutoHyphens/>
              <w:spacing w:after="0"/>
              <w:rPr>
                <w:rFonts w:ascii="Times New Roman" w:hAnsi="Times New Roman"/>
                <w:sz w:val="24"/>
                <w:szCs w:val="24"/>
              </w:rPr>
            </w:pPr>
          </w:p>
        </w:tc>
      </w:tr>
      <w:tr w:rsidR="00DE3DA4" w:rsidTr="006A2CBF">
        <w:trPr>
          <w:trHeight w:val="876"/>
        </w:trPr>
        <w:tc>
          <w:tcPr>
            <w:tcW w:w="0" w:type="auto"/>
            <w:vMerge/>
            <w:tcBorders>
              <w:left w:val="single" w:sz="4" w:space="0" w:color="auto"/>
              <w:right w:val="single" w:sz="4" w:space="0" w:color="auto"/>
            </w:tcBorders>
            <w:vAlign w:val="center"/>
            <w:hideMark/>
          </w:tcPr>
          <w:p w:rsidR="00DE3DA4" w:rsidRDefault="00DE3DA4">
            <w:pPr>
              <w:spacing w:after="0" w:line="240" w:lineRule="auto"/>
              <w:rPr>
                <w:rFonts w:ascii="Times New Roman" w:hAnsi="Times New Roman"/>
                <w:sz w:val="24"/>
                <w:szCs w:val="24"/>
              </w:rPr>
            </w:pPr>
          </w:p>
        </w:tc>
        <w:tc>
          <w:tcPr>
            <w:tcW w:w="3276" w:type="pct"/>
            <w:tcBorders>
              <w:top w:val="single" w:sz="4" w:space="0" w:color="auto"/>
              <w:left w:val="single" w:sz="4" w:space="0" w:color="auto"/>
              <w:bottom w:val="single" w:sz="4" w:space="0" w:color="auto"/>
              <w:right w:val="single" w:sz="4" w:space="0" w:color="auto"/>
            </w:tcBorders>
            <w:hideMark/>
          </w:tcPr>
          <w:p w:rsidR="00DE3DA4" w:rsidRDefault="00DE3DA4" w:rsidP="00DE3DA4">
            <w:pPr>
              <w:spacing w:after="0"/>
              <w:rPr>
                <w:rFonts w:ascii="Times New Roman" w:hAnsi="Times New Roman"/>
                <w:sz w:val="24"/>
                <w:szCs w:val="24"/>
              </w:rPr>
            </w:pPr>
            <w:r>
              <w:rPr>
                <w:rFonts w:ascii="Times New Roman" w:hAnsi="Times New Roman"/>
                <w:sz w:val="24"/>
                <w:szCs w:val="24"/>
              </w:rPr>
              <w:t>Практическое занятие № 13 «Оценка современного геополитического и геоэкономического положения России. Определение роли России и ее отдельных регионов в международном географическом разделении труда»</w:t>
            </w:r>
          </w:p>
        </w:tc>
        <w:tc>
          <w:tcPr>
            <w:tcW w:w="461" w:type="pct"/>
            <w:tcBorders>
              <w:top w:val="single" w:sz="4" w:space="0" w:color="auto"/>
              <w:left w:val="single" w:sz="4" w:space="0" w:color="auto"/>
              <w:bottom w:val="single" w:sz="4" w:space="0" w:color="auto"/>
              <w:right w:val="single" w:sz="4" w:space="0" w:color="auto"/>
            </w:tcBorders>
            <w:vAlign w:val="center"/>
          </w:tcPr>
          <w:p w:rsidR="00DE3DA4" w:rsidRDefault="00DE3DA4">
            <w:pPr>
              <w:suppressAutoHyphens/>
              <w:spacing w:after="0"/>
              <w:rPr>
                <w:rFonts w:ascii="Times New Roman" w:hAnsi="Times New Roman"/>
                <w:sz w:val="24"/>
                <w:szCs w:val="24"/>
              </w:rPr>
            </w:pPr>
            <w:r>
              <w:rPr>
                <w:rFonts w:ascii="Times New Roman" w:hAnsi="Times New Roman"/>
                <w:sz w:val="24"/>
                <w:szCs w:val="24"/>
              </w:rPr>
              <w:t>2</w:t>
            </w:r>
          </w:p>
        </w:tc>
      </w:tr>
      <w:tr w:rsidR="00DE3DA4" w:rsidTr="00DE3DA4">
        <w:trPr>
          <w:trHeight w:val="615"/>
        </w:trPr>
        <w:tc>
          <w:tcPr>
            <w:tcW w:w="0" w:type="auto"/>
            <w:vMerge/>
            <w:tcBorders>
              <w:left w:val="single" w:sz="4" w:space="0" w:color="auto"/>
              <w:bottom w:val="single" w:sz="4" w:space="0" w:color="auto"/>
              <w:right w:val="single" w:sz="4" w:space="0" w:color="auto"/>
            </w:tcBorders>
            <w:vAlign w:val="center"/>
            <w:hideMark/>
          </w:tcPr>
          <w:p w:rsidR="00DE3DA4" w:rsidRDefault="00DE3DA4">
            <w:pPr>
              <w:spacing w:after="0" w:line="240" w:lineRule="auto"/>
              <w:rPr>
                <w:rFonts w:ascii="Times New Roman" w:hAnsi="Times New Roman"/>
                <w:sz w:val="24"/>
                <w:szCs w:val="24"/>
              </w:rPr>
            </w:pPr>
          </w:p>
        </w:tc>
        <w:tc>
          <w:tcPr>
            <w:tcW w:w="3276" w:type="pct"/>
            <w:tcBorders>
              <w:top w:val="single" w:sz="4" w:space="0" w:color="auto"/>
              <w:left w:val="single" w:sz="4" w:space="0" w:color="auto"/>
              <w:bottom w:val="single" w:sz="4" w:space="0" w:color="auto"/>
              <w:right w:val="single" w:sz="4" w:space="0" w:color="auto"/>
            </w:tcBorders>
            <w:hideMark/>
          </w:tcPr>
          <w:p w:rsidR="00DE3DA4" w:rsidRDefault="00DE3DA4" w:rsidP="00DE3DA4">
            <w:pPr>
              <w:spacing w:after="0"/>
              <w:rPr>
                <w:rFonts w:ascii="Times New Roman" w:hAnsi="Times New Roman"/>
                <w:sz w:val="24"/>
                <w:szCs w:val="24"/>
              </w:rPr>
            </w:pPr>
            <w:r>
              <w:rPr>
                <w:rFonts w:ascii="Times New Roman" w:hAnsi="Times New Roman"/>
                <w:sz w:val="24"/>
                <w:szCs w:val="24"/>
              </w:rPr>
              <w:t>Практическое занятие № 14 «Определение отраслевой и территориальной структуры внешней торговли товарами России»</w:t>
            </w:r>
          </w:p>
        </w:tc>
        <w:tc>
          <w:tcPr>
            <w:tcW w:w="461" w:type="pct"/>
            <w:tcBorders>
              <w:top w:val="single" w:sz="4" w:space="0" w:color="auto"/>
              <w:left w:val="single" w:sz="4" w:space="0" w:color="auto"/>
              <w:bottom w:val="single" w:sz="4" w:space="0" w:color="auto"/>
              <w:right w:val="single" w:sz="4" w:space="0" w:color="auto"/>
            </w:tcBorders>
            <w:vAlign w:val="center"/>
          </w:tcPr>
          <w:p w:rsidR="00DE3DA4" w:rsidRDefault="00DE3DA4">
            <w:pPr>
              <w:suppressAutoHyphens/>
              <w:spacing w:after="0"/>
              <w:rPr>
                <w:rFonts w:ascii="Times New Roman" w:hAnsi="Times New Roman"/>
                <w:sz w:val="24"/>
                <w:szCs w:val="24"/>
              </w:rPr>
            </w:pPr>
            <w:r>
              <w:rPr>
                <w:rFonts w:ascii="Times New Roman" w:hAnsi="Times New Roman"/>
                <w:sz w:val="24"/>
                <w:szCs w:val="24"/>
              </w:rPr>
              <w:t>2</w:t>
            </w:r>
          </w:p>
        </w:tc>
      </w:tr>
      <w:tr w:rsidR="000B1360" w:rsidTr="000B1360">
        <w:trPr>
          <w:trHeight w:val="275"/>
        </w:trPr>
        <w:tc>
          <w:tcPr>
            <w:tcW w:w="4539" w:type="pct"/>
            <w:gridSpan w:val="2"/>
            <w:tcBorders>
              <w:top w:val="single" w:sz="4" w:space="0" w:color="auto"/>
              <w:left w:val="single" w:sz="4" w:space="0" w:color="auto"/>
              <w:bottom w:val="single" w:sz="4" w:space="0" w:color="auto"/>
              <w:right w:val="single" w:sz="4" w:space="0" w:color="auto"/>
            </w:tcBorders>
          </w:tcPr>
          <w:p w:rsidR="000B1360" w:rsidRDefault="000B1360">
            <w:pPr>
              <w:spacing w:after="0"/>
              <w:rPr>
                <w:rFonts w:ascii="Times New Roman" w:hAnsi="Times New Roman"/>
                <w:sz w:val="24"/>
                <w:szCs w:val="24"/>
              </w:rPr>
            </w:pPr>
            <w:r>
              <w:rPr>
                <w:rFonts w:ascii="Times New Roman" w:hAnsi="Times New Roman"/>
                <w:sz w:val="24"/>
                <w:szCs w:val="24"/>
              </w:rPr>
              <w:t>Раздел 3</w:t>
            </w:r>
            <w:r w:rsidR="007477B1">
              <w:rPr>
                <w:rFonts w:ascii="Times New Roman" w:hAnsi="Times New Roman"/>
                <w:sz w:val="24"/>
                <w:szCs w:val="24"/>
              </w:rPr>
              <w:t xml:space="preserve"> </w:t>
            </w:r>
            <w:r>
              <w:rPr>
                <w:rFonts w:ascii="Times New Roman" w:hAnsi="Times New Roman"/>
                <w:sz w:val="24"/>
                <w:szCs w:val="24"/>
              </w:rPr>
              <w:t>Глобальные проблемы человечества</w:t>
            </w:r>
          </w:p>
          <w:p w:rsidR="000B1360" w:rsidRDefault="000B1360">
            <w:pPr>
              <w:spacing w:after="0"/>
              <w:rPr>
                <w:rFonts w:ascii="Times New Roman" w:hAnsi="Times New Roman"/>
                <w:sz w:val="24"/>
                <w:szCs w:val="24"/>
              </w:rPr>
            </w:pPr>
          </w:p>
        </w:tc>
        <w:tc>
          <w:tcPr>
            <w:tcW w:w="461" w:type="pct"/>
            <w:tcBorders>
              <w:top w:val="single" w:sz="4" w:space="0" w:color="auto"/>
              <w:left w:val="single" w:sz="4" w:space="0" w:color="auto"/>
              <w:bottom w:val="single" w:sz="4" w:space="0" w:color="auto"/>
              <w:right w:val="single" w:sz="4" w:space="0" w:color="auto"/>
            </w:tcBorders>
            <w:vAlign w:val="center"/>
            <w:hideMark/>
          </w:tcPr>
          <w:p w:rsidR="000B1360" w:rsidRDefault="000B1360">
            <w:pPr>
              <w:suppressAutoHyphens/>
              <w:spacing w:after="0"/>
              <w:rPr>
                <w:rFonts w:ascii="Times New Roman" w:hAnsi="Times New Roman"/>
                <w:sz w:val="24"/>
                <w:szCs w:val="24"/>
              </w:rPr>
            </w:pPr>
          </w:p>
        </w:tc>
      </w:tr>
      <w:tr w:rsidR="000B1360" w:rsidTr="000B1360">
        <w:trPr>
          <w:trHeight w:val="287"/>
        </w:trPr>
        <w:tc>
          <w:tcPr>
            <w:tcW w:w="1263" w:type="pct"/>
            <w:tcBorders>
              <w:top w:val="single" w:sz="4" w:space="0" w:color="auto"/>
              <w:left w:val="single" w:sz="4" w:space="0" w:color="auto"/>
              <w:bottom w:val="single" w:sz="4" w:space="0" w:color="auto"/>
              <w:right w:val="single" w:sz="4" w:space="0" w:color="auto"/>
            </w:tcBorders>
          </w:tcPr>
          <w:p w:rsidR="000B1360" w:rsidRDefault="000B1360" w:rsidP="000B1360">
            <w:pPr>
              <w:spacing w:after="0"/>
              <w:rPr>
                <w:rFonts w:ascii="Times New Roman" w:hAnsi="Times New Roman"/>
                <w:sz w:val="24"/>
                <w:szCs w:val="24"/>
              </w:rPr>
            </w:pPr>
            <w:r>
              <w:rPr>
                <w:rFonts w:ascii="Times New Roman" w:hAnsi="Times New Roman"/>
                <w:sz w:val="24"/>
                <w:szCs w:val="24"/>
              </w:rPr>
              <w:lastRenderedPageBreak/>
              <w:t xml:space="preserve">Тема 3.1. Классификация </w:t>
            </w:r>
          </w:p>
        </w:tc>
        <w:tc>
          <w:tcPr>
            <w:tcW w:w="3276" w:type="pct"/>
            <w:tcBorders>
              <w:top w:val="single" w:sz="4" w:space="0" w:color="auto"/>
              <w:left w:val="single" w:sz="4" w:space="0" w:color="auto"/>
              <w:bottom w:val="single" w:sz="4" w:space="0" w:color="auto"/>
              <w:right w:val="single" w:sz="4" w:space="0" w:color="auto"/>
            </w:tcBorders>
            <w:hideMark/>
          </w:tcPr>
          <w:p w:rsidR="000B1360" w:rsidRDefault="000B1360" w:rsidP="000B1360">
            <w:pPr>
              <w:spacing w:after="0"/>
              <w:rPr>
                <w:rFonts w:ascii="Times New Roman" w:hAnsi="Times New Roman"/>
                <w:sz w:val="24"/>
                <w:szCs w:val="24"/>
              </w:rPr>
            </w:pPr>
            <w:r>
              <w:rPr>
                <w:rFonts w:ascii="Times New Roman" w:hAnsi="Times New Roman"/>
                <w:sz w:val="24"/>
                <w:szCs w:val="24"/>
              </w:rPr>
              <w:t>Содержание</w:t>
            </w:r>
            <w:r>
              <w:rPr>
                <w:rFonts w:ascii="Times New Roman" w:hAnsi="Times New Roman"/>
                <w:bCs/>
                <w:sz w:val="24"/>
                <w:szCs w:val="24"/>
              </w:rPr>
              <w:t xml:space="preserve"> учебного материала</w:t>
            </w:r>
          </w:p>
        </w:tc>
        <w:tc>
          <w:tcPr>
            <w:tcW w:w="461" w:type="pct"/>
            <w:tcBorders>
              <w:top w:val="single" w:sz="4" w:space="0" w:color="auto"/>
              <w:left w:val="single" w:sz="4" w:space="0" w:color="auto"/>
              <w:bottom w:val="single" w:sz="4" w:space="0" w:color="auto"/>
              <w:right w:val="single" w:sz="4" w:space="0" w:color="auto"/>
            </w:tcBorders>
            <w:vAlign w:val="center"/>
            <w:hideMark/>
          </w:tcPr>
          <w:p w:rsidR="000B1360" w:rsidRDefault="000B1360">
            <w:pPr>
              <w:suppressAutoHyphens/>
              <w:spacing w:after="0"/>
              <w:rPr>
                <w:rFonts w:ascii="Times New Roman" w:hAnsi="Times New Roman"/>
                <w:sz w:val="24"/>
                <w:szCs w:val="24"/>
              </w:rPr>
            </w:pPr>
          </w:p>
        </w:tc>
      </w:tr>
      <w:tr w:rsidR="000B1360" w:rsidTr="000B1360">
        <w:trPr>
          <w:trHeight w:val="877"/>
        </w:trPr>
        <w:tc>
          <w:tcPr>
            <w:tcW w:w="1263" w:type="pct"/>
            <w:tcBorders>
              <w:top w:val="single" w:sz="4" w:space="0" w:color="auto"/>
              <w:left w:val="single" w:sz="4" w:space="0" w:color="auto"/>
              <w:bottom w:val="single" w:sz="4" w:space="0" w:color="auto"/>
              <w:right w:val="single" w:sz="4" w:space="0" w:color="auto"/>
            </w:tcBorders>
          </w:tcPr>
          <w:p w:rsidR="000B1360" w:rsidRDefault="000B1360">
            <w:pPr>
              <w:spacing w:after="0"/>
              <w:rPr>
                <w:rFonts w:ascii="Times New Roman" w:hAnsi="Times New Roman"/>
                <w:sz w:val="24"/>
                <w:szCs w:val="24"/>
              </w:rPr>
            </w:pPr>
            <w:r>
              <w:rPr>
                <w:rFonts w:ascii="Times New Roman" w:hAnsi="Times New Roman"/>
                <w:sz w:val="24"/>
                <w:szCs w:val="24"/>
              </w:rPr>
              <w:t>глобальных проблем. Глобальные прогнозы, гипотезы и проекты.</w:t>
            </w:r>
          </w:p>
          <w:p w:rsidR="000B1360" w:rsidRDefault="000B1360" w:rsidP="000B1360">
            <w:pPr>
              <w:spacing w:after="0"/>
              <w:rPr>
                <w:rFonts w:ascii="Times New Roman" w:hAnsi="Times New Roman"/>
                <w:sz w:val="24"/>
                <w:szCs w:val="24"/>
              </w:rPr>
            </w:pPr>
            <w:r>
              <w:rPr>
                <w:rFonts w:ascii="Times New Roman" w:hAnsi="Times New Roman"/>
                <w:sz w:val="24"/>
                <w:szCs w:val="24"/>
              </w:rPr>
              <w:t>19</w:t>
            </w:r>
          </w:p>
        </w:tc>
        <w:tc>
          <w:tcPr>
            <w:tcW w:w="3276" w:type="pct"/>
            <w:tcBorders>
              <w:top w:val="single" w:sz="4" w:space="0" w:color="auto"/>
              <w:left w:val="single" w:sz="4" w:space="0" w:color="auto"/>
              <w:bottom w:val="single" w:sz="4" w:space="0" w:color="auto"/>
              <w:right w:val="single" w:sz="4" w:space="0" w:color="auto"/>
            </w:tcBorders>
            <w:hideMark/>
          </w:tcPr>
          <w:p w:rsidR="000B1360" w:rsidRPr="00CA2FB5" w:rsidRDefault="000B1360" w:rsidP="000B1360">
            <w:pPr>
              <w:spacing w:after="0"/>
              <w:rPr>
                <w:rFonts w:ascii="Times New Roman" w:hAnsi="Times New Roman"/>
                <w:bCs/>
                <w:sz w:val="24"/>
                <w:szCs w:val="24"/>
              </w:rPr>
            </w:pPr>
            <w:r>
              <w:rPr>
                <w:rFonts w:ascii="Times New Roman" w:hAnsi="Times New Roman"/>
                <w:bCs/>
                <w:sz w:val="24"/>
                <w:szCs w:val="24"/>
              </w:rPr>
              <w:t>Теоретическое обучение</w:t>
            </w:r>
          </w:p>
          <w:p w:rsidR="000B1360" w:rsidRDefault="000B1360" w:rsidP="000B1360">
            <w:pPr>
              <w:spacing w:after="0"/>
              <w:rPr>
                <w:rFonts w:ascii="Times New Roman" w:hAnsi="Times New Roman"/>
                <w:sz w:val="24"/>
                <w:szCs w:val="24"/>
              </w:rPr>
            </w:pPr>
            <w:r>
              <w:rPr>
                <w:rFonts w:ascii="Times New Roman" w:hAnsi="Times New Roman"/>
                <w:sz w:val="24"/>
                <w:szCs w:val="24"/>
              </w:rPr>
              <w:t xml:space="preserve">1.Глобальные проблемы человечества. </w:t>
            </w:r>
          </w:p>
          <w:p w:rsidR="000B1360" w:rsidRDefault="000B1360" w:rsidP="000B1360">
            <w:pPr>
              <w:spacing w:after="0"/>
              <w:rPr>
                <w:rFonts w:ascii="Times New Roman" w:hAnsi="Times New Roman"/>
                <w:sz w:val="24"/>
                <w:szCs w:val="24"/>
              </w:rPr>
            </w:pPr>
            <w:r>
              <w:rPr>
                <w:rFonts w:ascii="Times New Roman" w:hAnsi="Times New Roman"/>
                <w:sz w:val="24"/>
                <w:szCs w:val="24"/>
              </w:rPr>
              <w:t xml:space="preserve">2.Глобальные процессы. </w:t>
            </w:r>
          </w:p>
          <w:p w:rsidR="000B1360" w:rsidRDefault="000B1360" w:rsidP="000B1360">
            <w:pPr>
              <w:spacing w:after="0"/>
              <w:rPr>
                <w:rFonts w:ascii="Times New Roman" w:hAnsi="Times New Roman"/>
                <w:sz w:val="24"/>
                <w:szCs w:val="24"/>
              </w:rPr>
            </w:pPr>
            <w:r>
              <w:rPr>
                <w:rFonts w:ascii="Times New Roman" w:hAnsi="Times New Roman"/>
                <w:sz w:val="24"/>
                <w:szCs w:val="24"/>
              </w:rPr>
              <w:t>3.Континентальные, региональные, зональные, локальные проявления глобальных процессов.</w:t>
            </w:r>
          </w:p>
          <w:p w:rsidR="000B1360" w:rsidRDefault="000B1360" w:rsidP="000B1360">
            <w:pPr>
              <w:spacing w:after="0"/>
              <w:rPr>
                <w:rFonts w:ascii="Times New Roman" w:hAnsi="Times New Roman"/>
                <w:sz w:val="24"/>
                <w:szCs w:val="24"/>
              </w:rPr>
            </w:pPr>
            <w:r>
              <w:rPr>
                <w:rFonts w:ascii="Times New Roman" w:hAnsi="Times New Roman"/>
                <w:sz w:val="24"/>
                <w:szCs w:val="24"/>
              </w:rPr>
              <w:t>4. Пути решения глобальных проблем.</w:t>
            </w:r>
          </w:p>
          <w:p w:rsidR="000B1360" w:rsidRDefault="000B1360" w:rsidP="000B1360">
            <w:pPr>
              <w:spacing w:after="0"/>
              <w:rPr>
                <w:rFonts w:ascii="Times New Roman" w:hAnsi="Times New Roman"/>
                <w:sz w:val="24"/>
                <w:szCs w:val="24"/>
              </w:rPr>
            </w:pPr>
            <w:r>
              <w:rPr>
                <w:rFonts w:ascii="Times New Roman" w:hAnsi="Times New Roman"/>
                <w:sz w:val="24"/>
                <w:szCs w:val="24"/>
              </w:rPr>
              <w:t>5. Роль географии в решении глобальных проблем человечества.</w:t>
            </w:r>
          </w:p>
        </w:tc>
        <w:tc>
          <w:tcPr>
            <w:tcW w:w="461" w:type="pct"/>
            <w:tcBorders>
              <w:top w:val="single" w:sz="4" w:space="0" w:color="auto"/>
              <w:left w:val="single" w:sz="4" w:space="0" w:color="auto"/>
              <w:bottom w:val="single" w:sz="4" w:space="0" w:color="auto"/>
              <w:right w:val="single" w:sz="4" w:space="0" w:color="auto"/>
            </w:tcBorders>
            <w:vAlign w:val="center"/>
            <w:hideMark/>
          </w:tcPr>
          <w:p w:rsidR="000B1360" w:rsidRDefault="000B1360">
            <w:pPr>
              <w:suppressAutoHyphens/>
              <w:spacing w:after="0"/>
              <w:rPr>
                <w:rFonts w:ascii="Times New Roman" w:hAnsi="Times New Roman"/>
                <w:sz w:val="24"/>
                <w:szCs w:val="24"/>
              </w:rPr>
            </w:pPr>
            <w:r>
              <w:rPr>
                <w:rFonts w:ascii="Times New Roman" w:hAnsi="Times New Roman"/>
                <w:sz w:val="24"/>
                <w:szCs w:val="24"/>
              </w:rPr>
              <w:t>2</w:t>
            </w:r>
          </w:p>
        </w:tc>
      </w:tr>
      <w:tr w:rsidR="0018672C" w:rsidTr="000B1360">
        <w:trPr>
          <w:trHeight w:val="280"/>
        </w:trPr>
        <w:tc>
          <w:tcPr>
            <w:tcW w:w="0" w:type="auto"/>
            <w:tcBorders>
              <w:top w:val="single" w:sz="4" w:space="0" w:color="auto"/>
              <w:left w:val="single" w:sz="4" w:space="0" w:color="auto"/>
              <w:bottom w:val="single" w:sz="4" w:space="0" w:color="auto"/>
              <w:right w:val="single" w:sz="4" w:space="0" w:color="auto"/>
            </w:tcBorders>
            <w:vAlign w:val="center"/>
            <w:hideMark/>
          </w:tcPr>
          <w:p w:rsidR="0018672C" w:rsidRDefault="000B1360" w:rsidP="000B1360">
            <w:pPr>
              <w:spacing w:after="0"/>
              <w:rPr>
                <w:rFonts w:ascii="Times New Roman" w:hAnsi="Times New Roman"/>
                <w:sz w:val="24"/>
                <w:szCs w:val="24"/>
              </w:rPr>
            </w:pPr>
            <w:r>
              <w:rPr>
                <w:rFonts w:ascii="Times New Roman" w:hAnsi="Times New Roman"/>
                <w:sz w:val="24"/>
                <w:szCs w:val="24"/>
              </w:rPr>
              <w:t>Дифференцированный зачет</w:t>
            </w:r>
          </w:p>
        </w:tc>
        <w:tc>
          <w:tcPr>
            <w:tcW w:w="3276" w:type="pct"/>
            <w:tcBorders>
              <w:top w:val="single" w:sz="4" w:space="0" w:color="auto"/>
              <w:left w:val="single" w:sz="4" w:space="0" w:color="auto"/>
              <w:bottom w:val="single" w:sz="4" w:space="0" w:color="auto"/>
              <w:right w:val="single" w:sz="4" w:space="0" w:color="auto"/>
            </w:tcBorders>
            <w:hideMark/>
          </w:tcPr>
          <w:p w:rsidR="0018672C" w:rsidRDefault="0018672C">
            <w:pPr>
              <w:spacing w:after="0"/>
              <w:rPr>
                <w:rFonts w:ascii="Times New Roman" w:hAnsi="Times New Roman"/>
                <w:sz w:val="24"/>
                <w:szCs w:val="24"/>
              </w:rPr>
            </w:pPr>
          </w:p>
        </w:tc>
        <w:tc>
          <w:tcPr>
            <w:tcW w:w="461" w:type="pct"/>
            <w:tcBorders>
              <w:top w:val="single" w:sz="4" w:space="0" w:color="auto"/>
              <w:left w:val="single" w:sz="4" w:space="0" w:color="auto"/>
              <w:bottom w:val="single" w:sz="4" w:space="0" w:color="auto"/>
              <w:right w:val="single" w:sz="4" w:space="0" w:color="auto"/>
            </w:tcBorders>
            <w:vAlign w:val="center"/>
          </w:tcPr>
          <w:p w:rsidR="0018672C" w:rsidRDefault="000B1360">
            <w:pPr>
              <w:suppressAutoHyphens/>
              <w:spacing w:after="0"/>
              <w:rPr>
                <w:rFonts w:ascii="Times New Roman" w:hAnsi="Times New Roman"/>
                <w:sz w:val="24"/>
                <w:szCs w:val="24"/>
              </w:rPr>
            </w:pPr>
            <w:r>
              <w:rPr>
                <w:rFonts w:ascii="Times New Roman" w:hAnsi="Times New Roman"/>
                <w:sz w:val="24"/>
                <w:szCs w:val="24"/>
              </w:rPr>
              <w:t>2</w:t>
            </w:r>
          </w:p>
        </w:tc>
      </w:tr>
      <w:tr w:rsidR="000B1360" w:rsidTr="000B1360">
        <w:trPr>
          <w:trHeight w:val="262"/>
        </w:trPr>
        <w:tc>
          <w:tcPr>
            <w:tcW w:w="0" w:type="auto"/>
            <w:tcBorders>
              <w:top w:val="single" w:sz="4" w:space="0" w:color="auto"/>
              <w:left w:val="single" w:sz="4" w:space="0" w:color="auto"/>
              <w:bottom w:val="single" w:sz="4" w:space="0" w:color="auto"/>
              <w:right w:val="single" w:sz="4" w:space="0" w:color="auto"/>
            </w:tcBorders>
            <w:vAlign w:val="center"/>
            <w:hideMark/>
          </w:tcPr>
          <w:p w:rsidR="000B1360" w:rsidRDefault="000B1360" w:rsidP="000B1360">
            <w:pPr>
              <w:spacing w:after="0"/>
              <w:rPr>
                <w:rFonts w:ascii="Times New Roman" w:hAnsi="Times New Roman"/>
                <w:sz w:val="24"/>
                <w:szCs w:val="24"/>
              </w:rPr>
            </w:pPr>
            <w:r>
              <w:rPr>
                <w:rFonts w:ascii="Times New Roman" w:hAnsi="Times New Roman"/>
                <w:sz w:val="24"/>
                <w:szCs w:val="24"/>
              </w:rPr>
              <w:t>Всего</w:t>
            </w:r>
          </w:p>
        </w:tc>
        <w:tc>
          <w:tcPr>
            <w:tcW w:w="3276" w:type="pct"/>
            <w:tcBorders>
              <w:top w:val="single" w:sz="4" w:space="0" w:color="auto"/>
              <w:left w:val="single" w:sz="4" w:space="0" w:color="auto"/>
              <w:bottom w:val="single" w:sz="4" w:space="0" w:color="auto"/>
              <w:right w:val="single" w:sz="4" w:space="0" w:color="auto"/>
            </w:tcBorders>
            <w:hideMark/>
          </w:tcPr>
          <w:p w:rsidR="000B1360" w:rsidRDefault="000B1360">
            <w:pPr>
              <w:spacing w:after="0"/>
              <w:rPr>
                <w:rFonts w:ascii="Times New Roman" w:hAnsi="Times New Roman"/>
                <w:sz w:val="24"/>
                <w:szCs w:val="24"/>
              </w:rPr>
            </w:pPr>
          </w:p>
        </w:tc>
        <w:tc>
          <w:tcPr>
            <w:tcW w:w="461" w:type="pct"/>
            <w:tcBorders>
              <w:top w:val="single" w:sz="4" w:space="0" w:color="auto"/>
              <w:left w:val="single" w:sz="4" w:space="0" w:color="auto"/>
              <w:bottom w:val="single" w:sz="4" w:space="0" w:color="auto"/>
              <w:right w:val="single" w:sz="4" w:space="0" w:color="auto"/>
            </w:tcBorders>
            <w:vAlign w:val="center"/>
          </w:tcPr>
          <w:p w:rsidR="000B1360" w:rsidRDefault="000B1360">
            <w:pPr>
              <w:suppressAutoHyphens/>
              <w:spacing w:after="0"/>
              <w:rPr>
                <w:rFonts w:ascii="Times New Roman" w:hAnsi="Times New Roman"/>
                <w:sz w:val="24"/>
                <w:szCs w:val="24"/>
              </w:rPr>
            </w:pPr>
            <w:r>
              <w:rPr>
                <w:rFonts w:ascii="Times New Roman" w:hAnsi="Times New Roman"/>
                <w:sz w:val="24"/>
                <w:szCs w:val="24"/>
              </w:rPr>
              <w:t>72 ч</w:t>
            </w:r>
          </w:p>
        </w:tc>
      </w:tr>
    </w:tbl>
    <w:p w:rsidR="009956A0" w:rsidRDefault="009956A0" w:rsidP="0032331B">
      <w:pPr>
        <w:tabs>
          <w:tab w:val="left" w:pos="4905"/>
        </w:tabs>
        <w:suppressAutoHyphens/>
        <w:jc w:val="both"/>
        <w:rPr>
          <w:rFonts w:ascii="Times New Roman" w:hAnsi="Times New Roman"/>
          <w:bCs/>
          <w:sz w:val="24"/>
          <w:szCs w:val="24"/>
        </w:rPr>
      </w:pPr>
    </w:p>
    <w:p w:rsidR="00F86A67" w:rsidRDefault="00F86A67" w:rsidP="0032331B">
      <w:pPr>
        <w:tabs>
          <w:tab w:val="left" w:pos="4905"/>
        </w:tabs>
        <w:suppressAutoHyphens/>
        <w:jc w:val="both"/>
        <w:rPr>
          <w:rFonts w:ascii="Times New Roman" w:hAnsi="Times New Roman"/>
          <w:bCs/>
          <w:sz w:val="24"/>
          <w:szCs w:val="24"/>
        </w:rPr>
      </w:pPr>
    </w:p>
    <w:p w:rsidR="00F86A67" w:rsidRDefault="00F86A67" w:rsidP="0032331B">
      <w:pPr>
        <w:tabs>
          <w:tab w:val="left" w:pos="4905"/>
        </w:tabs>
        <w:suppressAutoHyphens/>
        <w:jc w:val="both"/>
        <w:rPr>
          <w:rFonts w:ascii="Times New Roman" w:hAnsi="Times New Roman"/>
          <w:bCs/>
          <w:sz w:val="24"/>
          <w:szCs w:val="24"/>
        </w:rPr>
      </w:pPr>
    </w:p>
    <w:p w:rsidR="00F86A67" w:rsidRDefault="00F86A67" w:rsidP="0032331B">
      <w:pPr>
        <w:tabs>
          <w:tab w:val="left" w:pos="4905"/>
        </w:tabs>
        <w:suppressAutoHyphens/>
        <w:jc w:val="both"/>
        <w:rPr>
          <w:rFonts w:ascii="Times New Roman" w:hAnsi="Times New Roman"/>
          <w:bCs/>
          <w:sz w:val="24"/>
          <w:szCs w:val="24"/>
        </w:rPr>
      </w:pPr>
    </w:p>
    <w:p w:rsidR="00F86A67" w:rsidRDefault="00F86A67" w:rsidP="0032331B">
      <w:pPr>
        <w:tabs>
          <w:tab w:val="left" w:pos="4905"/>
        </w:tabs>
        <w:suppressAutoHyphens/>
        <w:jc w:val="both"/>
        <w:rPr>
          <w:rFonts w:ascii="Times New Roman" w:hAnsi="Times New Roman"/>
          <w:bCs/>
          <w:sz w:val="24"/>
          <w:szCs w:val="24"/>
        </w:rPr>
      </w:pPr>
    </w:p>
    <w:p w:rsidR="00C23221" w:rsidRDefault="00C23221" w:rsidP="0032331B">
      <w:pPr>
        <w:tabs>
          <w:tab w:val="left" w:pos="4905"/>
        </w:tabs>
        <w:suppressAutoHyphens/>
        <w:jc w:val="both"/>
        <w:rPr>
          <w:rFonts w:ascii="Times New Roman" w:hAnsi="Times New Roman"/>
          <w:bCs/>
          <w:sz w:val="24"/>
          <w:szCs w:val="24"/>
        </w:rPr>
      </w:pPr>
    </w:p>
    <w:p w:rsidR="0032331B" w:rsidRDefault="0032331B" w:rsidP="0032331B">
      <w:pPr>
        <w:tabs>
          <w:tab w:val="left" w:pos="4905"/>
        </w:tabs>
        <w:suppressAutoHyphens/>
        <w:jc w:val="both"/>
        <w:rPr>
          <w:rFonts w:ascii="Times New Roman" w:hAnsi="Times New Roman"/>
          <w:bCs/>
          <w:sz w:val="24"/>
          <w:szCs w:val="24"/>
        </w:rPr>
      </w:pPr>
    </w:p>
    <w:p w:rsidR="0032331B" w:rsidRDefault="0032331B" w:rsidP="0032331B">
      <w:pPr>
        <w:tabs>
          <w:tab w:val="left" w:pos="4905"/>
        </w:tabs>
        <w:suppressAutoHyphens/>
        <w:jc w:val="both"/>
        <w:rPr>
          <w:rFonts w:ascii="Times New Roman" w:hAnsi="Times New Roman"/>
          <w:bCs/>
          <w:sz w:val="24"/>
          <w:szCs w:val="24"/>
        </w:rPr>
      </w:pPr>
    </w:p>
    <w:p w:rsidR="0032331B" w:rsidRDefault="0032331B" w:rsidP="0032331B">
      <w:pPr>
        <w:tabs>
          <w:tab w:val="left" w:pos="4905"/>
        </w:tabs>
        <w:suppressAutoHyphens/>
        <w:jc w:val="both"/>
        <w:rPr>
          <w:rFonts w:ascii="Times New Roman" w:hAnsi="Times New Roman"/>
          <w:sz w:val="24"/>
          <w:szCs w:val="24"/>
        </w:rPr>
      </w:pPr>
      <w:r>
        <w:rPr>
          <w:rFonts w:ascii="Times New Roman" w:hAnsi="Times New Roman"/>
          <w:bCs/>
          <w:sz w:val="24"/>
          <w:szCs w:val="24"/>
        </w:rPr>
        <w:tab/>
      </w:r>
    </w:p>
    <w:p w:rsidR="0032331B" w:rsidRDefault="0032331B" w:rsidP="0032331B">
      <w:pPr>
        <w:spacing w:after="0"/>
        <w:rPr>
          <w:rFonts w:ascii="Times New Roman" w:hAnsi="Times New Roman"/>
          <w:sz w:val="24"/>
          <w:szCs w:val="24"/>
        </w:rPr>
        <w:sectPr w:rsidR="0032331B">
          <w:pgSz w:w="16840" w:h="11907" w:orient="landscape"/>
          <w:pgMar w:top="1134" w:right="567" w:bottom="1134" w:left="1701" w:header="709" w:footer="709" w:gutter="0"/>
          <w:cols w:space="720"/>
        </w:sectPr>
      </w:pPr>
    </w:p>
    <w:p w:rsidR="0032331B" w:rsidRDefault="0032331B" w:rsidP="0032331B">
      <w:pPr>
        <w:spacing w:after="0"/>
        <w:jc w:val="center"/>
        <w:rPr>
          <w:rFonts w:ascii="Times New Roman" w:hAnsi="Times New Roman"/>
          <w:b/>
          <w:bCs/>
          <w:sz w:val="28"/>
          <w:szCs w:val="28"/>
        </w:rPr>
      </w:pPr>
      <w:r>
        <w:rPr>
          <w:rFonts w:ascii="Times New Roman" w:hAnsi="Times New Roman"/>
          <w:b/>
          <w:bCs/>
          <w:sz w:val="28"/>
          <w:szCs w:val="28"/>
        </w:rPr>
        <w:lastRenderedPageBreak/>
        <w:t xml:space="preserve">3. </w:t>
      </w:r>
      <w:bookmarkStart w:id="2" w:name="_Hlk73024382"/>
      <w:r>
        <w:rPr>
          <w:rFonts w:ascii="Times New Roman" w:hAnsi="Times New Roman"/>
          <w:b/>
          <w:bCs/>
          <w:sz w:val="28"/>
          <w:szCs w:val="28"/>
        </w:rPr>
        <w:t xml:space="preserve">УСЛОВИЯ РЕАЛИЗАЦИИ </w:t>
      </w:r>
      <w:bookmarkEnd w:id="2"/>
      <w:r>
        <w:rPr>
          <w:rFonts w:ascii="Times New Roman" w:hAnsi="Times New Roman"/>
          <w:b/>
          <w:bCs/>
          <w:sz w:val="28"/>
          <w:szCs w:val="28"/>
        </w:rPr>
        <w:t>УЧЕБНОЙ ДИСЦИПЛИНЫ.</w:t>
      </w:r>
    </w:p>
    <w:p w:rsidR="0032331B" w:rsidRDefault="0032331B" w:rsidP="0032331B">
      <w:pPr>
        <w:spacing w:after="0"/>
        <w:ind w:firstLine="709"/>
        <w:jc w:val="both"/>
        <w:rPr>
          <w:rFonts w:ascii="Times New Roman" w:hAnsi="Times New Roman"/>
          <w:b/>
          <w:bCs/>
          <w:sz w:val="28"/>
          <w:szCs w:val="28"/>
        </w:rPr>
      </w:pPr>
    </w:p>
    <w:p w:rsidR="0032331B" w:rsidRDefault="0032331B" w:rsidP="0032331B">
      <w:pPr>
        <w:spacing w:after="0" w:line="240" w:lineRule="auto"/>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3.1. Требования к минимальному материально-техническому обеспечению</w:t>
      </w:r>
    </w:p>
    <w:p w:rsidR="0032331B" w:rsidRDefault="0032331B" w:rsidP="0032331B">
      <w:pPr>
        <w:spacing w:after="0" w:line="240" w:lineRule="auto"/>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Реализация программы дисциплины предполагает наличие учебного кабинета социально – гуманитарных дисциплин.</w:t>
      </w:r>
    </w:p>
    <w:p w:rsidR="0032331B" w:rsidRDefault="0032331B" w:rsidP="0032331B">
      <w:pPr>
        <w:spacing w:after="0" w:line="240" w:lineRule="auto"/>
        <w:jc w:val="both"/>
        <w:rPr>
          <w:rFonts w:ascii="Times New Roman" w:eastAsia="Times New Roman" w:hAnsi="Times New Roman" w:cs="Times New Roman"/>
          <w:sz w:val="28"/>
          <w:szCs w:val="24"/>
          <w:lang w:eastAsia="ru-RU"/>
        </w:rPr>
      </w:pPr>
    </w:p>
    <w:p w:rsidR="0032331B" w:rsidRDefault="0032331B" w:rsidP="0032331B">
      <w:pPr>
        <w:spacing w:after="0" w:line="240" w:lineRule="auto"/>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Оснащение кабинета социально – гуманитарных дисциплин:</w:t>
      </w:r>
    </w:p>
    <w:p w:rsidR="0032331B" w:rsidRDefault="0032331B" w:rsidP="0032331B">
      <w:pPr>
        <w:spacing w:after="0" w:line="240" w:lineRule="auto"/>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Рабочее место преподавателя,</w:t>
      </w:r>
    </w:p>
    <w:p w:rsidR="0032331B" w:rsidRDefault="0032331B" w:rsidP="0032331B">
      <w:pPr>
        <w:spacing w:after="0" w:line="240" w:lineRule="auto"/>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Посадочные места по количеству обучающихся</w:t>
      </w:r>
    </w:p>
    <w:p w:rsidR="0032331B" w:rsidRDefault="0032331B" w:rsidP="0032331B">
      <w:pPr>
        <w:spacing w:after="0" w:line="240" w:lineRule="auto"/>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Доска классная,</w:t>
      </w:r>
    </w:p>
    <w:p w:rsidR="0032331B" w:rsidRDefault="0032331B" w:rsidP="0032331B">
      <w:pPr>
        <w:spacing w:after="0" w:line="240" w:lineRule="auto"/>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Стенд информационный.</w:t>
      </w:r>
    </w:p>
    <w:p w:rsidR="0032331B" w:rsidRDefault="0032331B" w:rsidP="0032331B">
      <w:pPr>
        <w:spacing w:after="0" w:line="240" w:lineRule="auto"/>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 xml:space="preserve">учебно – наглядные пособия. Компьютерная техника с лицензионным программным обеспечением и возможностью подключения к информационно – </w:t>
      </w:r>
      <w:proofErr w:type="spellStart"/>
      <w:r>
        <w:rPr>
          <w:rFonts w:ascii="Times New Roman" w:eastAsia="Times New Roman" w:hAnsi="Times New Roman" w:cs="Times New Roman"/>
          <w:sz w:val="28"/>
          <w:szCs w:val="24"/>
          <w:lang w:eastAsia="ru-RU"/>
        </w:rPr>
        <w:t>телекоммуникативной</w:t>
      </w:r>
      <w:proofErr w:type="spellEnd"/>
      <w:r>
        <w:rPr>
          <w:rFonts w:ascii="Times New Roman" w:eastAsia="Times New Roman" w:hAnsi="Times New Roman" w:cs="Times New Roman"/>
          <w:sz w:val="28"/>
          <w:szCs w:val="24"/>
          <w:lang w:eastAsia="ru-RU"/>
        </w:rPr>
        <w:t xml:space="preserve"> сети «Интернет».</w:t>
      </w:r>
    </w:p>
    <w:p w:rsidR="0032331B" w:rsidRDefault="0032331B" w:rsidP="0032331B">
      <w:pPr>
        <w:spacing w:after="0" w:line="240" w:lineRule="auto"/>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 xml:space="preserve">Мультимедийная установка или </w:t>
      </w:r>
      <w:proofErr w:type="spellStart"/>
      <w:r>
        <w:rPr>
          <w:rFonts w:ascii="Times New Roman" w:eastAsia="Times New Roman" w:hAnsi="Times New Roman" w:cs="Times New Roman"/>
          <w:sz w:val="28"/>
          <w:szCs w:val="24"/>
          <w:lang w:eastAsia="ru-RU"/>
        </w:rPr>
        <w:t>мное</w:t>
      </w:r>
      <w:proofErr w:type="spellEnd"/>
      <w:r>
        <w:rPr>
          <w:rFonts w:ascii="Times New Roman" w:eastAsia="Times New Roman" w:hAnsi="Times New Roman" w:cs="Times New Roman"/>
          <w:sz w:val="28"/>
          <w:szCs w:val="24"/>
          <w:lang w:eastAsia="ru-RU"/>
        </w:rPr>
        <w:t xml:space="preserve"> оборудование </w:t>
      </w:r>
      <w:proofErr w:type="spellStart"/>
      <w:r>
        <w:rPr>
          <w:rFonts w:ascii="Times New Roman" w:eastAsia="Times New Roman" w:hAnsi="Times New Roman" w:cs="Times New Roman"/>
          <w:sz w:val="28"/>
          <w:szCs w:val="24"/>
          <w:lang w:eastAsia="ru-RU"/>
        </w:rPr>
        <w:t>аудиовизуализации</w:t>
      </w:r>
      <w:proofErr w:type="spellEnd"/>
    </w:p>
    <w:p w:rsidR="0032331B" w:rsidRDefault="0032331B" w:rsidP="0032331B">
      <w:pPr>
        <w:suppressAutoHyphens/>
        <w:spacing w:after="0"/>
        <w:ind w:firstLine="709"/>
        <w:jc w:val="both"/>
        <w:rPr>
          <w:rFonts w:ascii="Times New Roman" w:hAnsi="Times New Roman"/>
          <w:bCs/>
          <w:sz w:val="28"/>
          <w:szCs w:val="28"/>
        </w:rPr>
      </w:pPr>
    </w:p>
    <w:p w:rsidR="0032331B" w:rsidRDefault="0032331B" w:rsidP="0032331B">
      <w:pPr>
        <w:spacing w:after="0" w:line="240" w:lineRule="auto"/>
        <w:ind w:firstLine="709"/>
        <w:rPr>
          <w:rFonts w:ascii="Times New Roman" w:eastAsia="Times New Roman" w:hAnsi="Times New Roman" w:cs="Times New Roman"/>
          <w:bCs/>
          <w:sz w:val="28"/>
          <w:szCs w:val="24"/>
          <w:lang w:eastAsia="ru-RU"/>
        </w:rPr>
      </w:pPr>
      <w:r>
        <w:rPr>
          <w:rFonts w:ascii="Times New Roman" w:eastAsia="Times New Roman" w:hAnsi="Times New Roman" w:cs="Times New Roman"/>
          <w:bCs/>
          <w:sz w:val="28"/>
          <w:szCs w:val="24"/>
          <w:lang w:eastAsia="ru-RU"/>
        </w:rPr>
        <w:t>3.2. Информационное обеспечение реализации программы</w:t>
      </w:r>
    </w:p>
    <w:p w:rsidR="0032331B" w:rsidRDefault="0032331B" w:rsidP="0032331B">
      <w:pPr>
        <w:suppressAutoHyphens/>
        <w:spacing w:after="0" w:line="240" w:lineRule="auto"/>
        <w:ind w:firstLine="709"/>
        <w:jc w:val="both"/>
        <w:rPr>
          <w:rFonts w:ascii="Times New Roman" w:eastAsia="Times New Roman" w:hAnsi="Times New Roman" w:cs="Times New Roman"/>
          <w:sz w:val="28"/>
          <w:szCs w:val="24"/>
          <w:lang w:eastAsia="ru-RU"/>
        </w:rPr>
      </w:pPr>
      <w:r>
        <w:rPr>
          <w:rFonts w:ascii="Times New Roman" w:eastAsia="Times New Roman" w:hAnsi="Times New Roman" w:cs="Times New Roman"/>
          <w:bCs/>
          <w:sz w:val="28"/>
          <w:szCs w:val="24"/>
          <w:lang w:eastAsia="ru-RU"/>
        </w:rPr>
        <w:t>Для реализации программы библиотечный фонд образовательной организации должен иметь п</w:t>
      </w:r>
      <w:r>
        <w:rPr>
          <w:rFonts w:ascii="Times New Roman" w:eastAsia="Times New Roman" w:hAnsi="Times New Roman" w:cs="Times New Roman"/>
          <w:sz w:val="28"/>
          <w:szCs w:val="24"/>
          <w:lang w:eastAsia="ru-RU"/>
        </w:rPr>
        <w:t>ечатные и/или электронные образовательные и информационные ресурсы  для использования в образовательном процессе.</w:t>
      </w:r>
    </w:p>
    <w:p w:rsidR="0032331B" w:rsidRDefault="0032331B" w:rsidP="0032331B">
      <w:pPr>
        <w:spacing w:after="0" w:line="240" w:lineRule="auto"/>
        <w:ind w:left="360"/>
        <w:contextualSpacing/>
        <w:rPr>
          <w:rFonts w:ascii="Times New Roman" w:eastAsia="Times New Roman" w:hAnsi="Times New Roman" w:cs="Times New Roman"/>
          <w:sz w:val="28"/>
          <w:szCs w:val="24"/>
          <w:lang w:eastAsia="ru-RU"/>
        </w:rPr>
      </w:pPr>
    </w:p>
    <w:p w:rsidR="0032331B" w:rsidRDefault="0032331B" w:rsidP="0032331B">
      <w:pPr>
        <w:spacing w:after="0"/>
        <w:ind w:firstLine="709"/>
        <w:contextualSpacing/>
        <w:jc w:val="both"/>
        <w:rPr>
          <w:rFonts w:ascii="Times New Roman" w:hAnsi="Times New Roman"/>
          <w:sz w:val="28"/>
          <w:szCs w:val="28"/>
        </w:rPr>
      </w:pPr>
    </w:p>
    <w:p w:rsidR="0032331B" w:rsidRDefault="0032331B" w:rsidP="0032331B">
      <w:pPr>
        <w:spacing w:after="0"/>
        <w:contextualSpacing/>
        <w:jc w:val="both"/>
        <w:rPr>
          <w:rFonts w:ascii="Times New Roman" w:hAnsi="Times New Roman"/>
          <w:sz w:val="28"/>
          <w:szCs w:val="28"/>
        </w:rPr>
      </w:pPr>
      <w:r>
        <w:rPr>
          <w:rFonts w:ascii="Times New Roman" w:hAnsi="Times New Roman"/>
          <w:sz w:val="28"/>
          <w:szCs w:val="28"/>
        </w:rPr>
        <w:t xml:space="preserve">        3.2.2. Основные электронные издания</w:t>
      </w:r>
    </w:p>
    <w:p w:rsidR="000B1360" w:rsidRDefault="000B1360" w:rsidP="0032331B">
      <w:pPr>
        <w:spacing w:after="0"/>
        <w:contextualSpacing/>
        <w:jc w:val="both"/>
        <w:rPr>
          <w:rFonts w:ascii="Times New Roman" w:hAnsi="Times New Roman"/>
          <w:sz w:val="28"/>
          <w:szCs w:val="28"/>
        </w:rPr>
      </w:pPr>
    </w:p>
    <w:p w:rsidR="0032331B" w:rsidRDefault="0032331B" w:rsidP="0032331B">
      <w:pPr>
        <w:tabs>
          <w:tab w:val="left" w:pos="0"/>
        </w:tabs>
        <w:ind w:firstLine="540"/>
        <w:jc w:val="both"/>
        <w:rPr>
          <w:rFonts w:ascii="Times New Roman" w:hAnsi="Times New Roman" w:cs="Times New Roman"/>
          <w:sz w:val="28"/>
          <w:szCs w:val="28"/>
        </w:rPr>
      </w:pPr>
      <w:r>
        <w:rPr>
          <w:rFonts w:ascii="Times New Roman" w:hAnsi="Times New Roman" w:cs="Times New Roman"/>
          <w:sz w:val="28"/>
          <w:szCs w:val="28"/>
        </w:rPr>
        <w:t xml:space="preserve">Информационно – правовое обеспечение: </w:t>
      </w:r>
    </w:p>
    <w:p w:rsidR="0032331B" w:rsidRDefault="0032331B" w:rsidP="0032331B">
      <w:pPr>
        <w:numPr>
          <w:ilvl w:val="0"/>
          <w:numId w:val="3"/>
        </w:numPr>
        <w:tabs>
          <w:tab w:val="clear" w:pos="720"/>
          <w:tab w:val="left" w:pos="-540"/>
          <w:tab w:val="left" w:pos="1080"/>
        </w:tabs>
        <w:spacing w:after="0" w:line="240" w:lineRule="auto"/>
        <w:ind w:left="0" w:firstLine="540"/>
        <w:jc w:val="both"/>
        <w:rPr>
          <w:rFonts w:ascii="Times New Roman" w:hAnsi="Times New Roman" w:cs="Times New Roman"/>
          <w:sz w:val="28"/>
          <w:szCs w:val="28"/>
        </w:rPr>
      </w:pPr>
      <w:r>
        <w:rPr>
          <w:rFonts w:ascii="Times New Roman" w:hAnsi="Times New Roman" w:cs="Times New Roman"/>
          <w:sz w:val="28"/>
          <w:szCs w:val="28"/>
        </w:rPr>
        <w:t>Система «Консультант»</w:t>
      </w:r>
    </w:p>
    <w:p w:rsidR="0032331B" w:rsidRDefault="0032331B" w:rsidP="0032331B">
      <w:pPr>
        <w:numPr>
          <w:ilvl w:val="0"/>
          <w:numId w:val="3"/>
        </w:numPr>
        <w:tabs>
          <w:tab w:val="clear" w:pos="720"/>
          <w:tab w:val="left" w:pos="-540"/>
          <w:tab w:val="left" w:pos="1080"/>
        </w:tabs>
        <w:spacing w:after="0" w:line="240" w:lineRule="auto"/>
        <w:ind w:left="0" w:firstLine="540"/>
        <w:jc w:val="both"/>
        <w:rPr>
          <w:rFonts w:ascii="Times New Roman" w:hAnsi="Times New Roman" w:cs="Times New Roman"/>
          <w:sz w:val="28"/>
          <w:szCs w:val="28"/>
        </w:rPr>
      </w:pPr>
      <w:r>
        <w:rPr>
          <w:rFonts w:ascii="Times New Roman" w:hAnsi="Times New Roman" w:cs="Times New Roman"/>
          <w:sz w:val="28"/>
          <w:szCs w:val="28"/>
        </w:rPr>
        <w:t xml:space="preserve">Система «Гарант» </w:t>
      </w:r>
    </w:p>
    <w:p w:rsidR="0032331B" w:rsidRDefault="0032331B" w:rsidP="0032331B">
      <w:pPr>
        <w:tabs>
          <w:tab w:val="left" w:pos="0"/>
          <w:tab w:val="left" w:pos="1080"/>
        </w:tabs>
        <w:ind w:firstLine="540"/>
        <w:jc w:val="both"/>
      </w:pPr>
    </w:p>
    <w:p w:rsidR="0032331B" w:rsidRDefault="0032331B" w:rsidP="0032331B">
      <w:pPr>
        <w:spacing w:after="0" w:line="240" w:lineRule="auto"/>
        <w:jc w:val="center"/>
        <w:rPr>
          <w:rFonts w:ascii="Times New Roman" w:eastAsia="Times New Roman" w:hAnsi="Times New Roman" w:cs="Times New Roman"/>
          <w:b/>
          <w:sz w:val="28"/>
          <w:szCs w:val="24"/>
          <w:lang w:eastAsia="ru-RU"/>
        </w:rPr>
      </w:pPr>
    </w:p>
    <w:p w:rsidR="0032331B" w:rsidRDefault="0032331B" w:rsidP="0032331B">
      <w:pPr>
        <w:spacing w:after="0" w:line="240" w:lineRule="auto"/>
        <w:jc w:val="center"/>
        <w:rPr>
          <w:rFonts w:ascii="Times New Roman" w:eastAsia="Times New Roman" w:hAnsi="Times New Roman" w:cs="Times New Roman"/>
          <w:b/>
          <w:sz w:val="28"/>
          <w:szCs w:val="24"/>
          <w:lang w:eastAsia="ru-RU"/>
        </w:rPr>
      </w:pPr>
    </w:p>
    <w:p w:rsidR="00DC47CE" w:rsidRDefault="00DC47CE" w:rsidP="0032331B">
      <w:pPr>
        <w:spacing w:after="0" w:line="240" w:lineRule="auto"/>
        <w:jc w:val="center"/>
        <w:rPr>
          <w:rFonts w:ascii="Times New Roman" w:eastAsia="Times New Roman" w:hAnsi="Times New Roman" w:cs="Times New Roman"/>
          <w:b/>
          <w:sz w:val="28"/>
          <w:szCs w:val="24"/>
          <w:lang w:eastAsia="ru-RU"/>
        </w:rPr>
      </w:pPr>
    </w:p>
    <w:p w:rsidR="00DC47CE" w:rsidRDefault="00DC47CE" w:rsidP="0032331B">
      <w:pPr>
        <w:spacing w:after="0" w:line="240" w:lineRule="auto"/>
        <w:jc w:val="center"/>
        <w:rPr>
          <w:rFonts w:ascii="Times New Roman" w:eastAsia="Times New Roman" w:hAnsi="Times New Roman" w:cs="Times New Roman"/>
          <w:b/>
          <w:sz w:val="28"/>
          <w:szCs w:val="24"/>
          <w:lang w:eastAsia="ru-RU"/>
        </w:rPr>
      </w:pPr>
    </w:p>
    <w:p w:rsidR="00DC47CE" w:rsidRDefault="00DC47CE" w:rsidP="0032331B">
      <w:pPr>
        <w:spacing w:after="0" w:line="240" w:lineRule="auto"/>
        <w:jc w:val="center"/>
        <w:rPr>
          <w:rFonts w:ascii="Times New Roman" w:eastAsia="Times New Roman" w:hAnsi="Times New Roman" w:cs="Times New Roman"/>
          <w:b/>
          <w:sz w:val="28"/>
          <w:szCs w:val="24"/>
          <w:lang w:eastAsia="ru-RU"/>
        </w:rPr>
      </w:pPr>
    </w:p>
    <w:p w:rsidR="00DC47CE" w:rsidRDefault="00DC47CE" w:rsidP="0032331B">
      <w:pPr>
        <w:spacing w:after="0" w:line="240" w:lineRule="auto"/>
        <w:jc w:val="center"/>
        <w:rPr>
          <w:rFonts w:ascii="Times New Roman" w:eastAsia="Times New Roman" w:hAnsi="Times New Roman" w:cs="Times New Roman"/>
          <w:b/>
          <w:sz w:val="28"/>
          <w:szCs w:val="24"/>
          <w:lang w:eastAsia="ru-RU"/>
        </w:rPr>
      </w:pPr>
    </w:p>
    <w:p w:rsidR="00DC47CE" w:rsidRDefault="00DC47CE" w:rsidP="0032331B">
      <w:pPr>
        <w:spacing w:after="0" w:line="240" w:lineRule="auto"/>
        <w:jc w:val="center"/>
        <w:rPr>
          <w:rFonts w:ascii="Times New Roman" w:eastAsia="Times New Roman" w:hAnsi="Times New Roman" w:cs="Times New Roman"/>
          <w:b/>
          <w:sz w:val="28"/>
          <w:szCs w:val="24"/>
          <w:lang w:eastAsia="ru-RU"/>
        </w:rPr>
      </w:pPr>
    </w:p>
    <w:p w:rsidR="00DC47CE" w:rsidRDefault="00DC47CE" w:rsidP="0032331B">
      <w:pPr>
        <w:spacing w:after="0" w:line="240" w:lineRule="auto"/>
        <w:jc w:val="center"/>
        <w:rPr>
          <w:rFonts w:ascii="Times New Roman" w:eastAsia="Times New Roman" w:hAnsi="Times New Roman" w:cs="Times New Roman"/>
          <w:b/>
          <w:sz w:val="28"/>
          <w:szCs w:val="24"/>
          <w:lang w:eastAsia="ru-RU"/>
        </w:rPr>
      </w:pPr>
    </w:p>
    <w:p w:rsidR="00DC47CE" w:rsidRDefault="00DC47CE" w:rsidP="0032331B">
      <w:pPr>
        <w:spacing w:after="0" w:line="240" w:lineRule="auto"/>
        <w:jc w:val="center"/>
        <w:rPr>
          <w:rFonts w:ascii="Times New Roman" w:eastAsia="Times New Roman" w:hAnsi="Times New Roman" w:cs="Times New Roman"/>
          <w:b/>
          <w:sz w:val="28"/>
          <w:szCs w:val="24"/>
          <w:lang w:eastAsia="ru-RU"/>
        </w:rPr>
      </w:pPr>
    </w:p>
    <w:p w:rsidR="00DC47CE" w:rsidRDefault="00DC47CE" w:rsidP="0032331B">
      <w:pPr>
        <w:spacing w:after="0" w:line="240" w:lineRule="auto"/>
        <w:jc w:val="center"/>
        <w:rPr>
          <w:rFonts w:ascii="Times New Roman" w:eastAsia="Times New Roman" w:hAnsi="Times New Roman" w:cs="Times New Roman"/>
          <w:b/>
          <w:sz w:val="28"/>
          <w:szCs w:val="24"/>
          <w:lang w:eastAsia="ru-RU"/>
        </w:rPr>
      </w:pPr>
    </w:p>
    <w:p w:rsidR="00DC47CE" w:rsidRDefault="00DC47CE" w:rsidP="0032331B">
      <w:pPr>
        <w:spacing w:after="0" w:line="240" w:lineRule="auto"/>
        <w:jc w:val="center"/>
        <w:rPr>
          <w:rFonts w:ascii="Times New Roman" w:eastAsia="Times New Roman" w:hAnsi="Times New Roman" w:cs="Times New Roman"/>
          <w:b/>
          <w:sz w:val="28"/>
          <w:szCs w:val="24"/>
          <w:lang w:eastAsia="ru-RU"/>
        </w:rPr>
      </w:pPr>
    </w:p>
    <w:p w:rsidR="00DC47CE" w:rsidRDefault="00DC47CE" w:rsidP="0032331B">
      <w:pPr>
        <w:spacing w:after="0" w:line="240" w:lineRule="auto"/>
        <w:jc w:val="center"/>
        <w:rPr>
          <w:rFonts w:ascii="Times New Roman" w:eastAsia="Times New Roman" w:hAnsi="Times New Roman" w:cs="Times New Roman"/>
          <w:b/>
          <w:sz w:val="28"/>
          <w:szCs w:val="24"/>
          <w:lang w:eastAsia="ru-RU"/>
        </w:rPr>
      </w:pPr>
    </w:p>
    <w:p w:rsidR="00DC47CE" w:rsidRDefault="00DC47CE" w:rsidP="0032331B">
      <w:pPr>
        <w:spacing w:after="0" w:line="240" w:lineRule="auto"/>
        <w:jc w:val="center"/>
        <w:rPr>
          <w:rFonts w:ascii="Times New Roman" w:eastAsia="Times New Roman" w:hAnsi="Times New Roman" w:cs="Times New Roman"/>
          <w:b/>
          <w:sz w:val="28"/>
          <w:szCs w:val="24"/>
          <w:lang w:eastAsia="ru-RU"/>
        </w:rPr>
      </w:pPr>
    </w:p>
    <w:p w:rsidR="00DC47CE" w:rsidRDefault="00DC47CE" w:rsidP="0032331B">
      <w:pPr>
        <w:spacing w:after="0" w:line="240" w:lineRule="auto"/>
        <w:jc w:val="center"/>
        <w:rPr>
          <w:rFonts w:ascii="Times New Roman" w:eastAsia="Times New Roman" w:hAnsi="Times New Roman" w:cs="Times New Roman"/>
          <w:b/>
          <w:sz w:val="28"/>
          <w:szCs w:val="24"/>
          <w:lang w:eastAsia="ru-RU"/>
        </w:rPr>
      </w:pPr>
    </w:p>
    <w:p w:rsidR="00DC47CE" w:rsidRDefault="00DC47CE" w:rsidP="0032331B">
      <w:pPr>
        <w:spacing w:after="0" w:line="240" w:lineRule="auto"/>
        <w:jc w:val="center"/>
        <w:rPr>
          <w:rFonts w:ascii="Times New Roman" w:eastAsia="Times New Roman" w:hAnsi="Times New Roman" w:cs="Times New Roman"/>
          <w:b/>
          <w:sz w:val="28"/>
          <w:szCs w:val="24"/>
          <w:lang w:eastAsia="ru-RU"/>
        </w:rPr>
      </w:pPr>
    </w:p>
    <w:p w:rsidR="0032331B" w:rsidRDefault="0032331B" w:rsidP="0032331B">
      <w:pPr>
        <w:spacing w:after="0" w:line="240" w:lineRule="auto"/>
        <w:jc w:val="center"/>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lastRenderedPageBreak/>
        <w:t>4. КОНТРОЛЬ И ОЦЕНКА РЕЗУЛЬТАТОВ ОСВОЕНИЯ УЧЕБНОЙ  ДИСЦИПЛИНЫ</w:t>
      </w:r>
    </w:p>
    <w:p w:rsidR="0032331B" w:rsidRDefault="0032331B" w:rsidP="0032331B">
      <w:pPr>
        <w:spacing w:after="0" w:line="240" w:lineRule="auto"/>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Контроль и оценка результатов освоения учебной дисциплины осуществляется преподавателем в процессе проведения лекционных и семинарских занятий, дифференцированного зачета, а также выполнения обучающимися самостоятельной работы.</w:t>
      </w:r>
    </w:p>
    <w:p w:rsidR="0032331B" w:rsidRDefault="0032331B" w:rsidP="0032331B">
      <w:pPr>
        <w:spacing w:after="0" w:line="240" w:lineRule="auto"/>
        <w:jc w:val="both"/>
        <w:rPr>
          <w:rFonts w:ascii="Times New Roman" w:eastAsia="Times New Roman" w:hAnsi="Times New Roman" w:cs="Times New Roman"/>
          <w:sz w:val="28"/>
          <w:szCs w:val="24"/>
          <w:lang w:eastAsia="ru-RU"/>
        </w:rPr>
      </w:pPr>
    </w:p>
    <w:tbl>
      <w:tblPr>
        <w:tblW w:w="488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96"/>
        <w:gridCol w:w="3008"/>
        <w:gridCol w:w="392"/>
        <w:gridCol w:w="2147"/>
      </w:tblGrid>
      <w:tr w:rsidR="0032331B" w:rsidTr="0032331B">
        <w:trPr>
          <w:trHeight w:val="314"/>
        </w:trPr>
        <w:tc>
          <w:tcPr>
            <w:tcW w:w="2031" w:type="pct"/>
            <w:tcBorders>
              <w:top w:val="single" w:sz="4" w:space="0" w:color="auto"/>
              <w:left w:val="single" w:sz="4" w:space="0" w:color="auto"/>
              <w:bottom w:val="single" w:sz="4" w:space="0" w:color="auto"/>
              <w:right w:val="single" w:sz="4" w:space="0" w:color="auto"/>
            </w:tcBorders>
            <w:hideMark/>
          </w:tcPr>
          <w:p w:rsidR="0032331B" w:rsidRDefault="0032331B">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Результаты обучения</w:t>
            </w:r>
          </w:p>
        </w:tc>
        <w:tc>
          <w:tcPr>
            <w:tcW w:w="1610" w:type="pct"/>
            <w:tcBorders>
              <w:top w:val="single" w:sz="4" w:space="0" w:color="auto"/>
              <w:left w:val="single" w:sz="4" w:space="0" w:color="auto"/>
              <w:bottom w:val="single" w:sz="4" w:space="0" w:color="auto"/>
              <w:right w:val="single" w:sz="4" w:space="0" w:color="auto"/>
            </w:tcBorders>
            <w:hideMark/>
          </w:tcPr>
          <w:p w:rsidR="0032331B" w:rsidRDefault="0032331B">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Критерии оценки</w:t>
            </w:r>
          </w:p>
        </w:tc>
        <w:tc>
          <w:tcPr>
            <w:tcW w:w="1359" w:type="pct"/>
            <w:gridSpan w:val="2"/>
            <w:tcBorders>
              <w:top w:val="single" w:sz="4" w:space="0" w:color="auto"/>
              <w:left w:val="single" w:sz="4" w:space="0" w:color="auto"/>
              <w:bottom w:val="single" w:sz="4" w:space="0" w:color="auto"/>
              <w:right w:val="single" w:sz="4" w:space="0" w:color="auto"/>
            </w:tcBorders>
            <w:hideMark/>
          </w:tcPr>
          <w:p w:rsidR="0032331B" w:rsidRDefault="0032331B">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Методы оценки</w:t>
            </w:r>
          </w:p>
        </w:tc>
      </w:tr>
      <w:tr w:rsidR="0032331B" w:rsidTr="0032331B">
        <w:trPr>
          <w:trHeight w:val="404"/>
        </w:trPr>
        <w:tc>
          <w:tcPr>
            <w:tcW w:w="5000" w:type="pct"/>
            <w:gridSpan w:val="4"/>
            <w:tcBorders>
              <w:top w:val="single" w:sz="4" w:space="0" w:color="auto"/>
              <w:left w:val="single" w:sz="4" w:space="0" w:color="auto"/>
              <w:bottom w:val="single" w:sz="4" w:space="0" w:color="auto"/>
              <w:right w:val="single" w:sz="4" w:space="0" w:color="auto"/>
            </w:tcBorders>
            <w:hideMark/>
          </w:tcPr>
          <w:p w:rsidR="0032331B" w:rsidRDefault="0032331B">
            <w:pPr>
              <w:spacing w:after="0" w:line="240" w:lineRule="auto"/>
              <w:ind w:firstLine="403"/>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Перечень знаний, осваиваемых в рамках дисциплины</w:t>
            </w:r>
          </w:p>
        </w:tc>
      </w:tr>
      <w:tr w:rsidR="0032331B" w:rsidTr="0032331B">
        <w:tc>
          <w:tcPr>
            <w:tcW w:w="2031" w:type="pct"/>
            <w:tcBorders>
              <w:top w:val="single" w:sz="4" w:space="0" w:color="auto"/>
              <w:left w:val="single" w:sz="4" w:space="0" w:color="auto"/>
              <w:bottom w:val="single" w:sz="4" w:space="0" w:color="auto"/>
              <w:right w:val="single" w:sz="4" w:space="0" w:color="auto"/>
            </w:tcBorders>
          </w:tcPr>
          <w:p w:rsidR="0032331B" w:rsidRDefault="0032331B">
            <w:pPr>
              <w:spacing w:after="0" w:line="240" w:lineRule="auto"/>
              <w:ind w:firstLine="284"/>
              <w:jc w:val="both"/>
              <w:rPr>
                <w:rFonts w:ascii="Times New Roman" w:eastAsia="Times New Roman" w:hAnsi="Times New Roman" w:cs="Times New Roman"/>
                <w:bCs/>
                <w:sz w:val="24"/>
                <w:szCs w:val="24"/>
                <w:u w:val="single"/>
                <w:lang w:eastAsia="ru-RU"/>
              </w:rPr>
            </w:pPr>
            <w:r>
              <w:rPr>
                <w:rFonts w:ascii="Times New Roman" w:eastAsia="Times New Roman" w:hAnsi="Times New Roman" w:cs="Times New Roman"/>
                <w:bCs/>
                <w:sz w:val="24"/>
                <w:szCs w:val="24"/>
                <w:u w:val="single"/>
                <w:lang w:eastAsia="ru-RU"/>
              </w:rPr>
              <w:t>Знать:</w:t>
            </w:r>
          </w:p>
          <w:p w:rsidR="0032331B" w:rsidRDefault="0032331B">
            <w:pPr>
              <w:tabs>
                <w:tab w:val="num" w:pos="1080"/>
              </w:tabs>
              <w:spacing w:after="0" w:line="240" w:lineRule="auto"/>
              <w:rPr>
                <w:rFonts w:ascii="Times New Roman" w:hAnsi="Times New Roman" w:cs="Times New Roman"/>
                <w:sz w:val="24"/>
                <w:szCs w:val="24"/>
              </w:rPr>
            </w:pPr>
            <w:r>
              <w:t>1</w:t>
            </w:r>
            <w:r>
              <w:rPr>
                <w:rFonts w:ascii="Times New Roman" w:hAnsi="Times New Roman" w:cs="Times New Roman"/>
                <w:sz w:val="24"/>
                <w:szCs w:val="24"/>
              </w:rPr>
              <w:t>.современное состояние окружающей среды и глобальные экологические проблемы;</w:t>
            </w:r>
          </w:p>
          <w:p w:rsidR="0032331B" w:rsidRDefault="0032331B">
            <w:pPr>
              <w:tabs>
                <w:tab w:val="num" w:pos="1080"/>
              </w:tabs>
              <w:spacing w:after="0" w:line="240" w:lineRule="auto"/>
              <w:rPr>
                <w:rFonts w:ascii="Times New Roman" w:hAnsi="Times New Roman" w:cs="Times New Roman"/>
                <w:sz w:val="24"/>
                <w:szCs w:val="24"/>
              </w:rPr>
            </w:pPr>
            <w:r>
              <w:rPr>
                <w:rFonts w:ascii="Times New Roman" w:hAnsi="Times New Roman" w:cs="Times New Roman"/>
                <w:sz w:val="24"/>
                <w:szCs w:val="24"/>
              </w:rPr>
              <w:t>2.факторы окружающей среды, влияющие на здоровье человека;</w:t>
            </w:r>
          </w:p>
          <w:p w:rsidR="0032331B" w:rsidRDefault="007477B1">
            <w:pPr>
              <w:tabs>
                <w:tab w:val="num" w:pos="1080"/>
              </w:tabs>
              <w:spacing w:after="0" w:line="240" w:lineRule="auto"/>
              <w:rPr>
                <w:rFonts w:ascii="Times New Roman" w:hAnsi="Times New Roman" w:cs="Times New Roman"/>
                <w:sz w:val="24"/>
                <w:szCs w:val="24"/>
              </w:rPr>
            </w:pPr>
            <w:r>
              <w:rPr>
                <w:rFonts w:ascii="Times New Roman" w:hAnsi="Times New Roman" w:cs="Times New Roman"/>
                <w:sz w:val="24"/>
                <w:szCs w:val="24"/>
              </w:rPr>
              <w:t>3основные положения географии</w:t>
            </w:r>
            <w:r w:rsidR="0032331B">
              <w:rPr>
                <w:rFonts w:ascii="Times New Roman" w:hAnsi="Times New Roman" w:cs="Times New Roman"/>
                <w:sz w:val="24"/>
                <w:szCs w:val="24"/>
              </w:rPr>
              <w:t>;</w:t>
            </w:r>
          </w:p>
          <w:p w:rsidR="0032331B" w:rsidRDefault="0032331B" w:rsidP="007477B1">
            <w:pPr>
              <w:tabs>
                <w:tab w:val="num" w:pos="1080"/>
              </w:tabs>
              <w:spacing w:after="0" w:line="240" w:lineRule="auto"/>
              <w:jc w:val="both"/>
              <w:rPr>
                <w:rFonts w:ascii="Times New Roman" w:eastAsia="Times New Roman" w:hAnsi="Times New Roman" w:cs="Times New Roman"/>
                <w:bCs/>
                <w:sz w:val="24"/>
                <w:szCs w:val="24"/>
              </w:rPr>
            </w:pPr>
          </w:p>
        </w:tc>
        <w:tc>
          <w:tcPr>
            <w:tcW w:w="1820" w:type="pct"/>
            <w:gridSpan w:val="2"/>
            <w:tcBorders>
              <w:top w:val="single" w:sz="4" w:space="0" w:color="auto"/>
              <w:left w:val="single" w:sz="4" w:space="0" w:color="auto"/>
              <w:bottom w:val="single" w:sz="4" w:space="0" w:color="auto"/>
              <w:right w:val="single" w:sz="4" w:space="0" w:color="auto"/>
            </w:tcBorders>
          </w:tcPr>
          <w:p w:rsidR="0032331B" w:rsidRDefault="0032331B">
            <w:pPr>
              <w:spacing w:after="0" w:line="240" w:lineRule="auto"/>
              <w:ind w:firstLine="317"/>
              <w:rPr>
                <w:rFonts w:ascii="Times New Roman" w:eastAsia="Times New Roman" w:hAnsi="Times New Roman" w:cs="Times New Roman"/>
                <w:bCs/>
                <w:sz w:val="24"/>
                <w:szCs w:val="24"/>
                <w:lang w:eastAsia="ru-RU"/>
              </w:rPr>
            </w:pPr>
          </w:p>
          <w:p w:rsidR="0032331B" w:rsidRDefault="007477B1">
            <w:pPr>
              <w:spacing w:after="0" w:line="240" w:lineRule="auto"/>
              <w:ind w:firstLine="317"/>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Знает основные отрасли географии</w:t>
            </w:r>
            <w:r w:rsidR="0032331B">
              <w:rPr>
                <w:rFonts w:ascii="Times New Roman" w:eastAsia="Times New Roman" w:hAnsi="Times New Roman" w:cs="Times New Roman"/>
                <w:bCs/>
                <w:sz w:val="24"/>
                <w:szCs w:val="24"/>
              </w:rPr>
              <w:t>;</w:t>
            </w:r>
          </w:p>
          <w:p w:rsidR="0032331B" w:rsidRDefault="007477B1">
            <w:pPr>
              <w:spacing w:after="0" w:line="240" w:lineRule="auto"/>
              <w:ind w:firstLine="317"/>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владеет географической</w:t>
            </w:r>
            <w:r w:rsidR="0032331B">
              <w:rPr>
                <w:rFonts w:ascii="Times New Roman" w:eastAsia="Times New Roman" w:hAnsi="Times New Roman" w:cs="Times New Roman"/>
                <w:bCs/>
                <w:sz w:val="24"/>
                <w:szCs w:val="24"/>
              </w:rPr>
              <w:t xml:space="preserve"> терминологией;</w:t>
            </w:r>
          </w:p>
          <w:p w:rsidR="0032331B" w:rsidRDefault="0032331B">
            <w:pPr>
              <w:spacing w:after="0" w:line="240" w:lineRule="auto"/>
              <w:ind w:firstLine="317"/>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демонстрирует сист</w:t>
            </w:r>
            <w:r w:rsidR="007477B1">
              <w:rPr>
                <w:rFonts w:ascii="Times New Roman" w:eastAsia="Times New Roman" w:hAnsi="Times New Roman" w:cs="Times New Roman"/>
                <w:bCs/>
                <w:sz w:val="24"/>
                <w:szCs w:val="24"/>
              </w:rPr>
              <w:t xml:space="preserve">емные знания о структуре </w:t>
            </w:r>
            <w:proofErr w:type="gramStart"/>
            <w:r w:rsidR="007477B1">
              <w:rPr>
                <w:rFonts w:ascii="Times New Roman" w:eastAsia="Times New Roman" w:hAnsi="Times New Roman" w:cs="Times New Roman"/>
                <w:bCs/>
                <w:sz w:val="24"/>
                <w:szCs w:val="24"/>
              </w:rPr>
              <w:t>географии</w:t>
            </w:r>
            <w:r>
              <w:rPr>
                <w:rFonts w:ascii="Times New Roman" w:eastAsia="Times New Roman" w:hAnsi="Times New Roman" w:cs="Times New Roman"/>
                <w:bCs/>
                <w:sz w:val="24"/>
                <w:szCs w:val="24"/>
              </w:rPr>
              <w:t>,;</w:t>
            </w:r>
            <w:proofErr w:type="gramEnd"/>
          </w:p>
          <w:p w:rsidR="0032331B" w:rsidRDefault="0032331B">
            <w:pPr>
              <w:spacing w:after="0" w:line="240" w:lineRule="auto"/>
              <w:ind w:firstLine="317"/>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демонстрирует системные знания о принципах поиска  информации;</w:t>
            </w:r>
          </w:p>
          <w:p w:rsidR="0032331B" w:rsidRDefault="0032331B">
            <w:pPr>
              <w:spacing w:after="0" w:line="240" w:lineRule="auto"/>
              <w:ind w:firstLine="317"/>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демонстрирует системные знания о методах анализа и решения проблем;</w:t>
            </w:r>
          </w:p>
          <w:p w:rsidR="0032331B" w:rsidRDefault="0032331B">
            <w:pPr>
              <w:spacing w:after="0" w:line="240" w:lineRule="auto"/>
              <w:rPr>
                <w:rFonts w:ascii="Times New Roman" w:eastAsia="Times New Roman" w:hAnsi="Times New Roman" w:cs="Times New Roman"/>
                <w:bCs/>
                <w:sz w:val="24"/>
                <w:szCs w:val="24"/>
              </w:rPr>
            </w:pPr>
          </w:p>
        </w:tc>
        <w:tc>
          <w:tcPr>
            <w:tcW w:w="1149" w:type="pct"/>
            <w:tcBorders>
              <w:top w:val="single" w:sz="4" w:space="0" w:color="auto"/>
              <w:left w:val="single" w:sz="4" w:space="0" w:color="auto"/>
              <w:bottom w:val="single" w:sz="4" w:space="0" w:color="auto"/>
              <w:right w:val="single" w:sz="4" w:space="0" w:color="auto"/>
            </w:tcBorders>
          </w:tcPr>
          <w:p w:rsidR="0032331B" w:rsidRDefault="0032331B">
            <w:pPr>
              <w:spacing w:after="0" w:line="240" w:lineRule="auto"/>
              <w:ind w:firstLine="284"/>
              <w:rPr>
                <w:rFonts w:ascii="Times New Roman" w:eastAsia="Times New Roman" w:hAnsi="Times New Roman" w:cs="Times New Roman"/>
                <w:bCs/>
                <w:sz w:val="24"/>
                <w:szCs w:val="24"/>
              </w:rPr>
            </w:pPr>
          </w:p>
          <w:p w:rsidR="0032331B" w:rsidRDefault="0032331B">
            <w:pPr>
              <w:spacing w:after="0" w:line="240" w:lineRule="auto"/>
              <w:ind w:firstLine="284"/>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Тестирование.</w:t>
            </w:r>
          </w:p>
          <w:p w:rsidR="0032331B" w:rsidRDefault="0032331B">
            <w:pPr>
              <w:spacing w:after="0" w:line="240" w:lineRule="auto"/>
              <w:ind w:firstLine="284"/>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Устный опрос.</w:t>
            </w:r>
          </w:p>
          <w:p w:rsidR="0032331B" w:rsidRDefault="0032331B">
            <w:pPr>
              <w:spacing w:after="0" w:line="240" w:lineRule="auto"/>
              <w:ind w:firstLine="284"/>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Оценка решений профессионально-ориентированных кейсов</w:t>
            </w:r>
          </w:p>
          <w:p w:rsidR="0032331B" w:rsidRDefault="0032331B">
            <w:pPr>
              <w:spacing w:after="0" w:line="240" w:lineRule="auto"/>
              <w:ind w:firstLine="284"/>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Деловые игры.</w:t>
            </w:r>
          </w:p>
          <w:p w:rsidR="0032331B" w:rsidRDefault="0032331B">
            <w:pPr>
              <w:spacing w:after="0" w:line="240" w:lineRule="auto"/>
              <w:ind w:firstLine="284"/>
              <w:rPr>
                <w:rFonts w:ascii="Times New Roman" w:eastAsia="Times New Roman" w:hAnsi="Times New Roman" w:cs="Times New Roman"/>
                <w:bCs/>
                <w:sz w:val="24"/>
                <w:szCs w:val="24"/>
              </w:rPr>
            </w:pPr>
          </w:p>
        </w:tc>
      </w:tr>
    </w:tbl>
    <w:p w:rsidR="0032331B" w:rsidRDefault="0032331B" w:rsidP="0032331B">
      <w:pPr>
        <w:spacing w:after="0" w:line="240" w:lineRule="auto"/>
        <w:jc w:val="both"/>
        <w:rPr>
          <w:rFonts w:ascii="Times New Roman" w:eastAsia="Times New Roman" w:hAnsi="Times New Roman" w:cs="Times New Roman"/>
          <w:sz w:val="28"/>
          <w:szCs w:val="24"/>
          <w:lang w:eastAsia="ru-RU"/>
        </w:rPr>
      </w:pPr>
    </w:p>
    <w:p w:rsidR="0032331B" w:rsidRDefault="0032331B" w:rsidP="0032331B">
      <w:pPr>
        <w:spacing w:after="0" w:line="240" w:lineRule="auto"/>
        <w:jc w:val="both"/>
        <w:rPr>
          <w:rFonts w:ascii="Times New Roman" w:eastAsia="Times New Roman" w:hAnsi="Times New Roman" w:cs="Times New Roman"/>
          <w:sz w:val="28"/>
          <w:szCs w:val="24"/>
          <w:lang w:eastAsia="ru-RU"/>
        </w:rPr>
      </w:pPr>
    </w:p>
    <w:p w:rsidR="0032331B" w:rsidRDefault="0032331B" w:rsidP="0032331B">
      <w:pPr>
        <w:spacing w:after="0" w:line="240" w:lineRule="auto"/>
        <w:jc w:val="both"/>
        <w:rPr>
          <w:rFonts w:ascii="Times New Roman" w:eastAsia="Times New Roman" w:hAnsi="Times New Roman" w:cs="Times New Roman"/>
          <w:sz w:val="28"/>
          <w:szCs w:val="24"/>
          <w:lang w:eastAsia="ru-RU"/>
        </w:rPr>
      </w:pPr>
    </w:p>
    <w:p w:rsidR="008E2046" w:rsidRDefault="008E2046"/>
    <w:sectPr w:rsidR="008E2046" w:rsidSect="00573B0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A340B2"/>
    <w:multiLevelType w:val="hybridMultilevel"/>
    <w:tmpl w:val="56626B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1E47B7B"/>
    <w:multiLevelType w:val="multilevel"/>
    <w:tmpl w:val="944C8ED6"/>
    <w:lvl w:ilvl="0">
      <w:start w:val="1"/>
      <w:numFmt w:val="decimal"/>
      <w:lvlText w:val="%1."/>
      <w:lvlJc w:val="left"/>
      <w:pPr>
        <w:tabs>
          <w:tab w:val="num" w:pos="644"/>
        </w:tabs>
        <w:ind w:left="644" w:hanging="360"/>
      </w:pPr>
      <w:rPr>
        <w:rFonts w:cs="Times New Roman"/>
        <w:b/>
      </w:rPr>
    </w:lvl>
    <w:lvl w:ilvl="1">
      <w:start w:val="3"/>
      <w:numFmt w:val="decimal"/>
      <w:isLgl/>
      <w:lvlText w:val="%1.%2."/>
      <w:lvlJc w:val="left"/>
      <w:pPr>
        <w:ind w:left="1107" w:hanging="540"/>
      </w:pPr>
    </w:lvl>
    <w:lvl w:ilvl="2">
      <w:start w:val="2"/>
      <w:numFmt w:val="decimal"/>
      <w:isLgl/>
      <w:lvlText w:val="%1.%2.%3."/>
      <w:lvlJc w:val="left"/>
      <w:pPr>
        <w:ind w:left="1570" w:hanging="720"/>
      </w:pPr>
    </w:lvl>
    <w:lvl w:ilvl="3">
      <w:start w:val="1"/>
      <w:numFmt w:val="decimal"/>
      <w:isLgl/>
      <w:lvlText w:val="%1.%2.%3.%4."/>
      <w:lvlJc w:val="left"/>
      <w:pPr>
        <w:ind w:left="1853" w:hanging="720"/>
      </w:pPr>
    </w:lvl>
    <w:lvl w:ilvl="4">
      <w:start w:val="1"/>
      <w:numFmt w:val="decimal"/>
      <w:isLgl/>
      <w:lvlText w:val="%1.%2.%3.%4.%5."/>
      <w:lvlJc w:val="left"/>
      <w:pPr>
        <w:ind w:left="2496" w:hanging="1080"/>
      </w:pPr>
    </w:lvl>
    <w:lvl w:ilvl="5">
      <w:start w:val="1"/>
      <w:numFmt w:val="decimal"/>
      <w:isLgl/>
      <w:lvlText w:val="%1.%2.%3.%4.%5.%6."/>
      <w:lvlJc w:val="left"/>
      <w:pPr>
        <w:ind w:left="2779" w:hanging="1080"/>
      </w:pPr>
    </w:lvl>
    <w:lvl w:ilvl="6">
      <w:start w:val="1"/>
      <w:numFmt w:val="decimal"/>
      <w:isLgl/>
      <w:lvlText w:val="%1.%2.%3.%4.%5.%6.%7."/>
      <w:lvlJc w:val="left"/>
      <w:pPr>
        <w:ind w:left="3422" w:hanging="1440"/>
      </w:pPr>
    </w:lvl>
    <w:lvl w:ilvl="7">
      <w:start w:val="1"/>
      <w:numFmt w:val="decimal"/>
      <w:isLgl/>
      <w:lvlText w:val="%1.%2.%3.%4.%5.%6.%7.%8."/>
      <w:lvlJc w:val="left"/>
      <w:pPr>
        <w:ind w:left="3705" w:hanging="1440"/>
      </w:pPr>
    </w:lvl>
    <w:lvl w:ilvl="8">
      <w:start w:val="1"/>
      <w:numFmt w:val="decimal"/>
      <w:isLgl/>
      <w:lvlText w:val="%1.%2.%3.%4.%5.%6.%7.%8.%9."/>
      <w:lvlJc w:val="left"/>
      <w:pPr>
        <w:ind w:left="4348" w:hanging="1800"/>
      </w:pPr>
    </w:lvl>
  </w:abstractNum>
  <w:abstractNum w:abstractNumId="2">
    <w:nsid w:val="1FCE4D0A"/>
    <w:multiLevelType w:val="hybridMultilevel"/>
    <w:tmpl w:val="89CAB618"/>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2C1D1B76"/>
    <w:multiLevelType w:val="hybridMultilevel"/>
    <w:tmpl w:val="D4A2D2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C5860C0"/>
    <w:multiLevelType w:val="hybridMultilevel"/>
    <w:tmpl w:val="D4707556"/>
    <w:lvl w:ilvl="0" w:tplc="29228420">
      <w:start w:val="1"/>
      <w:numFmt w:val="decimal"/>
      <w:lvlText w:val="%1."/>
      <w:lvlJc w:val="left"/>
      <w:pPr>
        <w:tabs>
          <w:tab w:val="num" w:pos="-360"/>
        </w:tabs>
        <w:ind w:left="-360" w:hanging="360"/>
      </w:pPr>
      <w:rPr>
        <w:b/>
        <w:i/>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424D4ED9"/>
    <w:multiLevelType w:val="hybridMultilevel"/>
    <w:tmpl w:val="85162538"/>
    <w:lvl w:ilvl="0" w:tplc="0419000F">
      <w:start w:val="1"/>
      <w:numFmt w:val="decimal"/>
      <w:lvlText w:val="%1."/>
      <w:lvlJc w:val="left"/>
      <w:pPr>
        <w:tabs>
          <w:tab w:val="num" w:pos="360"/>
        </w:tabs>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61677081"/>
    <w:multiLevelType w:val="hybridMultilevel"/>
    <w:tmpl w:val="A6105B5E"/>
    <w:lvl w:ilvl="0" w:tplc="DC8EC590">
      <w:start w:val="1"/>
      <w:numFmt w:val="decimal"/>
      <w:lvlText w:val="%1."/>
      <w:lvlJc w:val="left"/>
      <w:pPr>
        <w:ind w:left="720" w:hanging="360"/>
      </w:pPr>
      <w:rPr>
        <w:rFonts w:eastAsiaTheme="minorHAnsi" w:cstheme="minorBidi"/>
        <w:sz w:val="24"/>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3"/>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2"/>
  </w:compat>
  <w:rsids>
    <w:rsidRoot w:val="0032331B"/>
    <w:rsid w:val="000B1360"/>
    <w:rsid w:val="0018672C"/>
    <w:rsid w:val="002866B7"/>
    <w:rsid w:val="0032331B"/>
    <w:rsid w:val="003578D6"/>
    <w:rsid w:val="00496477"/>
    <w:rsid w:val="00523E06"/>
    <w:rsid w:val="00572CE7"/>
    <w:rsid w:val="00573B0B"/>
    <w:rsid w:val="005843AE"/>
    <w:rsid w:val="006A37AD"/>
    <w:rsid w:val="007477B1"/>
    <w:rsid w:val="00753EAA"/>
    <w:rsid w:val="007616B0"/>
    <w:rsid w:val="007678F2"/>
    <w:rsid w:val="00814FE4"/>
    <w:rsid w:val="00876913"/>
    <w:rsid w:val="00880C8F"/>
    <w:rsid w:val="008E2046"/>
    <w:rsid w:val="00952ACD"/>
    <w:rsid w:val="0097393E"/>
    <w:rsid w:val="009832E4"/>
    <w:rsid w:val="009956A0"/>
    <w:rsid w:val="009C09D7"/>
    <w:rsid w:val="009C226C"/>
    <w:rsid w:val="009D0A9E"/>
    <w:rsid w:val="009F3E14"/>
    <w:rsid w:val="009F5A69"/>
    <w:rsid w:val="00AA5153"/>
    <w:rsid w:val="00AD1FD4"/>
    <w:rsid w:val="00BC534C"/>
    <w:rsid w:val="00C1680E"/>
    <w:rsid w:val="00C23221"/>
    <w:rsid w:val="00C9439B"/>
    <w:rsid w:val="00CA2FB5"/>
    <w:rsid w:val="00CD1B6C"/>
    <w:rsid w:val="00CD33AF"/>
    <w:rsid w:val="00CD7D2F"/>
    <w:rsid w:val="00D30FB0"/>
    <w:rsid w:val="00DC47CE"/>
    <w:rsid w:val="00DE3DA4"/>
    <w:rsid w:val="00E2139D"/>
    <w:rsid w:val="00E6797C"/>
    <w:rsid w:val="00F86A67"/>
    <w:rsid w:val="00FD21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18E261D-E985-4732-9160-7D938D1831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2331B"/>
    <w:pPr>
      <w:spacing w:after="160" w:line="256" w:lineRule="auto"/>
    </w:pPr>
  </w:style>
  <w:style w:type="paragraph" w:styleId="2">
    <w:name w:val="heading 2"/>
    <w:basedOn w:val="a"/>
    <w:next w:val="a"/>
    <w:link w:val="20"/>
    <w:uiPriority w:val="99"/>
    <w:semiHidden/>
    <w:unhideWhenUsed/>
    <w:qFormat/>
    <w:rsid w:val="0032331B"/>
    <w:pPr>
      <w:keepNext/>
      <w:spacing w:before="240" w:after="60" w:line="240" w:lineRule="auto"/>
      <w:outlineLvl w:val="1"/>
    </w:pPr>
    <w:rPr>
      <w:rFonts w:ascii="Arial" w:eastAsia="Times New Roman" w:hAnsi="Arial" w:cs="Times New Roman"/>
      <w:b/>
      <w:bCs/>
      <w:i/>
      <w:i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9"/>
    <w:semiHidden/>
    <w:rsid w:val="0032331B"/>
    <w:rPr>
      <w:rFonts w:ascii="Arial" w:eastAsia="Times New Roman" w:hAnsi="Arial" w:cs="Times New Roman"/>
      <w:b/>
      <w:bCs/>
      <w:i/>
      <w:iCs/>
      <w:sz w:val="28"/>
      <w:szCs w:val="28"/>
      <w:lang w:eastAsia="ru-RU"/>
    </w:rPr>
  </w:style>
  <w:style w:type="character" w:styleId="a3">
    <w:name w:val="Emphasis"/>
    <w:qFormat/>
    <w:rsid w:val="0032331B"/>
    <w:rPr>
      <w:rFonts w:ascii="Times New Roman" w:hAnsi="Times New Roman" w:cs="Times New Roman" w:hint="default"/>
      <w:i/>
      <w:iCs w:val="0"/>
    </w:rPr>
  </w:style>
  <w:style w:type="character" w:customStyle="1" w:styleId="a4">
    <w:name w:val="Без интервала Знак"/>
    <w:link w:val="a5"/>
    <w:uiPriority w:val="99"/>
    <w:locked/>
    <w:rsid w:val="0032331B"/>
    <w:rPr>
      <w:rFonts w:ascii="Times New Roman" w:eastAsia="Times New Roman" w:hAnsi="Times New Roman" w:cs="Times New Roman"/>
      <w:sz w:val="24"/>
      <w:szCs w:val="24"/>
      <w:lang w:eastAsia="ru-RU"/>
    </w:rPr>
  </w:style>
  <w:style w:type="paragraph" w:styleId="a5">
    <w:name w:val="No Spacing"/>
    <w:link w:val="a4"/>
    <w:uiPriority w:val="99"/>
    <w:qFormat/>
    <w:rsid w:val="0032331B"/>
    <w:pPr>
      <w:spacing w:after="0" w:line="240" w:lineRule="auto"/>
    </w:pPr>
    <w:rPr>
      <w:rFonts w:ascii="Times New Roman" w:eastAsia="Times New Roman" w:hAnsi="Times New Roman" w:cs="Times New Roman"/>
      <w:sz w:val="24"/>
      <w:szCs w:val="24"/>
      <w:lang w:eastAsia="ru-RU"/>
    </w:rPr>
  </w:style>
  <w:style w:type="character" w:customStyle="1" w:styleId="a6">
    <w:name w:val="Абзац списка Знак"/>
    <w:aliases w:val="Содержание. 2 уровень Знак,List Paragraph Знак"/>
    <w:link w:val="a7"/>
    <w:uiPriority w:val="34"/>
    <w:qFormat/>
    <w:locked/>
    <w:rsid w:val="0032331B"/>
    <w:rPr>
      <w:rFonts w:ascii="Times New Roman" w:eastAsia="Times New Roman" w:hAnsi="Times New Roman" w:cs="Times New Roman"/>
      <w:sz w:val="24"/>
      <w:szCs w:val="24"/>
      <w:lang w:eastAsia="ru-RU"/>
    </w:rPr>
  </w:style>
  <w:style w:type="paragraph" w:styleId="a7">
    <w:name w:val="List Paragraph"/>
    <w:aliases w:val="Содержание. 2 уровень,List Paragraph"/>
    <w:basedOn w:val="a"/>
    <w:link w:val="a6"/>
    <w:uiPriority w:val="34"/>
    <w:qFormat/>
    <w:rsid w:val="0032331B"/>
    <w:pPr>
      <w:spacing w:before="120" w:after="120" w:line="240" w:lineRule="auto"/>
      <w:ind w:left="708"/>
    </w:pPr>
    <w:rPr>
      <w:rFonts w:ascii="Times New Roman" w:eastAsia="Times New Roman" w:hAnsi="Times New Roman" w:cs="Times New Roman"/>
      <w:sz w:val="24"/>
      <w:szCs w:val="24"/>
      <w:lang w:eastAsia="ru-RU"/>
    </w:rPr>
  </w:style>
  <w:style w:type="character" w:customStyle="1" w:styleId="highlighthighlightactive">
    <w:name w:val="highlight highlight_active"/>
    <w:rsid w:val="003233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154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19</Pages>
  <Words>4178</Words>
  <Characters>23818</Characters>
  <Application>Microsoft Office Word</Application>
  <DocSecurity>0</DocSecurity>
  <Lines>198</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27941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SalavatMK</cp:lastModifiedBy>
  <cp:revision>9</cp:revision>
  <dcterms:created xsi:type="dcterms:W3CDTF">2024-06-14T09:30:00Z</dcterms:created>
  <dcterms:modified xsi:type="dcterms:W3CDTF">2025-06-23T04:26:00Z</dcterms:modified>
</cp:coreProperties>
</file>