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6C8" w:rsidRPr="00C476C8" w:rsidRDefault="00C476C8" w:rsidP="00C476C8">
      <w:pPr>
        <w:shd w:val="clear" w:color="auto" w:fill="FFFFFF"/>
        <w:spacing w:after="0" w:line="240" w:lineRule="auto"/>
        <w:jc w:val="center"/>
        <w:rPr>
          <w:bCs/>
          <w:sz w:val="28"/>
          <w:szCs w:val="28"/>
        </w:rPr>
      </w:pPr>
      <w:r w:rsidRPr="00C476C8">
        <w:rPr>
          <w:bCs/>
          <w:sz w:val="28"/>
          <w:szCs w:val="28"/>
        </w:rPr>
        <w:t xml:space="preserve">ГОСУДАРСТВЕННОЕ АВТОНОМНОЕ ПРОФЕССИОНАЛЬНОЕ </w:t>
      </w:r>
    </w:p>
    <w:p w:rsidR="00C476C8" w:rsidRPr="00C476C8" w:rsidRDefault="00C476C8" w:rsidP="00C476C8">
      <w:pPr>
        <w:shd w:val="clear" w:color="auto" w:fill="FFFFFF"/>
        <w:spacing w:after="0" w:line="240" w:lineRule="auto"/>
        <w:jc w:val="center"/>
        <w:rPr>
          <w:bCs/>
          <w:sz w:val="28"/>
          <w:szCs w:val="28"/>
        </w:rPr>
      </w:pPr>
      <w:r w:rsidRPr="00C476C8">
        <w:rPr>
          <w:bCs/>
          <w:sz w:val="28"/>
          <w:szCs w:val="28"/>
        </w:rPr>
        <w:t xml:space="preserve">ОБРАЗОВАТЕЛЬНОЕ УЧРЕЖДЕНИЕ </w:t>
      </w:r>
    </w:p>
    <w:p w:rsidR="00C476C8" w:rsidRPr="00C476C8" w:rsidRDefault="00C476C8" w:rsidP="00C476C8">
      <w:pPr>
        <w:shd w:val="clear" w:color="auto" w:fill="FFFFFF"/>
        <w:spacing w:after="0" w:line="240" w:lineRule="auto"/>
        <w:jc w:val="center"/>
        <w:rPr>
          <w:sz w:val="28"/>
          <w:szCs w:val="28"/>
        </w:rPr>
      </w:pPr>
      <w:r w:rsidRPr="00C476C8">
        <w:rPr>
          <w:bCs/>
          <w:sz w:val="28"/>
          <w:szCs w:val="28"/>
        </w:rPr>
        <w:t xml:space="preserve"> РЕСПУБЛИКИ БАШКОРТОСТАН</w:t>
      </w:r>
    </w:p>
    <w:p w:rsidR="00C476C8" w:rsidRPr="00C476C8" w:rsidRDefault="00C476C8" w:rsidP="00C476C8">
      <w:pPr>
        <w:shd w:val="clear" w:color="auto" w:fill="FFFFFF"/>
        <w:spacing w:after="0" w:line="240" w:lineRule="auto"/>
        <w:jc w:val="center"/>
        <w:rPr>
          <w:bCs/>
          <w:sz w:val="28"/>
          <w:szCs w:val="28"/>
        </w:rPr>
      </w:pPr>
      <w:r w:rsidRPr="00C476C8">
        <w:rPr>
          <w:bCs/>
          <w:sz w:val="28"/>
          <w:szCs w:val="28"/>
        </w:rPr>
        <w:t xml:space="preserve">«САЛАВАТСКИЙ МЕДИЦИНСКИЙ КОЛЛЕДЖ» </w:t>
      </w:r>
    </w:p>
    <w:p w:rsidR="00C476C8" w:rsidRPr="00C476C8" w:rsidRDefault="00C476C8" w:rsidP="00C476C8">
      <w:pPr>
        <w:jc w:val="center"/>
        <w:rPr>
          <w:sz w:val="28"/>
          <w:szCs w:val="28"/>
        </w:rPr>
      </w:pPr>
    </w:p>
    <w:p w:rsidR="00C476C8" w:rsidRPr="00C476C8" w:rsidRDefault="00C476C8" w:rsidP="00C476C8">
      <w:pPr>
        <w:jc w:val="center"/>
        <w:rPr>
          <w:sz w:val="28"/>
          <w:szCs w:val="28"/>
        </w:rPr>
      </w:pPr>
    </w:p>
    <w:p w:rsidR="00C476C8" w:rsidRPr="00C476C8" w:rsidRDefault="00C476C8" w:rsidP="00C476C8">
      <w:pPr>
        <w:rPr>
          <w:vanish/>
          <w:sz w:val="32"/>
        </w:rPr>
      </w:pPr>
    </w:p>
    <w:tbl>
      <w:tblPr>
        <w:tblW w:w="9747" w:type="dxa"/>
        <w:tblLook w:val="04A0" w:firstRow="1" w:lastRow="0" w:firstColumn="1" w:lastColumn="0" w:noHBand="0" w:noVBand="1"/>
      </w:tblPr>
      <w:tblGrid>
        <w:gridCol w:w="5353"/>
        <w:gridCol w:w="4394"/>
      </w:tblGrid>
      <w:tr w:rsidR="00C476C8" w:rsidRPr="00712FA1" w:rsidTr="004D7CDE">
        <w:trPr>
          <w:hidden/>
        </w:trPr>
        <w:tc>
          <w:tcPr>
            <w:tcW w:w="5353" w:type="dxa"/>
          </w:tcPr>
          <w:p w:rsidR="00C476C8" w:rsidRPr="00712FA1" w:rsidRDefault="00C476C8" w:rsidP="004D7CDE">
            <w:pPr>
              <w:rPr>
                <w:vanish/>
                <w:szCs w:val="24"/>
              </w:rPr>
            </w:pPr>
          </w:p>
        </w:tc>
        <w:tc>
          <w:tcPr>
            <w:tcW w:w="4394" w:type="dxa"/>
          </w:tcPr>
          <w:p w:rsidR="00C476C8" w:rsidRPr="00712FA1" w:rsidRDefault="00C476C8" w:rsidP="004D7CDE">
            <w:pPr>
              <w:rPr>
                <w:rFonts w:eastAsia="Calibri"/>
                <w:szCs w:val="24"/>
                <w:lang w:eastAsia="en-US"/>
              </w:rPr>
            </w:pPr>
            <w:r w:rsidRPr="00712FA1">
              <w:rPr>
                <w:rFonts w:eastAsia="Calibri"/>
                <w:szCs w:val="24"/>
                <w:lang w:eastAsia="en-US"/>
              </w:rPr>
              <w:t>УТВЕРЖДЕНА</w:t>
            </w:r>
          </w:p>
          <w:p w:rsidR="007E1861" w:rsidRPr="007E1861" w:rsidRDefault="007E1861" w:rsidP="007E1861">
            <w:pPr>
              <w:spacing w:after="0" w:line="240" w:lineRule="auto"/>
              <w:rPr>
                <w:szCs w:val="28"/>
              </w:rPr>
            </w:pPr>
            <w:r w:rsidRPr="007E1861">
              <w:rPr>
                <w:szCs w:val="28"/>
              </w:rPr>
              <w:t>УТВЕРЖДЕНО</w:t>
            </w:r>
          </w:p>
          <w:p w:rsidR="007E1861" w:rsidRPr="007E1861" w:rsidRDefault="007E1861" w:rsidP="007E1861">
            <w:pPr>
              <w:spacing w:after="0" w:line="240" w:lineRule="auto"/>
              <w:rPr>
                <w:szCs w:val="28"/>
              </w:rPr>
            </w:pPr>
            <w:r w:rsidRPr="007E1861">
              <w:rPr>
                <w:szCs w:val="28"/>
              </w:rPr>
              <w:t xml:space="preserve">Приказом директора ГАПОУ РБ «Салаватский медицинский колледж» </w:t>
            </w:r>
          </w:p>
          <w:p w:rsidR="007E1861" w:rsidRPr="007E1861" w:rsidRDefault="007E1861" w:rsidP="007E1861">
            <w:pPr>
              <w:spacing w:after="0" w:line="240" w:lineRule="auto"/>
              <w:rPr>
                <w:szCs w:val="28"/>
              </w:rPr>
            </w:pPr>
            <w:r w:rsidRPr="007E1861">
              <w:rPr>
                <w:szCs w:val="28"/>
              </w:rPr>
              <w:t>в составе ОПОП по специальности</w:t>
            </w:r>
          </w:p>
          <w:p w:rsidR="007E1861" w:rsidRPr="007E1861" w:rsidRDefault="007E1861" w:rsidP="007E1861">
            <w:pPr>
              <w:spacing w:after="0" w:line="240" w:lineRule="auto"/>
              <w:rPr>
                <w:szCs w:val="28"/>
              </w:rPr>
            </w:pPr>
            <w:r w:rsidRPr="007E1861">
              <w:rPr>
                <w:szCs w:val="28"/>
              </w:rPr>
              <w:t>31.02.02 Акушерское дело</w:t>
            </w:r>
          </w:p>
          <w:p w:rsidR="00C476C8" w:rsidRPr="00712FA1" w:rsidRDefault="007E1861" w:rsidP="007E1861">
            <w:pPr>
              <w:spacing w:after="0"/>
              <w:rPr>
                <w:vanish/>
                <w:szCs w:val="24"/>
              </w:rPr>
            </w:pPr>
            <w:r w:rsidRPr="007E1861">
              <w:rPr>
                <w:szCs w:val="28"/>
              </w:rPr>
              <w:t xml:space="preserve">№ 138-Д   от 11.06.2025 г </w:t>
            </w:r>
            <w:r w:rsidR="00C476C8" w:rsidRPr="00712FA1">
              <w:rPr>
                <w:rFonts w:eastAsia="Calibri"/>
                <w:szCs w:val="24"/>
                <w:lang w:eastAsia="en-US"/>
              </w:rPr>
              <w:t xml:space="preserve"> </w:t>
            </w:r>
          </w:p>
        </w:tc>
      </w:tr>
    </w:tbl>
    <w:p w:rsidR="00C476C8" w:rsidRPr="00C476C8" w:rsidRDefault="00C476C8" w:rsidP="00C476C8">
      <w:pPr>
        <w:rPr>
          <w:sz w:val="32"/>
          <w:szCs w:val="32"/>
        </w:rPr>
      </w:pPr>
    </w:p>
    <w:p w:rsidR="00C476C8" w:rsidRPr="00712FA1" w:rsidRDefault="00C476C8" w:rsidP="0019710A">
      <w:pPr>
        <w:pStyle w:val="af"/>
        <w:jc w:val="center"/>
        <w:rPr>
          <w:sz w:val="28"/>
        </w:rPr>
      </w:pPr>
      <w:r w:rsidRPr="00712FA1">
        <w:rPr>
          <w:sz w:val="28"/>
        </w:rPr>
        <w:t>РАБОЧАЯ ПРОГРАММА</w:t>
      </w:r>
      <w:r w:rsidR="0019710A" w:rsidRPr="00712FA1">
        <w:rPr>
          <w:sz w:val="28"/>
        </w:rPr>
        <w:t xml:space="preserve"> УЧЕБНОЙ ДИСЦИПЛИНЫ</w:t>
      </w:r>
    </w:p>
    <w:p w:rsidR="00C476C8" w:rsidRPr="00712FA1" w:rsidRDefault="00C476C8" w:rsidP="0019710A">
      <w:pPr>
        <w:spacing w:after="0"/>
        <w:jc w:val="center"/>
        <w:rPr>
          <w:sz w:val="28"/>
          <w:szCs w:val="24"/>
        </w:rPr>
      </w:pPr>
      <w:r w:rsidRPr="00712FA1">
        <w:rPr>
          <w:sz w:val="28"/>
          <w:szCs w:val="24"/>
        </w:rPr>
        <w:t>«ОП.</w:t>
      </w:r>
      <w:r w:rsidR="000143E8" w:rsidRPr="00712FA1">
        <w:rPr>
          <w:sz w:val="28"/>
          <w:szCs w:val="24"/>
        </w:rPr>
        <w:t>10</w:t>
      </w:r>
      <w:r w:rsidRPr="00712FA1">
        <w:rPr>
          <w:sz w:val="28"/>
          <w:szCs w:val="24"/>
        </w:rPr>
        <w:t xml:space="preserve"> ИНФОРМАЦИОННЫЕ ТЕХНОЛОГИИ В ПРОФЕССИОНАЛЬНОЙ </w:t>
      </w:r>
      <w:r w:rsidR="0019710A" w:rsidRPr="00712FA1">
        <w:rPr>
          <w:sz w:val="28"/>
          <w:szCs w:val="24"/>
        </w:rPr>
        <w:t xml:space="preserve"> </w:t>
      </w:r>
      <w:r w:rsidRPr="00712FA1">
        <w:rPr>
          <w:sz w:val="28"/>
          <w:szCs w:val="24"/>
        </w:rPr>
        <w:t>ДЕЯТЕЛЬНОСТИ»</w:t>
      </w:r>
    </w:p>
    <w:p w:rsidR="00C476C8" w:rsidRPr="00C476C8" w:rsidRDefault="00C476C8" w:rsidP="00C476C8">
      <w:pPr>
        <w:jc w:val="both"/>
        <w:rPr>
          <w:sz w:val="32"/>
          <w:szCs w:val="32"/>
        </w:rPr>
      </w:pPr>
    </w:p>
    <w:p w:rsidR="00C476C8" w:rsidRPr="00C476C8" w:rsidRDefault="00C476C8" w:rsidP="00C476C8">
      <w:pPr>
        <w:jc w:val="both"/>
        <w:rPr>
          <w:sz w:val="32"/>
          <w:szCs w:val="32"/>
        </w:rPr>
      </w:pPr>
    </w:p>
    <w:p w:rsidR="00C476C8" w:rsidRPr="00C476C8" w:rsidRDefault="00C476C8" w:rsidP="00C476C8">
      <w:pPr>
        <w:jc w:val="both"/>
        <w:rPr>
          <w:sz w:val="32"/>
          <w:szCs w:val="32"/>
        </w:rPr>
      </w:pPr>
    </w:p>
    <w:p w:rsidR="00C476C8" w:rsidRPr="00C476C8" w:rsidRDefault="00C476C8" w:rsidP="00C476C8">
      <w:pPr>
        <w:jc w:val="both"/>
        <w:rPr>
          <w:sz w:val="32"/>
          <w:szCs w:val="32"/>
        </w:rPr>
      </w:pPr>
    </w:p>
    <w:p w:rsidR="00C476C8" w:rsidRPr="00C476C8" w:rsidRDefault="00C476C8" w:rsidP="00C476C8">
      <w:pPr>
        <w:jc w:val="both"/>
        <w:rPr>
          <w:sz w:val="32"/>
          <w:szCs w:val="32"/>
        </w:rPr>
      </w:pPr>
    </w:p>
    <w:p w:rsidR="008B1C0D" w:rsidRDefault="008B1C0D" w:rsidP="00C476C8">
      <w:pPr>
        <w:jc w:val="center"/>
        <w:rPr>
          <w:sz w:val="28"/>
          <w:szCs w:val="28"/>
        </w:rPr>
      </w:pPr>
    </w:p>
    <w:p w:rsidR="008B1C0D" w:rsidRDefault="008B1C0D" w:rsidP="00C476C8">
      <w:pPr>
        <w:jc w:val="center"/>
        <w:rPr>
          <w:sz w:val="28"/>
          <w:szCs w:val="28"/>
        </w:rPr>
      </w:pPr>
    </w:p>
    <w:p w:rsidR="0019710A" w:rsidRDefault="0019710A" w:rsidP="00C476C8">
      <w:pPr>
        <w:jc w:val="center"/>
        <w:rPr>
          <w:sz w:val="28"/>
          <w:szCs w:val="28"/>
        </w:rPr>
      </w:pPr>
    </w:p>
    <w:p w:rsidR="0019710A" w:rsidRDefault="0019710A" w:rsidP="00C476C8">
      <w:pPr>
        <w:jc w:val="center"/>
        <w:rPr>
          <w:sz w:val="28"/>
          <w:szCs w:val="28"/>
        </w:rPr>
      </w:pPr>
    </w:p>
    <w:p w:rsidR="00712FA1" w:rsidRDefault="00712FA1" w:rsidP="00C476C8">
      <w:pPr>
        <w:jc w:val="center"/>
        <w:rPr>
          <w:sz w:val="28"/>
          <w:szCs w:val="28"/>
        </w:rPr>
      </w:pPr>
    </w:p>
    <w:p w:rsidR="00712FA1" w:rsidRDefault="00712FA1" w:rsidP="00C476C8">
      <w:pPr>
        <w:jc w:val="center"/>
        <w:rPr>
          <w:sz w:val="28"/>
          <w:szCs w:val="28"/>
        </w:rPr>
      </w:pPr>
    </w:p>
    <w:p w:rsidR="007E1861" w:rsidRDefault="007E1861" w:rsidP="00C476C8">
      <w:pPr>
        <w:jc w:val="center"/>
        <w:rPr>
          <w:sz w:val="28"/>
          <w:szCs w:val="28"/>
        </w:rPr>
      </w:pPr>
    </w:p>
    <w:p w:rsidR="007E1861" w:rsidRDefault="007E1861" w:rsidP="00C476C8">
      <w:pPr>
        <w:jc w:val="center"/>
        <w:rPr>
          <w:sz w:val="28"/>
          <w:szCs w:val="28"/>
        </w:rPr>
      </w:pPr>
    </w:p>
    <w:p w:rsidR="0019710A" w:rsidRPr="00C476C8" w:rsidRDefault="0019710A" w:rsidP="0098338A">
      <w:pPr>
        <w:rPr>
          <w:sz w:val="28"/>
          <w:szCs w:val="28"/>
        </w:rPr>
      </w:pPr>
      <w:r>
        <w:rPr>
          <w:sz w:val="28"/>
          <w:szCs w:val="28"/>
        </w:rPr>
        <w:t xml:space="preserve">                                                 </w:t>
      </w:r>
      <w:r w:rsidR="0098338A">
        <w:rPr>
          <w:sz w:val="28"/>
          <w:szCs w:val="28"/>
        </w:rPr>
        <w:t xml:space="preserve">         </w:t>
      </w:r>
      <w:r w:rsidR="00C476C8" w:rsidRPr="00C476C8">
        <w:rPr>
          <w:sz w:val="28"/>
          <w:szCs w:val="28"/>
        </w:rPr>
        <w:t>202</w:t>
      </w:r>
      <w:r w:rsidR="007E1861">
        <w:rPr>
          <w:sz w:val="28"/>
          <w:szCs w:val="28"/>
        </w:rPr>
        <w:t>5</w:t>
      </w:r>
      <w:r>
        <w:rPr>
          <w:sz w:val="28"/>
          <w:szCs w:val="28"/>
        </w:rPr>
        <w:t xml:space="preserve"> г.</w:t>
      </w:r>
    </w:p>
    <w:tbl>
      <w:tblPr>
        <w:tblW w:w="0" w:type="auto"/>
        <w:tblLook w:val="04A0" w:firstRow="1" w:lastRow="0" w:firstColumn="1" w:lastColumn="0" w:noHBand="0" w:noVBand="1"/>
      </w:tblPr>
      <w:tblGrid>
        <w:gridCol w:w="4813"/>
        <w:gridCol w:w="4758"/>
      </w:tblGrid>
      <w:tr w:rsidR="008B1C0D" w:rsidRPr="00BF7948" w:rsidTr="008B1C0D">
        <w:tc>
          <w:tcPr>
            <w:tcW w:w="4813" w:type="dxa"/>
          </w:tcPr>
          <w:p w:rsidR="008B1C0D" w:rsidRPr="00BF7948" w:rsidRDefault="008B1C0D" w:rsidP="008B1C0D">
            <w:pPr>
              <w:spacing w:after="0"/>
            </w:pPr>
            <w:r w:rsidRPr="00BF7948">
              <w:lastRenderedPageBreak/>
              <w:t>Рабочая программа рассмотрена и рекомендов</w:t>
            </w:r>
            <w:r>
              <w:t xml:space="preserve">ана к утверждению на заседании цикловой методической комиссии, </w:t>
            </w:r>
          </w:p>
          <w:p w:rsidR="008B1C0D" w:rsidRPr="00BF7948" w:rsidRDefault="007E1861" w:rsidP="007E1861">
            <w:pPr>
              <w:spacing w:after="0"/>
            </w:pPr>
            <w:r>
              <w:t>протокол № 9</w:t>
            </w:r>
            <w:r w:rsidR="001710B7" w:rsidRPr="001710B7">
              <w:t xml:space="preserve"> от 25.05.202</w:t>
            </w:r>
            <w:r>
              <w:t>5</w:t>
            </w:r>
            <w:r w:rsidR="001710B7" w:rsidRPr="001710B7">
              <w:t xml:space="preserve"> г</w:t>
            </w:r>
          </w:p>
        </w:tc>
        <w:tc>
          <w:tcPr>
            <w:tcW w:w="4758" w:type="dxa"/>
          </w:tcPr>
          <w:p w:rsidR="008B1C0D" w:rsidRPr="00BF7948" w:rsidRDefault="008B1C0D" w:rsidP="004D7CDE">
            <w:pPr>
              <w:jc w:val="center"/>
            </w:pPr>
          </w:p>
        </w:tc>
      </w:tr>
    </w:tbl>
    <w:p w:rsidR="008B1C0D" w:rsidRDefault="008B1C0D" w:rsidP="008B1C0D">
      <w:pPr>
        <w:jc w:val="center"/>
        <w:rPr>
          <w:b/>
        </w:rPr>
      </w:pPr>
    </w:p>
    <w:p w:rsidR="00E556E0" w:rsidRPr="00EF5F02" w:rsidRDefault="00E556E0" w:rsidP="000143E8">
      <w:pPr>
        <w:spacing w:after="0"/>
        <w:ind w:firstLine="709"/>
        <w:jc w:val="both"/>
        <w:rPr>
          <w:color w:val="FF0000"/>
          <w:sz w:val="28"/>
          <w:szCs w:val="28"/>
        </w:rPr>
      </w:pPr>
      <w:r w:rsidRPr="00E556E0">
        <w:rPr>
          <w:bCs/>
          <w:szCs w:val="24"/>
        </w:rPr>
        <w:t xml:space="preserve">Рабочая программа учебной дисциплины </w:t>
      </w:r>
      <w:r w:rsidR="00CA116C">
        <w:rPr>
          <w:bCs/>
          <w:szCs w:val="24"/>
        </w:rPr>
        <w:t xml:space="preserve">ОП.10 </w:t>
      </w:r>
      <w:r w:rsidRPr="00E556E0">
        <w:rPr>
          <w:bCs/>
          <w:szCs w:val="24"/>
        </w:rPr>
        <w:t xml:space="preserve">«Информационные технологии в профессиональной деятельности» </w:t>
      </w:r>
      <w:r w:rsidRPr="007F5DC8">
        <w:rPr>
          <w:bCs/>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E556E0">
        <w:rPr>
          <w:bCs/>
          <w:szCs w:val="24"/>
        </w:rPr>
        <w:t xml:space="preserve">специальности </w:t>
      </w:r>
      <w:r w:rsidR="000143E8" w:rsidRPr="00E60950">
        <w:rPr>
          <w:bCs/>
          <w:iCs/>
          <w:szCs w:val="24"/>
        </w:rPr>
        <w:t>31.02.02 Акушерское дело,</w:t>
      </w:r>
      <w:r w:rsidR="000143E8" w:rsidRPr="00E60950">
        <w:rPr>
          <w:bCs/>
          <w:szCs w:val="24"/>
        </w:rPr>
        <w:t xml:space="preserve"> утвержденного Приказом Минпросвещения России от 21 июля 2022 № 587</w:t>
      </w:r>
      <w:r w:rsidR="000143E8">
        <w:rPr>
          <w:bCs/>
          <w:szCs w:val="24"/>
        </w:rPr>
        <w:t xml:space="preserve"> </w:t>
      </w:r>
    </w:p>
    <w:p w:rsidR="008B1C0D" w:rsidRDefault="008B1C0D" w:rsidP="008B1C0D">
      <w:pPr>
        <w:jc w:val="center"/>
        <w:rPr>
          <w:b/>
        </w:rPr>
      </w:pPr>
    </w:p>
    <w:p w:rsidR="008B1C0D" w:rsidRPr="008F0AE5" w:rsidRDefault="008B1C0D" w:rsidP="008B1C0D"/>
    <w:p w:rsidR="008B1C0D" w:rsidRPr="008F0AE5" w:rsidRDefault="008B1C0D" w:rsidP="008B1C0D">
      <w:pPr>
        <w:rPr>
          <w:sz w:val="28"/>
          <w:szCs w:val="28"/>
        </w:rPr>
      </w:pPr>
      <w:r w:rsidRPr="008F0AE5">
        <w:rPr>
          <w:sz w:val="28"/>
          <w:szCs w:val="28"/>
        </w:rPr>
        <w:t>Организация – разработчик: ГАПОУ РБ «Салаватский медицинский колледж»</w:t>
      </w:r>
    </w:p>
    <w:p w:rsidR="008B1C0D" w:rsidRPr="008F0AE5" w:rsidRDefault="008B1C0D" w:rsidP="008B1C0D">
      <w:pPr>
        <w:rPr>
          <w:sz w:val="28"/>
          <w:szCs w:val="28"/>
        </w:rPr>
      </w:pPr>
      <w:r w:rsidRPr="008F0AE5">
        <w:rPr>
          <w:sz w:val="28"/>
          <w:szCs w:val="28"/>
        </w:rPr>
        <w:t xml:space="preserve">Автор – разработчик: </w:t>
      </w:r>
      <w:r>
        <w:rPr>
          <w:sz w:val="28"/>
          <w:szCs w:val="28"/>
        </w:rPr>
        <w:t>Шеститко Т.А.</w:t>
      </w:r>
      <w:r w:rsidRPr="008F0AE5">
        <w:rPr>
          <w:sz w:val="28"/>
          <w:szCs w:val="28"/>
        </w:rPr>
        <w:t xml:space="preserve">, преподаватель </w:t>
      </w:r>
      <w:r>
        <w:rPr>
          <w:sz w:val="28"/>
          <w:szCs w:val="28"/>
        </w:rPr>
        <w:t xml:space="preserve">высшей </w:t>
      </w:r>
      <w:r w:rsidRPr="008F0AE5">
        <w:rPr>
          <w:sz w:val="28"/>
          <w:szCs w:val="28"/>
        </w:rPr>
        <w:t xml:space="preserve"> квалификационной категории</w:t>
      </w:r>
      <w:r>
        <w:rPr>
          <w:sz w:val="28"/>
          <w:szCs w:val="28"/>
        </w:rPr>
        <w:t xml:space="preserve">. </w:t>
      </w:r>
    </w:p>
    <w:p w:rsidR="008B1C0D" w:rsidRPr="0073783E" w:rsidRDefault="008B1C0D" w:rsidP="008B1C0D">
      <w:pPr>
        <w:pStyle w:val="western"/>
        <w:jc w:val="center"/>
      </w:pPr>
    </w:p>
    <w:p w:rsidR="008B1C0D" w:rsidRDefault="008B1C0D">
      <w:r>
        <w:br w:type="page"/>
      </w:r>
    </w:p>
    <w:p w:rsidR="00CE1DB9" w:rsidRPr="0019710A" w:rsidRDefault="00CE1DB9" w:rsidP="00CE1DB9">
      <w:pPr>
        <w:jc w:val="center"/>
        <w:rPr>
          <w:szCs w:val="24"/>
        </w:rPr>
      </w:pPr>
      <w:r w:rsidRPr="0019710A">
        <w:rPr>
          <w:szCs w:val="24"/>
        </w:rPr>
        <w:lastRenderedPageBreak/>
        <w:t>СОДЕРЖАНИЕ</w:t>
      </w:r>
    </w:p>
    <w:p w:rsidR="00CE1DB9" w:rsidRPr="0019710A" w:rsidRDefault="00CE1DB9" w:rsidP="00CE1DB9">
      <w:pPr>
        <w:rPr>
          <w:i/>
          <w:szCs w:val="24"/>
        </w:rPr>
      </w:pPr>
    </w:p>
    <w:tbl>
      <w:tblPr>
        <w:tblW w:w="0" w:type="auto"/>
        <w:tblLook w:val="01E0" w:firstRow="1" w:lastRow="1" w:firstColumn="1" w:lastColumn="1" w:noHBand="0" w:noVBand="0"/>
      </w:tblPr>
      <w:tblGrid>
        <w:gridCol w:w="7501"/>
        <w:gridCol w:w="1854"/>
      </w:tblGrid>
      <w:tr w:rsidR="00CE1DB9" w:rsidRPr="0019710A" w:rsidTr="004D7CDE">
        <w:tc>
          <w:tcPr>
            <w:tcW w:w="7501" w:type="dxa"/>
          </w:tcPr>
          <w:p w:rsidR="00CE1DB9" w:rsidRPr="0019710A" w:rsidRDefault="00CE1DB9" w:rsidP="004514DD">
            <w:pPr>
              <w:numPr>
                <w:ilvl w:val="0"/>
                <w:numId w:val="3"/>
              </w:numPr>
              <w:suppressAutoHyphens/>
              <w:rPr>
                <w:szCs w:val="24"/>
              </w:rPr>
            </w:pPr>
            <w:r w:rsidRPr="0019710A">
              <w:rPr>
                <w:szCs w:val="24"/>
              </w:rPr>
              <w:t>ОБЩАЯ ХАРАКТЕРИСТИКА  РАБОЧЕЙ ПРОГРАММЫ УЧЕБНОЙ ДИСЦИПЛИНЫ</w:t>
            </w:r>
          </w:p>
        </w:tc>
        <w:tc>
          <w:tcPr>
            <w:tcW w:w="1854" w:type="dxa"/>
          </w:tcPr>
          <w:p w:rsidR="00CE1DB9" w:rsidRPr="0019710A" w:rsidRDefault="00CE1DB9" w:rsidP="004D7CDE">
            <w:pPr>
              <w:jc w:val="center"/>
              <w:rPr>
                <w:szCs w:val="24"/>
              </w:rPr>
            </w:pPr>
          </w:p>
        </w:tc>
      </w:tr>
      <w:tr w:rsidR="00CE1DB9" w:rsidRPr="0019710A" w:rsidTr="004D7CDE">
        <w:trPr>
          <w:trHeight w:val="1436"/>
        </w:trPr>
        <w:tc>
          <w:tcPr>
            <w:tcW w:w="7501" w:type="dxa"/>
          </w:tcPr>
          <w:p w:rsidR="00CE1DB9" w:rsidRPr="0019710A" w:rsidRDefault="00CE1DB9" w:rsidP="00CE1DB9">
            <w:pPr>
              <w:numPr>
                <w:ilvl w:val="0"/>
                <w:numId w:val="3"/>
              </w:numPr>
              <w:suppressAutoHyphens/>
              <w:rPr>
                <w:szCs w:val="24"/>
              </w:rPr>
            </w:pPr>
            <w:r w:rsidRPr="0019710A">
              <w:rPr>
                <w:szCs w:val="24"/>
              </w:rPr>
              <w:t>СТРУКТУРА И СОДЕРЖАНИЕ УЧЕБНОЙ ДИСЦИПЛИНЫ</w:t>
            </w:r>
          </w:p>
          <w:p w:rsidR="00CE1DB9" w:rsidRPr="0019710A" w:rsidRDefault="00CE1DB9" w:rsidP="00CE1DB9">
            <w:pPr>
              <w:numPr>
                <w:ilvl w:val="0"/>
                <w:numId w:val="3"/>
              </w:numPr>
              <w:suppressAutoHyphens/>
              <w:rPr>
                <w:szCs w:val="24"/>
              </w:rPr>
            </w:pPr>
            <w:r w:rsidRPr="0019710A">
              <w:rPr>
                <w:szCs w:val="24"/>
              </w:rPr>
              <w:t>УСЛОВИЯ РЕАЛИЗАЦИИ УЧЕБНОЙ ДИСЦИПЛИНЫ</w:t>
            </w:r>
          </w:p>
        </w:tc>
        <w:tc>
          <w:tcPr>
            <w:tcW w:w="1854" w:type="dxa"/>
          </w:tcPr>
          <w:p w:rsidR="00CE1DB9" w:rsidRPr="0019710A" w:rsidRDefault="00CE1DB9" w:rsidP="004D7CDE">
            <w:pPr>
              <w:jc w:val="center"/>
              <w:rPr>
                <w:szCs w:val="24"/>
              </w:rPr>
            </w:pPr>
          </w:p>
          <w:p w:rsidR="00CE1DB9" w:rsidRPr="0019710A" w:rsidRDefault="00CE1DB9" w:rsidP="004D7CDE">
            <w:pPr>
              <w:jc w:val="center"/>
              <w:rPr>
                <w:szCs w:val="24"/>
              </w:rPr>
            </w:pPr>
          </w:p>
        </w:tc>
      </w:tr>
      <w:tr w:rsidR="00CE1DB9" w:rsidRPr="0019710A" w:rsidTr="004D7CDE">
        <w:tc>
          <w:tcPr>
            <w:tcW w:w="7501" w:type="dxa"/>
          </w:tcPr>
          <w:p w:rsidR="00CE1DB9" w:rsidRPr="0019710A" w:rsidRDefault="00CE1DB9" w:rsidP="00CE1DB9">
            <w:pPr>
              <w:numPr>
                <w:ilvl w:val="0"/>
                <w:numId w:val="3"/>
              </w:numPr>
              <w:suppressAutoHyphens/>
              <w:rPr>
                <w:szCs w:val="24"/>
              </w:rPr>
            </w:pPr>
            <w:r w:rsidRPr="0019710A">
              <w:rPr>
                <w:szCs w:val="24"/>
              </w:rPr>
              <w:t>КОНТРОЛЬ И ОЦЕНКА РЕЗУЛЬТАТОВ ОСВОЕНИЯ УЧЕБНОЙ ДИСЦИПЛИНЫ</w:t>
            </w:r>
          </w:p>
          <w:p w:rsidR="00CE1DB9" w:rsidRPr="0019710A" w:rsidRDefault="00CE1DB9" w:rsidP="004D7CDE">
            <w:pPr>
              <w:suppressAutoHyphens/>
              <w:rPr>
                <w:szCs w:val="24"/>
              </w:rPr>
            </w:pPr>
          </w:p>
        </w:tc>
        <w:tc>
          <w:tcPr>
            <w:tcW w:w="1854" w:type="dxa"/>
          </w:tcPr>
          <w:p w:rsidR="00CE1DB9" w:rsidRPr="0019710A" w:rsidRDefault="00CE1DB9" w:rsidP="004D7CDE">
            <w:pPr>
              <w:jc w:val="center"/>
              <w:rPr>
                <w:szCs w:val="24"/>
              </w:rPr>
            </w:pPr>
          </w:p>
        </w:tc>
      </w:tr>
    </w:tbl>
    <w:p w:rsidR="00CE1DB9" w:rsidRPr="00712FA1" w:rsidRDefault="00CE1DB9" w:rsidP="00712FA1">
      <w:pPr>
        <w:numPr>
          <w:ilvl w:val="0"/>
          <w:numId w:val="1"/>
        </w:numPr>
        <w:suppressAutoHyphens/>
        <w:spacing w:after="0"/>
        <w:jc w:val="center"/>
        <w:rPr>
          <w:sz w:val="28"/>
          <w:szCs w:val="24"/>
        </w:rPr>
      </w:pPr>
      <w:r w:rsidRPr="0019710A">
        <w:rPr>
          <w:i/>
          <w:u w:val="single"/>
        </w:rPr>
        <w:br w:type="page"/>
      </w:r>
      <w:r w:rsidR="007E1861">
        <w:rPr>
          <w:sz w:val="28"/>
          <w:szCs w:val="24"/>
        </w:rPr>
        <w:lastRenderedPageBreak/>
        <w:t>ОБЩАЯ ХАРАКТЕРИСТИКА</w:t>
      </w:r>
      <w:r w:rsidR="00712FA1" w:rsidRPr="00712FA1">
        <w:rPr>
          <w:sz w:val="28"/>
          <w:szCs w:val="24"/>
        </w:rPr>
        <w:t xml:space="preserve"> РАБОЧЕЙ ПРОГРАММЫ УЧЕБНОЙ ДИСЦИПЛИНЫ</w:t>
      </w:r>
      <w:r w:rsidR="00712FA1">
        <w:rPr>
          <w:sz w:val="28"/>
          <w:szCs w:val="24"/>
        </w:rPr>
        <w:t xml:space="preserve"> </w:t>
      </w:r>
    </w:p>
    <w:p w:rsidR="00CE1DB9" w:rsidRPr="00712FA1" w:rsidRDefault="00712FA1" w:rsidP="00712FA1">
      <w:pPr>
        <w:suppressAutoHyphens/>
        <w:spacing w:after="0" w:line="240" w:lineRule="auto"/>
        <w:ind w:left="720"/>
        <w:jc w:val="center"/>
        <w:rPr>
          <w:sz w:val="28"/>
          <w:szCs w:val="24"/>
        </w:rPr>
      </w:pPr>
      <w:r w:rsidRPr="00712FA1">
        <w:rPr>
          <w:sz w:val="28"/>
          <w:szCs w:val="24"/>
        </w:rPr>
        <w:t>ОП.</w:t>
      </w:r>
      <w:r w:rsidR="008B5F1C">
        <w:rPr>
          <w:sz w:val="28"/>
          <w:szCs w:val="24"/>
        </w:rPr>
        <w:t>10</w:t>
      </w:r>
      <w:r w:rsidRPr="00712FA1">
        <w:rPr>
          <w:sz w:val="28"/>
          <w:szCs w:val="24"/>
        </w:rPr>
        <w:t xml:space="preserve"> ИНФОРМАЦИОННЫЕ ТЕХНОЛОГИИ В ПРОФЕССИОНАЛЬНОЙ ДЕЯТЕЛЬНОСТИ</w:t>
      </w:r>
    </w:p>
    <w:p w:rsidR="00CE1DB9" w:rsidRPr="00712FA1" w:rsidRDefault="00CE1DB9" w:rsidP="00712FA1">
      <w:pPr>
        <w:suppressAutoHyphens/>
        <w:spacing w:after="0" w:line="240" w:lineRule="auto"/>
        <w:ind w:left="720"/>
        <w:jc w:val="both"/>
        <w:rPr>
          <w:sz w:val="28"/>
          <w:szCs w:val="24"/>
        </w:rPr>
      </w:pPr>
    </w:p>
    <w:p w:rsidR="00CE1DB9" w:rsidRPr="00712FA1" w:rsidRDefault="00CE1DB9" w:rsidP="0071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sz w:val="28"/>
          <w:szCs w:val="24"/>
        </w:rPr>
      </w:pPr>
      <w:r w:rsidRPr="00712FA1">
        <w:rPr>
          <w:sz w:val="28"/>
          <w:szCs w:val="24"/>
        </w:rPr>
        <w:t xml:space="preserve">1.1. Место дисциплины в структуре основной образовательной программы: </w:t>
      </w:r>
    </w:p>
    <w:p w:rsidR="000143E8" w:rsidRPr="00712FA1" w:rsidRDefault="00CE1DB9" w:rsidP="00712F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4"/>
        </w:rPr>
      </w:pPr>
      <w:r w:rsidRPr="00712FA1">
        <w:rPr>
          <w:sz w:val="28"/>
          <w:szCs w:val="24"/>
        </w:rPr>
        <w:t>Учебная дисциплина ОП.</w:t>
      </w:r>
      <w:r w:rsidR="00030CF0" w:rsidRPr="00712FA1">
        <w:rPr>
          <w:sz w:val="28"/>
          <w:szCs w:val="24"/>
        </w:rPr>
        <w:t>10</w:t>
      </w:r>
      <w:r w:rsidRPr="00712FA1">
        <w:rPr>
          <w:sz w:val="28"/>
          <w:szCs w:val="24"/>
        </w:rPr>
        <w:t xml:space="preserve"> Информационные технологии в профессиональной деятельности является </w:t>
      </w:r>
      <w:r w:rsidR="000143E8" w:rsidRPr="00712FA1">
        <w:rPr>
          <w:sz w:val="28"/>
        </w:rPr>
        <w:t xml:space="preserve">вариативной </w:t>
      </w:r>
      <w:r w:rsidRPr="00712FA1">
        <w:rPr>
          <w:sz w:val="28"/>
          <w:szCs w:val="24"/>
        </w:rPr>
        <w:t>част</w:t>
      </w:r>
      <w:r w:rsidR="008B5F1C">
        <w:rPr>
          <w:sz w:val="28"/>
          <w:szCs w:val="24"/>
        </w:rPr>
        <w:t xml:space="preserve">ью общепрофессионального цикла </w:t>
      </w:r>
      <w:r w:rsidRPr="00712FA1">
        <w:rPr>
          <w:sz w:val="28"/>
          <w:szCs w:val="24"/>
        </w:rPr>
        <w:t xml:space="preserve">основной образовательной программы в соответствии с ФГОС СПО по специальности </w:t>
      </w:r>
      <w:r w:rsidR="000143E8" w:rsidRPr="00712FA1">
        <w:rPr>
          <w:bCs/>
          <w:iCs/>
          <w:sz w:val="28"/>
          <w:szCs w:val="24"/>
        </w:rPr>
        <w:t>31.02.02 Акушерское дело</w:t>
      </w:r>
      <w:r w:rsidR="000143E8" w:rsidRPr="00712FA1">
        <w:rPr>
          <w:sz w:val="28"/>
          <w:szCs w:val="24"/>
        </w:rPr>
        <w:t xml:space="preserve">. </w:t>
      </w:r>
    </w:p>
    <w:p w:rsidR="000143E8" w:rsidRPr="00712FA1" w:rsidRDefault="000143E8" w:rsidP="00712FA1">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sz w:val="28"/>
        </w:rPr>
      </w:pPr>
      <w:r w:rsidRPr="00712FA1">
        <w:rPr>
          <w:sz w:val="28"/>
        </w:rPr>
        <w:t xml:space="preserve">Учебная дисциплина </w:t>
      </w:r>
      <w:r w:rsidRPr="00712FA1">
        <w:rPr>
          <w:sz w:val="28"/>
          <w:szCs w:val="24"/>
        </w:rPr>
        <w:t>ОП.</w:t>
      </w:r>
      <w:r w:rsidR="00030CF0" w:rsidRPr="00712FA1">
        <w:rPr>
          <w:sz w:val="28"/>
          <w:szCs w:val="24"/>
        </w:rPr>
        <w:t>10</w:t>
      </w:r>
      <w:r w:rsidRPr="00712FA1">
        <w:rPr>
          <w:sz w:val="28"/>
          <w:szCs w:val="24"/>
        </w:rPr>
        <w:t xml:space="preserve"> Информационные технологии в профессиональной деятельности</w:t>
      </w:r>
      <w:r w:rsidRPr="00712FA1">
        <w:rPr>
          <w:sz w:val="28"/>
        </w:rPr>
        <w:t xml:space="preserve"> обеспечивает формирование профессиональных и общих компетенций по всем видам деятельности ФГОС СПО по специальности 3</w:t>
      </w:r>
      <w:r w:rsidR="00030CF0" w:rsidRPr="00712FA1">
        <w:rPr>
          <w:sz w:val="28"/>
        </w:rPr>
        <w:t>1</w:t>
      </w:r>
      <w:r w:rsidRPr="00712FA1">
        <w:rPr>
          <w:sz w:val="28"/>
        </w:rPr>
        <w:t>.02.0</w:t>
      </w:r>
      <w:r w:rsidR="00030CF0" w:rsidRPr="00712FA1">
        <w:rPr>
          <w:sz w:val="28"/>
        </w:rPr>
        <w:t xml:space="preserve">2 Акушерское </w:t>
      </w:r>
      <w:r w:rsidRPr="00712FA1">
        <w:rPr>
          <w:sz w:val="28"/>
        </w:rPr>
        <w:t xml:space="preserve">дело.  </w:t>
      </w:r>
    </w:p>
    <w:p w:rsidR="00CE1DB9" w:rsidRPr="00712FA1" w:rsidRDefault="00CE1DB9" w:rsidP="00712F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4"/>
        </w:rPr>
      </w:pPr>
      <w:r w:rsidRPr="00712FA1">
        <w:rPr>
          <w:sz w:val="28"/>
          <w:szCs w:val="24"/>
        </w:rPr>
        <w:t>Особое значение дисциплина имеет при формировании и развитии ОК:</w:t>
      </w:r>
    </w:p>
    <w:p w:rsidR="00CE1DB9" w:rsidRPr="00712FA1" w:rsidRDefault="00CE1DB9" w:rsidP="00712F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4"/>
        </w:rPr>
      </w:pPr>
      <w:r w:rsidRPr="00712FA1">
        <w:rPr>
          <w:sz w:val="28"/>
          <w:szCs w:val="24"/>
        </w:rPr>
        <w:t>ОК1, ОК2, ОК7, ЛР3, ЛР4, ЛР10</w:t>
      </w:r>
      <w:r w:rsidRPr="00712FA1">
        <w:rPr>
          <w:i/>
          <w:sz w:val="28"/>
          <w:szCs w:val="24"/>
        </w:rPr>
        <w:t>.</w:t>
      </w:r>
    </w:p>
    <w:p w:rsidR="00CE1DB9" w:rsidRPr="00712FA1" w:rsidRDefault="00CE1DB9" w:rsidP="00712FA1">
      <w:pPr>
        <w:spacing w:after="0"/>
        <w:ind w:firstLine="709"/>
        <w:jc w:val="both"/>
        <w:rPr>
          <w:sz w:val="28"/>
          <w:szCs w:val="24"/>
        </w:rPr>
      </w:pPr>
      <w:r w:rsidRPr="00712FA1">
        <w:rPr>
          <w:sz w:val="28"/>
          <w:szCs w:val="24"/>
        </w:rPr>
        <w:t>1.2. Цель и планируемые результаты освоения дисциплины:</w:t>
      </w:r>
    </w:p>
    <w:p w:rsidR="00CE1DB9" w:rsidRPr="00712FA1" w:rsidRDefault="00CE1DB9" w:rsidP="00712FA1">
      <w:pPr>
        <w:suppressAutoHyphens/>
        <w:spacing w:after="0" w:line="240" w:lineRule="auto"/>
        <w:ind w:firstLine="709"/>
        <w:jc w:val="both"/>
        <w:rPr>
          <w:sz w:val="28"/>
          <w:szCs w:val="24"/>
        </w:rPr>
      </w:pPr>
      <w:r w:rsidRPr="00712FA1">
        <w:rPr>
          <w:sz w:val="28"/>
          <w:szCs w:val="24"/>
        </w:rPr>
        <w:t>В рамках программы учебной дисциплины обучающимися осваиваются умения и знания</w:t>
      </w:r>
      <w:r w:rsidR="00DE522E" w:rsidRPr="00712FA1">
        <w:rPr>
          <w:sz w:val="28"/>
          <w:szCs w:val="24"/>
        </w:rPr>
        <w:t>:</w:t>
      </w:r>
    </w:p>
    <w:p w:rsidR="002F7307" w:rsidRPr="00712FA1" w:rsidRDefault="002F7307" w:rsidP="00712F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40"/>
        <w:jc w:val="both"/>
        <w:rPr>
          <w:sz w:val="28"/>
          <w:szCs w:val="24"/>
        </w:rPr>
      </w:pPr>
      <w:r w:rsidRPr="00712FA1">
        <w:rPr>
          <w:sz w:val="28"/>
          <w:szCs w:val="24"/>
          <w:lang w:eastAsia="ar-SA"/>
        </w:rPr>
        <w:t>1.2.1. В результате освоения учебной дисциплины у обучающихся должны быть сф</w:t>
      </w:r>
      <w:r w:rsidRPr="00712FA1">
        <w:rPr>
          <w:sz w:val="28"/>
          <w:szCs w:val="24"/>
        </w:rPr>
        <w:t>ормированы следующие общие компетенции:</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771B26" w:rsidRPr="0019710A" w:rsidTr="004D7CDE">
        <w:trPr>
          <w:cantSplit/>
          <w:trHeight w:val="1739"/>
          <w:jc w:val="center"/>
        </w:trPr>
        <w:tc>
          <w:tcPr>
            <w:tcW w:w="1202" w:type="dxa"/>
            <w:textDirection w:val="btLr"/>
            <w:vAlign w:val="center"/>
          </w:tcPr>
          <w:p w:rsidR="00771B26" w:rsidRPr="0019710A" w:rsidRDefault="00771B26" w:rsidP="004D7CDE">
            <w:pPr>
              <w:suppressAutoHyphens/>
              <w:ind w:left="113" w:right="113"/>
              <w:jc w:val="center"/>
            </w:pPr>
            <w:r w:rsidRPr="0019710A">
              <w:t xml:space="preserve">Код </w:t>
            </w:r>
          </w:p>
          <w:p w:rsidR="00771B26" w:rsidRPr="0019710A" w:rsidRDefault="00771B26" w:rsidP="004D7CDE">
            <w:pPr>
              <w:suppressAutoHyphens/>
              <w:ind w:left="113" w:right="113"/>
              <w:jc w:val="center"/>
            </w:pPr>
            <w:r w:rsidRPr="0019710A">
              <w:t>компетенции</w:t>
            </w:r>
          </w:p>
        </w:tc>
        <w:tc>
          <w:tcPr>
            <w:tcW w:w="2839" w:type="dxa"/>
            <w:vAlign w:val="center"/>
          </w:tcPr>
          <w:p w:rsidR="00771B26" w:rsidRPr="0019710A" w:rsidRDefault="00771B26" w:rsidP="004D7CDE">
            <w:pPr>
              <w:suppressAutoHyphens/>
              <w:jc w:val="center"/>
            </w:pPr>
            <w:r w:rsidRPr="0019710A">
              <w:t>Формулировка компетенции</w:t>
            </w:r>
          </w:p>
        </w:tc>
        <w:tc>
          <w:tcPr>
            <w:tcW w:w="5449" w:type="dxa"/>
            <w:vAlign w:val="center"/>
          </w:tcPr>
          <w:p w:rsidR="00771B26" w:rsidRPr="0019710A" w:rsidRDefault="00771B26" w:rsidP="004D7CDE">
            <w:pPr>
              <w:jc w:val="center"/>
            </w:pPr>
            <w:r w:rsidRPr="0019710A">
              <w:t xml:space="preserve">Знания, умения </w:t>
            </w:r>
          </w:p>
        </w:tc>
      </w:tr>
      <w:tr w:rsidR="00771B26" w:rsidRPr="0019710A" w:rsidTr="004D7CDE">
        <w:trPr>
          <w:cantSplit/>
          <w:trHeight w:val="1895"/>
          <w:jc w:val="center"/>
        </w:trPr>
        <w:tc>
          <w:tcPr>
            <w:tcW w:w="1202" w:type="dxa"/>
            <w:vMerge w:val="restart"/>
          </w:tcPr>
          <w:p w:rsidR="00771B26" w:rsidRPr="0019710A" w:rsidRDefault="00771B26" w:rsidP="004D7CDE">
            <w:pPr>
              <w:ind w:left="113" w:right="113"/>
              <w:jc w:val="center"/>
            </w:pPr>
            <w:r w:rsidRPr="0019710A">
              <w:t>ОК 01</w:t>
            </w:r>
          </w:p>
        </w:tc>
        <w:tc>
          <w:tcPr>
            <w:tcW w:w="2839" w:type="dxa"/>
            <w:vMerge w:val="restart"/>
          </w:tcPr>
          <w:p w:rsidR="00771B26" w:rsidRPr="0019710A" w:rsidRDefault="00771B26" w:rsidP="004D7CDE">
            <w:pPr>
              <w:suppressAutoHyphens/>
            </w:pPr>
            <w:r w:rsidRPr="0019710A">
              <w:t>Выбирать способы решения задач профессиональной деятельности применительно к различным контекстам</w:t>
            </w:r>
          </w:p>
        </w:tc>
        <w:tc>
          <w:tcPr>
            <w:tcW w:w="5449" w:type="dxa"/>
          </w:tcPr>
          <w:p w:rsidR="00771B26" w:rsidRPr="0019710A" w:rsidRDefault="00771B26" w:rsidP="00771B26">
            <w:pPr>
              <w:suppressAutoHyphens/>
              <w:spacing w:after="0" w:line="240" w:lineRule="auto"/>
              <w:ind w:firstLine="5"/>
            </w:pPr>
            <w:r w:rsidRPr="0019710A">
              <w:t xml:space="preserve">Умения: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771B26" w:rsidRPr="0019710A" w:rsidRDefault="00771B26" w:rsidP="00771B26">
            <w:pPr>
              <w:suppressAutoHyphens/>
              <w:spacing w:after="0" w:line="240" w:lineRule="auto"/>
              <w:ind w:firstLine="5"/>
            </w:pPr>
            <w:r w:rsidRPr="0019710A">
              <w:t>составлять план действия; определять необходимые ресурсы;</w:t>
            </w:r>
          </w:p>
          <w:p w:rsidR="00771B26" w:rsidRPr="0019710A" w:rsidRDefault="00771B26" w:rsidP="00771B26">
            <w:pPr>
              <w:suppressAutoHyphens/>
              <w:jc w:val="both"/>
            </w:pPr>
            <w:r w:rsidRPr="0019710A">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771B26" w:rsidRPr="0019710A" w:rsidTr="004D7CDE">
        <w:trPr>
          <w:cantSplit/>
          <w:trHeight w:val="2330"/>
          <w:jc w:val="center"/>
        </w:trPr>
        <w:tc>
          <w:tcPr>
            <w:tcW w:w="1202" w:type="dxa"/>
            <w:vMerge/>
          </w:tcPr>
          <w:p w:rsidR="00771B26" w:rsidRPr="0019710A" w:rsidRDefault="00771B26" w:rsidP="004D7CDE">
            <w:pPr>
              <w:ind w:left="113" w:right="113"/>
              <w:jc w:val="center"/>
            </w:pPr>
          </w:p>
        </w:tc>
        <w:tc>
          <w:tcPr>
            <w:tcW w:w="2839" w:type="dxa"/>
            <w:vMerge/>
          </w:tcPr>
          <w:p w:rsidR="00771B26" w:rsidRPr="0019710A" w:rsidRDefault="00771B26" w:rsidP="004D7CDE">
            <w:pPr>
              <w:suppressAutoHyphens/>
            </w:pPr>
          </w:p>
        </w:tc>
        <w:tc>
          <w:tcPr>
            <w:tcW w:w="5449" w:type="dxa"/>
          </w:tcPr>
          <w:p w:rsidR="00771B26" w:rsidRPr="0019710A" w:rsidRDefault="00771B26" w:rsidP="00771B26">
            <w:pPr>
              <w:suppressAutoHyphens/>
              <w:spacing w:after="0" w:line="240" w:lineRule="auto"/>
              <w:ind w:firstLine="5"/>
            </w:pPr>
            <w:r w:rsidRPr="0019710A">
              <w:t>Знания: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771B26" w:rsidRPr="0019710A" w:rsidRDefault="00771B26" w:rsidP="00771B26">
            <w:pPr>
              <w:suppressAutoHyphens/>
              <w:jc w:val="both"/>
            </w:pPr>
            <w:r w:rsidRPr="0019710A">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771B26" w:rsidRPr="0019710A" w:rsidTr="004D7CDE">
        <w:trPr>
          <w:cantSplit/>
          <w:trHeight w:val="1895"/>
          <w:jc w:val="center"/>
        </w:trPr>
        <w:tc>
          <w:tcPr>
            <w:tcW w:w="1202" w:type="dxa"/>
            <w:vMerge w:val="restart"/>
          </w:tcPr>
          <w:p w:rsidR="00771B26" w:rsidRPr="0019710A" w:rsidRDefault="00771B26" w:rsidP="004D7CDE">
            <w:pPr>
              <w:ind w:left="113" w:right="113"/>
              <w:jc w:val="center"/>
            </w:pPr>
            <w:r w:rsidRPr="0019710A">
              <w:t>ОК 02</w:t>
            </w:r>
          </w:p>
        </w:tc>
        <w:tc>
          <w:tcPr>
            <w:tcW w:w="2839" w:type="dxa"/>
            <w:vMerge w:val="restart"/>
          </w:tcPr>
          <w:p w:rsidR="00771B26" w:rsidRPr="0019710A" w:rsidRDefault="00771B26" w:rsidP="004D7CDE">
            <w:pPr>
              <w:suppressAutoHyphens/>
            </w:pPr>
            <w:r w:rsidRPr="0019710A">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49" w:type="dxa"/>
          </w:tcPr>
          <w:p w:rsidR="00771B26" w:rsidRPr="0019710A" w:rsidRDefault="00771B26" w:rsidP="004D7CDE">
            <w:pPr>
              <w:suppressAutoHyphens/>
              <w:jc w:val="both"/>
              <w:rPr>
                <w:bCs/>
              </w:rPr>
            </w:pPr>
            <w:r w:rsidRPr="0019710A">
              <w:t xml:space="preserve">Умения: </w:t>
            </w:r>
            <w:r w:rsidRPr="0019710A">
              <w:rPr>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r>
      <w:tr w:rsidR="00771B26" w:rsidRPr="0019710A" w:rsidTr="004D7CDE">
        <w:trPr>
          <w:cantSplit/>
          <w:trHeight w:val="1132"/>
          <w:jc w:val="center"/>
        </w:trPr>
        <w:tc>
          <w:tcPr>
            <w:tcW w:w="1202" w:type="dxa"/>
            <w:vMerge/>
          </w:tcPr>
          <w:p w:rsidR="00771B26" w:rsidRPr="0019710A" w:rsidRDefault="00771B26" w:rsidP="004D7CDE">
            <w:pPr>
              <w:ind w:left="113" w:right="113"/>
              <w:jc w:val="center"/>
            </w:pPr>
          </w:p>
        </w:tc>
        <w:tc>
          <w:tcPr>
            <w:tcW w:w="2839" w:type="dxa"/>
            <w:vMerge/>
          </w:tcPr>
          <w:p w:rsidR="00771B26" w:rsidRPr="0019710A" w:rsidRDefault="00771B26" w:rsidP="004D7CDE">
            <w:pPr>
              <w:suppressAutoHyphens/>
              <w:jc w:val="both"/>
            </w:pPr>
          </w:p>
        </w:tc>
        <w:tc>
          <w:tcPr>
            <w:tcW w:w="5449" w:type="dxa"/>
          </w:tcPr>
          <w:p w:rsidR="00771B26" w:rsidRPr="0019710A" w:rsidRDefault="00771B26" w:rsidP="004D7CDE">
            <w:pPr>
              <w:suppressAutoHyphens/>
              <w:jc w:val="both"/>
              <w:rPr>
                <w:bCs/>
              </w:rPr>
            </w:pPr>
            <w:r w:rsidRPr="0019710A">
              <w:t xml:space="preserve">Знания: </w:t>
            </w:r>
            <w:r w:rsidRPr="0019710A">
              <w:rPr>
                <w:i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19710A">
              <w:rPr>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771B26" w:rsidRPr="0019710A" w:rsidTr="004D7CDE">
        <w:trPr>
          <w:cantSplit/>
          <w:trHeight w:val="1140"/>
          <w:jc w:val="center"/>
        </w:trPr>
        <w:tc>
          <w:tcPr>
            <w:tcW w:w="1202" w:type="dxa"/>
            <w:vMerge w:val="restart"/>
          </w:tcPr>
          <w:p w:rsidR="00771B26" w:rsidRPr="0019710A" w:rsidRDefault="00771B26" w:rsidP="00771B26">
            <w:pPr>
              <w:ind w:left="113" w:right="113"/>
              <w:jc w:val="center"/>
            </w:pPr>
            <w:r w:rsidRPr="0019710A">
              <w:t>ОК 07</w:t>
            </w:r>
          </w:p>
        </w:tc>
        <w:tc>
          <w:tcPr>
            <w:tcW w:w="2839" w:type="dxa"/>
            <w:vMerge w:val="restart"/>
          </w:tcPr>
          <w:p w:rsidR="00771B26" w:rsidRPr="0019710A" w:rsidRDefault="002F7307" w:rsidP="004D7CDE">
            <w:pPr>
              <w:suppressAutoHyphens/>
            </w:pPr>
            <w:r w:rsidRPr="0019710A">
              <w:rPr>
                <w:szCs w:val="24"/>
              </w:rPr>
              <w:t xml:space="preserve">Содействовать сохранению окружающей среды, ресурсосбережению, применять знания об изменении климата, принципы бережливого производства, </w:t>
            </w:r>
            <w:r w:rsidRPr="0019710A">
              <w:rPr>
                <w:szCs w:val="24"/>
              </w:rPr>
              <w:lastRenderedPageBreak/>
              <w:t>эффективно действовать в чрезвычайных ситуациях</w:t>
            </w:r>
          </w:p>
        </w:tc>
        <w:tc>
          <w:tcPr>
            <w:tcW w:w="5449" w:type="dxa"/>
          </w:tcPr>
          <w:p w:rsidR="00771B26" w:rsidRPr="0019710A" w:rsidRDefault="00771B26" w:rsidP="004D7CDE">
            <w:pPr>
              <w:suppressAutoHyphens/>
              <w:jc w:val="both"/>
            </w:pPr>
            <w:r w:rsidRPr="0019710A">
              <w:rPr>
                <w:bCs/>
              </w:rPr>
              <w:lastRenderedPageBreak/>
              <w:t xml:space="preserve">Умения: </w:t>
            </w:r>
            <w:r w:rsidR="00EE48CD" w:rsidRPr="0019710A">
              <w:rPr>
                <w:bCs/>
                <w:iCs/>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00EE48CD" w:rsidRPr="0019710A">
              <w:rPr>
                <w:bCs/>
                <w:i/>
                <w:iCs/>
              </w:rPr>
              <w:t>профессии (специальности)</w:t>
            </w:r>
            <w:r w:rsidR="00EE48CD" w:rsidRPr="0019710A">
              <w:t xml:space="preserve"> </w:t>
            </w:r>
            <w:r w:rsidR="00EE48CD" w:rsidRPr="0019710A">
              <w:rPr>
                <w:bCs/>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771B26" w:rsidRPr="0019710A" w:rsidTr="004D7CDE">
        <w:trPr>
          <w:cantSplit/>
          <w:trHeight w:val="1172"/>
          <w:jc w:val="center"/>
        </w:trPr>
        <w:tc>
          <w:tcPr>
            <w:tcW w:w="1202" w:type="dxa"/>
            <w:vMerge/>
          </w:tcPr>
          <w:p w:rsidR="00771B26" w:rsidRPr="0019710A" w:rsidRDefault="00771B26" w:rsidP="004D7CDE">
            <w:pPr>
              <w:ind w:left="113" w:right="113"/>
              <w:jc w:val="center"/>
            </w:pPr>
          </w:p>
        </w:tc>
        <w:tc>
          <w:tcPr>
            <w:tcW w:w="2839" w:type="dxa"/>
            <w:vMerge/>
          </w:tcPr>
          <w:p w:rsidR="00771B26" w:rsidRPr="0019710A" w:rsidRDefault="00771B26" w:rsidP="004D7CDE">
            <w:pPr>
              <w:suppressAutoHyphens/>
              <w:jc w:val="both"/>
            </w:pPr>
          </w:p>
        </w:tc>
        <w:tc>
          <w:tcPr>
            <w:tcW w:w="5449" w:type="dxa"/>
          </w:tcPr>
          <w:p w:rsidR="00771B26" w:rsidRPr="0019710A" w:rsidRDefault="00771B26" w:rsidP="004D7CDE">
            <w:pPr>
              <w:suppressAutoHyphens/>
              <w:jc w:val="both"/>
            </w:pPr>
            <w:r w:rsidRPr="0019710A">
              <w:rPr>
                <w:bCs/>
              </w:rPr>
              <w:t xml:space="preserve">Знания: </w:t>
            </w:r>
            <w:r w:rsidR="00EE48CD" w:rsidRPr="0019710A">
              <w:rPr>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bl>
    <w:p w:rsidR="00771B26" w:rsidRPr="0019710A" w:rsidRDefault="00771B26" w:rsidP="00CE1DB9">
      <w:pPr>
        <w:suppressAutoHyphens/>
        <w:spacing w:after="0" w:line="240" w:lineRule="auto"/>
        <w:ind w:firstLine="709"/>
        <w:jc w:val="both"/>
        <w:rPr>
          <w:szCs w:val="24"/>
        </w:rPr>
      </w:pPr>
    </w:p>
    <w:p w:rsidR="00BB39AA" w:rsidRPr="0019710A" w:rsidRDefault="00A122F2" w:rsidP="00DE52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40"/>
        <w:jc w:val="center"/>
        <w:rPr>
          <w:szCs w:val="24"/>
          <w:lang w:eastAsia="ar-SA"/>
        </w:rPr>
      </w:pPr>
      <w:r w:rsidRPr="0019710A">
        <w:rPr>
          <w:szCs w:val="24"/>
          <w:lang w:eastAsia="ar-SA"/>
        </w:rPr>
        <w:t xml:space="preserve">1.2.2. В результате </w:t>
      </w:r>
      <w:r w:rsidR="00C33CA9" w:rsidRPr="0019710A">
        <w:rPr>
          <w:szCs w:val="24"/>
          <w:lang w:eastAsia="ar-SA"/>
        </w:rPr>
        <w:t>освоения учебной дисциплины обучающиеся должны достичь следующих личностных результатов: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C33CA9" w:rsidRPr="0019710A" w:rsidTr="004D7CDE">
        <w:tc>
          <w:tcPr>
            <w:tcW w:w="7338" w:type="dxa"/>
          </w:tcPr>
          <w:p w:rsidR="00C33CA9" w:rsidRPr="0019710A" w:rsidRDefault="00C33CA9" w:rsidP="004D7CDE">
            <w:pPr>
              <w:ind w:firstLine="33"/>
              <w:jc w:val="center"/>
              <w:rPr>
                <w:bCs/>
              </w:rPr>
            </w:pPr>
            <w:r w:rsidRPr="0019710A">
              <w:rPr>
                <w:bCs/>
              </w:rPr>
              <w:t xml:space="preserve">Личностные результаты </w:t>
            </w:r>
          </w:p>
          <w:p w:rsidR="00C33CA9" w:rsidRPr="0019710A" w:rsidRDefault="00C33CA9" w:rsidP="004D7CDE">
            <w:pPr>
              <w:ind w:firstLine="33"/>
              <w:jc w:val="center"/>
              <w:rPr>
                <w:bCs/>
              </w:rPr>
            </w:pPr>
          </w:p>
        </w:tc>
        <w:tc>
          <w:tcPr>
            <w:tcW w:w="2409" w:type="dxa"/>
            <w:vAlign w:val="center"/>
          </w:tcPr>
          <w:p w:rsidR="00C33CA9" w:rsidRPr="0019710A" w:rsidRDefault="00C33CA9" w:rsidP="004D7CDE">
            <w:pPr>
              <w:ind w:firstLine="33"/>
              <w:jc w:val="center"/>
              <w:rPr>
                <w:bCs/>
              </w:rPr>
            </w:pPr>
            <w:r w:rsidRPr="0019710A">
              <w:rPr>
                <w:bCs/>
              </w:rPr>
              <w:t xml:space="preserve">Код личностных результатов </w:t>
            </w:r>
          </w:p>
        </w:tc>
      </w:tr>
      <w:tr w:rsidR="00C33CA9" w:rsidRPr="0019710A" w:rsidTr="00C33CA9">
        <w:tc>
          <w:tcPr>
            <w:tcW w:w="7338" w:type="dxa"/>
            <w:tcBorders>
              <w:top w:val="single" w:sz="4" w:space="0" w:color="auto"/>
              <w:left w:val="single" w:sz="4" w:space="0" w:color="auto"/>
              <w:bottom w:val="single" w:sz="4" w:space="0" w:color="auto"/>
              <w:right w:val="single" w:sz="4" w:space="0" w:color="auto"/>
            </w:tcBorders>
            <w:shd w:val="clear" w:color="auto" w:fill="auto"/>
          </w:tcPr>
          <w:p w:rsidR="00C33CA9" w:rsidRPr="0019710A" w:rsidRDefault="00C33CA9" w:rsidP="00C33CA9">
            <w:pPr>
              <w:ind w:firstLine="33"/>
              <w:jc w:val="both"/>
              <w:rPr>
                <w:bCs/>
              </w:rPr>
            </w:pPr>
            <w:r w:rsidRPr="0019710A">
              <w:rPr>
                <w:bCs/>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19710A">
              <w:rPr>
                <w:bCs/>
              </w:rPr>
              <w:br/>
              <w:t>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c>
          <w:tcPr>
            <w:tcW w:w="2409" w:type="dxa"/>
            <w:tcBorders>
              <w:top w:val="single" w:sz="4" w:space="0" w:color="auto"/>
              <w:left w:val="single" w:sz="4" w:space="0" w:color="auto"/>
              <w:bottom w:val="single" w:sz="4" w:space="0" w:color="auto"/>
              <w:right w:val="single" w:sz="4" w:space="0" w:color="auto"/>
            </w:tcBorders>
            <w:vAlign w:val="center"/>
          </w:tcPr>
          <w:p w:rsidR="00C33CA9" w:rsidRPr="0019710A" w:rsidRDefault="00C33CA9" w:rsidP="00C33CA9">
            <w:pPr>
              <w:ind w:firstLine="33"/>
              <w:jc w:val="center"/>
              <w:rPr>
                <w:bCs/>
              </w:rPr>
            </w:pPr>
            <w:r w:rsidRPr="0019710A">
              <w:rPr>
                <w:bCs/>
              </w:rPr>
              <w:t>ЛР 3</w:t>
            </w:r>
          </w:p>
        </w:tc>
      </w:tr>
      <w:tr w:rsidR="00C33CA9" w:rsidRPr="0019710A" w:rsidTr="00C33CA9">
        <w:tc>
          <w:tcPr>
            <w:tcW w:w="7338" w:type="dxa"/>
            <w:tcBorders>
              <w:top w:val="single" w:sz="4" w:space="0" w:color="auto"/>
              <w:left w:val="single" w:sz="4" w:space="0" w:color="auto"/>
              <w:bottom w:val="single" w:sz="4" w:space="0" w:color="auto"/>
              <w:right w:val="single" w:sz="4" w:space="0" w:color="auto"/>
            </w:tcBorders>
            <w:shd w:val="clear" w:color="auto" w:fill="auto"/>
          </w:tcPr>
          <w:p w:rsidR="00C33CA9" w:rsidRPr="0019710A" w:rsidRDefault="00C33CA9" w:rsidP="00C33CA9">
            <w:pPr>
              <w:ind w:firstLine="33"/>
              <w:jc w:val="both"/>
              <w:rPr>
                <w:bCs/>
              </w:rPr>
            </w:pPr>
            <w:r w:rsidRPr="0019710A">
              <w:rPr>
                <w:bCs/>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19710A">
              <w:rPr>
                <w:bCs/>
              </w:rPr>
              <w:br/>
              <w:t xml:space="preserve">в течение жизни Демонстрирующий позитивное отношение </w:t>
            </w:r>
            <w:r w:rsidRPr="0019710A">
              <w:rPr>
                <w:bCs/>
              </w:rPr>
              <w:br/>
              <w:t xml:space="preserve">к регулированию трудовых отношений. Ориентированный </w:t>
            </w:r>
            <w:r w:rsidRPr="0019710A">
              <w:rPr>
                <w:bCs/>
              </w:rPr>
              <w:br/>
              <w:t xml:space="preserve">на самообразование и профессиональную переподготовку </w:t>
            </w:r>
            <w:r w:rsidRPr="0019710A">
              <w:rPr>
                <w:bCs/>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409" w:type="dxa"/>
            <w:tcBorders>
              <w:top w:val="single" w:sz="4" w:space="0" w:color="auto"/>
              <w:left w:val="single" w:sz="4" w:space="0" w:color="auto"/>
              <w:bottom w:val="single" w:sz="4" w:space="0" w:color="auto"/>
              <w:right w:val="single" w:sz="4" w:space="0" w:color="auto"/>
            </w:tcBorders>
            <w:vAlign w:val="center"/>
          </w:tcPr>
          <w:p w:rsidR="00C33CA9" w:rsidRPr="0019710A" w:rsidRDefault="00C33CA9" w:rsidP="00C33CA9">
            <w:pPr>
              <w:ind w:firstLine="33"/>
              <w:jc w:val="center"/>
              <w:rPr>
                <w:bCs/>
              </w:rPr>
            </w:pPr>
            <w:r w:rsidRPr="0019710A">
              <w:rPr>
                <w:bCs/>
              </w:rPr>
              <w:t>ЛР 4</w:t>
            </w:r>
          </w:p>
        </w:tc>
      </w:tr>
      <w:tr w:rsidR="00C33CA9" w:rsidRPr="0019710A" w:rsidTr="00C33CA9">
        <w:tc>
          <w:tcPr>
            <w:tcW w:w="7338" w:type="dxa"/>
            <w:tcBorders>
              <w:top w:val="single" w:sz="4" w:space="0" w:color="auto"/>
              <w:left w:val="single" w:sz="4" w:space="0" w:color="auto"/>
              <w:bottom w:val="single" w:sz="4" w:space="0" w:color="auto"/>
              <w:right w:val="single" w:sz="4" w:space="0" w:color="auto"/>
            </w:tcBorders>
            <w:shd w:val="clear" w:color="auto" w:fill="auto"/>
          </w:tcPr>
          <w:p w:rsidR="00C33CA9" w:rsidRPr="0019710A" w:rsidRDefault="00C33CA9" w:rsidP="00C33CA9">
            <w:pPr>
              <w:ind w:firstLine="33"/>
              <w:jc w:val="both"/>
              <w:rPr>
                <w:bCs/>
              </w:rPr>
            </w:pPr>
            <w:r w:rsidRPr="0019710A">
              <w:rPr>
                <w:bCs/>
              </w:rPr>
              <w:lastRenderedPageBreak/>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19710A">
              <w:rPr>
                <w:bCs/>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19710A">
              <w:rPr>
                <w:bCs/>
              </w:rPr>
              <w:br/>
              <w:t>в общественные инициативы, направленные на заботу о них</w:t>
            </w:r>
          </w:p>
        </w:tc>
        <w:tc>
          <w:tcPr>
            <w:tcW w:w="2409" w:type="dxa"/>
            <w:tcBorders>
              <w:top w:val="single" w:sz="4" w:space="0" w:color="auto"/>
              <w:left w:val="single" w:sz="4" w:space="0" w:color="auto"/>
              <w:bottom w:val="single" w:sz="4" w:space="0" w:color="auto"/>
              <w:right w:val="single" w:sz="4" w:space="0" w:color="auto"/>
            </w:tcBorders>
            <w:vAlign w:val="center"/>
          </w:tcPr>
          <w:p w:rsidR="00C33CA9" w:rsidRPr="0019710A" w:rsidRDefault="00C33CA9" w:rsidP="00C33CA9">
            <w:pPr>
              <w:ind w:firstLine="33"/>
              <w:jc w:val="center"/>
              <w:rPr>
                <w:bCs/>
              </w:rPr>
            </w:pPr>
            <w:r w:rsidRPr="0019710A">
              <w:rPr>
                <w:bCs/>
              </w:rPr>
              <w:t>ЛР 10</w:t>
            </w:r>
          </w:p>
        </w:tc>
      </w:tr>
    </w:tbl>
    <w:p w:rsidR="00BB39AA" w:rsidRPr="0019710A" w:rsidRDefault="00BB39AA" w:rsidP="00DE52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40"/>
        <w:jc w:val="center"/>
        <w:rPr>
          <w:sz w:val="28"/>
          <w:szCs w:val="28"/>
        </w:rPr>
      </w:pPr>
    </w:p>
    <w:p w:rsidR="00BB39AA" w:rsidRPr="0019710A" w:rsidRDefault="00BB39AA" w:rsidP="00DE52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40"/>
        <w:jc w:val="center"/>
        <w:rPr>
          <w:sz w:val="28"/>
          <w:szCs w:val="28"/>
        </w:rPr>
      </w:pPr>
    </w:p>
    <w:p w:rsidR="00BB39AA" w:rsidRPr="0019710A" w:rsidRDefault="00BB39AA" w:rsidP="00DE52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40"/>
        <w:jc w:val="center"/>
        <w:rPr>
          <w:sz w:val="28"/>
          <w:szCs w:val="28"/>
        </w:rPr>
      </w:pPr>
    </w:p>
    <w:p w:rsidR="00DE522E" w:rsidRPr="0019710A" w:rsidRDefault="00DE522E">
      <w:pPr>
        <w:rPr>
          <w:szCs w:val="24"/>
          <w:lang w:eastAsia="en-US"/>
        </w:rPr>
      </w:pPr>
      <w:r w:rsidRPr="0019710A">
        <w:rPr>
          <w:szCs w:val="24"/>
          <w:lang w:eastAsia="en-US"/>
        </w:rPr>
        <w:br w:type="page"/>
      </w:r>
    </w:p>
    <w:p w:rsidR="00CE1DB9" w:rsidRPr="0019710A" w:rsidRDefault="00CE1DB9" w:rsidP="00CE1DB9">
      <w:pPr>
        <w:suppressAutoHyphens/>
        <w:spacing w:before="240" w:after="240" w:line="240" w:lineRule="auto"/>
        <w:jc w:val="center"/>
        <w:rPr>
          <w:szCs w:val="24"/>
        </w:rPr>
      </w:pPr>
      <w:r w:rsidRPr="0019710A">
        <w:rPr>
          <w:szCs w:val="24"/>
        </w:rPr>
        <w:lastRenderedPageBreak/>
        <w:t>2. СТРУКТУРА И СОДЕРЖАНИЕ УЧЕБНОЙ ДИСЦИПЛИНЫ</w:t>
      </w:r>
    </w:p>
    <w:p w:rsidR="00CE1DB9" w:rsidRPr="0019710A" w:rsidRDefault="00CE1DB9" w:rsidP="00CE1DB9">
      <w:pPr>
        <w:suppressAutoHyphens/>
        <w:spacing w:after="240" w:line="240" w:lineRule="auto"/>
        <w:ind w:firstLine="709"/>
        <w:rPr>
          <w:szCs w:val="24"/>
        </w:rPr>
      </w:pPr>
      <w:r w:rsidRPr="0019710A">
        <w:rPr>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29"/>
        <w:gridCol w:w="2942"/>
      </w:tblGrid>
      <w:tr w:rsidR="00CE1DB9" w:rsidRPr="0019710A" w:rsidTr="004514DD">
        <w:trPr>
          <w:trHeight w:val="490"/>
        </w:trPr>
        <w:tc>
          <w:tcPr>
            <w:tcW w:w="3463" w:type="pct"/>
            <w:vAlign w:val="center"/>
          </w:tcPr>
          <w:p w:rsidR="00CE1DB9" w:rsidRPr="0019710A" w:rsidRDefault="00CE1DB9" w:rsidP="004D7CDE">
            <w:pPr>
              <w:suppressAutoHyphens/>
            </w:pPr>
            <w:r w:rsidRPr="0019710A">
              <w:t>Вид учебной работы</w:t>
            </w:r>
          </w:p>
        </w:tc>
        <w:tc>
          <w:tcPr>
            <w:tcW w:w="1537" w:type="pct"/>
            <w:vAlign w:val="center"/>
          </w:tcPr>
          <w:p w:rsidR="00CE1DB9" w:rsidRPr="0019710A" w:rsidRDefault="00CE1DB9" w:rsidP="004D7CDE">
            <w:pPr>
              <w:suppressAutoHyphens/>
              <w:rPr>
                <w:iCs/>
              </w:rPr>
            </w:pPr>
            <w:r w:rsidRPr="0019710A">
              <w:rPr>
                <w:iCs/>
              </w:rPr>
              <w:t>Объем в часах</w:t>
            </w:r>
          </w:p>
        </w:tc>
      </w:tr>
      <w:tr w:rsidR="00CE1DB9" w:rsidRPr="0019710A" w:rsidTr="004514DD">
        <w:trPr>
          <w:trHeight w:val="490"/>
        </w:trPr>
        <w:tc>
          <w:tcPr>
            <w:tcW w:w="3463" w:type="pct"/>
            <w:vAlign w:val="center"/>
          </w:tcPr>
          <w:p w:rsidR="00CE1DB9" w:rsidRPr="0019710A" w:rsidRDefault="00CE1DB9" w:rsidP="004D7CDE">
            <w:pPr>
              <w:suppressAutoHyphens/>
              <w:spacing w:after="0"/>
            </w:pPr>
            <w:r w:rsidRPr="0019710A">
              <w:t>Объем образовательной программы учебной дисциплины</w:t>
            </w:r>
          </w:p>
        </w:tc>
        <w:tc>
          <w:tcPr>
            <w:tcW w:w="1537" w:type="pct"/>
            <w:vAlign w:val="center"/>
          </w:tcPr>
          <w:p w:rsidR="00CE1DB9" w:rsidRPr="0019710A" w:rsidRDefault="00CE1DB9" w:rsidP="004D7CDE">
            <w:pPr>
              <w:suppressAutoHyphens/>
              <w:spacing w:after="0"/>
              <w:rPr>
                <w:iCs/>
              </w:rPr>
            </w:pPr>
            <w:r w:rsidRPr="0019710A">
              <w:rPr>
                <w:iCs/>
              </w:rPr>
              <w:t>36</w:t>
            </w:r>
          </w:p>
        </w:tc>
      </w:tr>
      <w:tr w:rsidR="00CE1DB9" w:rsidRPr="0019710A" w:rsidTr="004514DD">
        <w:trPr>
          <w:trHeight w:val="490"/>
        </w:trPr>
        <w:tc>
          <w:tcPr>
            <w:tcW w:w="3463" w:type="pct"/>
            <w:shd w:val="clear" w:color="auto" w:fill="auto"/>
            <w:vAlign w:val="center"/>
          </w:tcPr>
          <w:p w:rsidR="00CE1DB9" w:rsidRPr="0019710A" w:rsidRDefault="00CE1DB9" w:rsidP="004D7CDE">
            <w:pPr>
              <w:suppressAutoHyphens/>
              <w:spacing w:after="0"/>
            </w:pPr>
            <w:r w:rsidRPr="0019710A">
              <w:t>в т.ч. в форме практической подготовки</w:t>
            </w:r>
          </w:p>
        </w:tc>
        <w:tc>
          <w:tcPr>
            <w:tcW w:w="1537" w:type="pct"/>
            <w:shd w:val="clear" w:color="auto" w:fill="auto"/>
            <w:vAlign w:val="center"/>
          </w:tcPr>
          <w:p w:rsidR="00CE1DB9" w:rsidRPr="0019710A" w:rsidRDefault="00CE1DB9" w:rsidP="004D7CDE">
            <w:pPr>
              <w:suppressAutoHyphens/>
              <w:spacing w:after="0"/>
              <w:rPr>
                <w:iCs/>
              </w:rPr>
            </w:pPr>
            <w:r w:rsidRPr="0019710A">
              <w:rPr>
                <w:iCs/>
              </w:rPr>
              <w:t>24</w:t>
            </w:r>
          </w:p>
        </w:tc>
      </w:tr>
      <w:tr w:rsidR="00CE1DB9" w:rsidRPr="0019710A" w:rsidTr="004D7CDE">
        <w:trPr>
          <w:trHeight w:val="336"/>
        </w:trPr>
        <w:tc>
          <w:tcPr>
            <w:tcW w:w="5000" w:type="pct"/>
            <w:gridSpan w:val="2"/>
            <w:vAlign w:val="center"/>
          </w:tcPr>
          <w:p w:rsidR="00CE1DB9" w:rsidRPr="0019710A" w:rsidRDefault="00CE1DB9" w:rsidP="004D7CDE">
            <w:pPr>
              <w:suppressAutoHyphens/>
              <w:spacing w:after="0"/>
              <w:rPr>
                <w:iCs/>
              </w:rPr>
            </w:pPr>
            <w:r w:rsidRPr="0019710A">
              <w:t>в т. ч.:</w:t>
            </w:r>
          </w:p>
        </w:tc>
      </w:tr>
      <w:tr w:rsidR="00CE1DB9" w:rsidRPr="0019710A" w:rsidTr="004514DD">
        <w:trPr>
          <w:trHeight w:val="490"/>
        </w:trPr>
        <w:tc>
          <w:tcPr>
            <w:tcW w:w="3463" w:type="pct"/>
            <w:vAlign w:val="center"/>
          </w:tcPr>
          <w:p w:rsidR="00CE1DB9" w:rsidRPr="0019710A" w:rsidRDefault="00CE1DB9" w:rsidP="004D7CDE">
            <w:pPr>
              <w:suppressAutoHyphens/>
              <w:spacing w:after="0"/>
            </w:pPr>
            <w:r w:rsidRPr="0019710A">
              <w:t>теоретическое обучение</w:t>
            </w:r>
          </w:p>
        </w:tc>
        <w:tc>
          <w:tcPr>
            <w:tcW w:w="1537" w:type="pct"/>
            <w:vAlign w:val="center"/>
          </w:tcPr>
          <w:p w:rsidR="00CE1DB9" w:rsidRPr="0019710A" w:rsidRDefault="00CE1DB9" w:rsidP="004D7CDE">
            <w:pPr>
              <w:suppressAutoHyphens/>
              <w:spacing w:after="0"/>
              <w:rPr>
                <w:iCs/>
              </w:rPr>
            </w:pPr>
            <w:r w:rsidRPr="0019710A">
              <w:rPr>
                <w:iCs/>
              </w:rPr>
              <w:t>12</w:t>
            </w:r>
          </w:p>
        </w:tc>
      </w:tr>
      <w:tr w:rsidR="00CE1DB9" w:rsidRPr="0019710A" w:rsidTr="004514DD">
        <w:trPr>
          <w:trHeight w:val="490"/>
        </w:trPr>
        <w:tc>
          <w:tcPr>
            <w:tcW w:w="3463" w:type="pct"/>
            <w:vAlign w:val="center"/>
          </w:tcPr>
          <w:p w:rsidR="00CE1DB9" w:rsidRPr="0019710A" w:rsidRDefault="00CE1DB9" w:rsidP="004D7CDE">
            <w:pPr>
              <w:suppressAutoHyphens/>
              <w:spacing w:after="0"/>
            </w:pPr>
            <w:r w:rsidRPr="0019710A">
              <w:t>практические занятия</w:t>
            </w:r>
            <w:r w:rsidRPr="0019710A">
              <w:rPr>
                <w:i/>
              </w:rPr>
              <w:t xml:space="preserve"> (если предусмотрено)</w:t>
            </w:r>
          </w:p>
        </w:tc>
        <w:tc>
          <w:tcPr>
            <w:tcW w:w="1537" w:type="pct"/>
            <w:vAlign w:val="center"/>
          </w:tcPr>
          <w:p w:rsidR="00CE1DB9" w:rsidRPr="0019710A" w:rsidRDefault="00CE1DB9" w:rsidP="004D7CDE">
            <w:pPr>
              <w:suppressAutoHyphens/>
              <w:spacing w:after="0"/>
              <w:rPr>
                <w:iCs/>
              </w:rPr>
            </w:pPr>
            <w:r w:rsidRPr="0019710A">
              <w:rPr>
                <w:iCs/>
              </w:rPr>
              <w:t>24</w:t>
            </w:r>
          </w:p>
        </w:tc>
      </w:tr>
      <w:tr w:rsidR="00CE1DB9" w:rsidRPr="0019710A" w:rsidTr="004514DD">
        <w:trPr>
          <w:trHeight w:val="267"/>
        </w:trPr>
        <w:tc>
          <w:tcPr>
            <w:tcW w:w="3463" w:type="pct"/>
            <w:vAlign w:val="center"/>
          </w:tcPr>
          <w:p w:rsidR="00CE1DB9" w:rsidRPr="0019710A" w:rsidRDefault="00CE1DB9" w:rsidP="00C476C8">
            <w:pPr>
              <w:suppressAutoHyphens/>
              <w:spacing w:after="0"/>
              <w:rPr>
                <w:i/>
              </w:rPr>
            </w:pPr>
            <w:r w:rsidRPr="0019710A">
              <w:rPr>
                <w:i/>
              </w:rPr>
              <w:t xml:space="preserve">Самостоятельная работа </w:t>
            </w:r>
          </w:p>
        </w:tc>
        <w:tc>
          <w:tcPr>
            <w:tcW w:w="1537" w:type="pct"/>
            <w:vAlign w:val="center"/>
          </w:tcPr>
          <w:p w:rsidR="00CE1DB9" w:rsidRPr="0019710A" w:rsidRDefault="00CE1DB9" w:rsidP="004D7CDE">
            <w:pPr>
              <w:suppressAutoHyphens/>
              <w:spacing w:after="0"/>
              <w:rPr>
                <w:iCs/>
              </w:rPr>
            </w:pPr>
            <w:r w:rsidRPr="0019710A">
              <w:rPr>
                <w:iCs/>
              </w:rPr>
              <w:t>-</w:t>
            </w:r>
          </w:p>
        </w:tc>
      </w:tr>
      <w:tr w:rsidR="00CE1DB9" w:rsidRPr="0019710A" w:rsidTr="004514DD">
        <w:trPr>
          <w:trHeight w:val="331"/>
        </w:trPr>
        <w:tc>
          <w:tcPr>
            <w:tcW w:w="3463" w:type="pct"/>
            <w:vAlign w:val="center"/>
          </w:tcPr>
          <w:p w:rsidR="00CE1DB9" w:rsidRPr="0019710A" w:rsidRDefault="00CE1DB9" w:rsidP="004D7CDE">
            <w:pPr>
              <w:suppressAutoHyphens/>
              <w:spacing w:after="0"/>
              <w:rPr>
                <w:i/>
              </w:rPr>
            </w:pPr>
            <w:r w:rsidRPr="0019710A">
              <w:rPr>
                <w:iCs/>
              </w:rPr>
              <w:t>Промежуточная аттестация</w:t>
            </w:r>
          </w:p>
        </w:tc>
        <w:tc>
          <w:tcPr>
            <w:tcW w:w="1537" w:type="pct"/>
            <w:vAlign w:val="center"/>
          </w:tcPr>
          <w:p w:rsidR="00CE1DB9" w:rsidRPr="0019710A" w:rsidRDefault="004514DD" w:rsidP="004D7CDE">
            <w:pPr>
              <w:suppressAutoHyphens/>
              <w:spacing w:after="0"/>
              <w:rPr>
                <w:iCs/>
              </w:rPr>
            </w:pPr>
            <w:r>
              <w:rPr>
                <w:iCs/>
              </w:rPr>
              <w:t xml:space="preserve">Дифференцированный </w:t>
            </w:r>
            <w:r w:rsidR="00CE1DB9" w:rsidRPr="0019710A">
              <w:rPr>
                <w:iCs/>
              </w:rPr>
              <w:t>зачет</w:t>
            </w:r>
          </w:p>
        </w:tc>
      </w:tr>
    </w:tbl>
    <w:p w:rsidR="00CE1DB9" w:rsidRPr="0019710A" w:rsidRDefault="00CE1DB9" w:rsidP="00CE1DB9">
      <w:pPr>
        <w:rPr>
          <w:i/>
        </w:rPr>
        <w:sectPr w:rsidR="00CE1DB9" w:rsidRPr="0019710A" w:rsidSect="00733AEF">
          <w:footerReference w:type="even" r:id="rId7"/>
          <w:footerReference w:type="default" r:id="rId8"/>
          <w:pgSz w:w="11906" w:h="16838"/>
          <w:pgMar w:top="1134" w:right="850" w:bottom="284" w:left="1701" w:header="708" w:footer="708" w:gutter="0"/>
          <w:cols w:space="720"/>
          <w:docGrid w:linePitch="299"/>
        </w:sectPr>
      </w:pPr>
    </w:p>
    <w:p w:rsidR="007E7513" w:rsidRPr="0019710A" w:rsidRDefault="00CE1DB9" w:rsidP="00CE1DB9">
      <w:pPr>
        <w:numPr>
          <w:ilvl w:val="1"/>
          <w:numId w:val="2"/>
        </w:numPr>
      </w:pPr>
      <w:r w:rsidRPr="0019710A">
        <w:lastRenderedPageBreak/>
        <w:t xml:space="preserve">Тематический план и содержание учебной дисциплины </w:t>
      </w:r>
    </w:p>
    <w:tbl>
      <w:tblPr>
        <w:tblStyle w:val="af4"/>
        <w:tblW w:w="14885" w:type="dxa"/>
        <w:tblInd w:w="-176" w:type="dxa"/>
        <w:tblLook w:val="04A0" w:firstRow="1" w:lastRow="0" w:firstColumn="1" w:lastColumn="0" w:noHBand="0" w:noVBand="1"/>
      </w:tblPr>
      <w:tblGrid>
        <w:gridCol w:w="4112"/>
        <w:gridCol w:w="9639"/>
        <w:gridCol w:w="1134"/>
      </w:tblGrid>
      <w:tr w:rsidR="00D12AE9" w:rsidRPr="0019710A" w:rsidTr="00D12AE9">
        <w:tc>
          <w:tcPr>
            <w:tcW w:w="4112" w:type="dxa"/>
            <w:vAlign w:val="center"/>
          </w:tcPr>
          <w:p w:rsidR="00D12AE9" w:rsidRPr="0019710A" w:rsidRDefault="00D12AE9" w:rsidP="00D12AE9">
            <w:pPr>
              <w:jc w:val="center"/>
              <w:rPr>
                <w:bCs/>
                <w:sz w:val="24"/>
                <w:szCs w:val="24"/>
              </w:rPr>
            </w:pPr>
            <w:r w:rsidRPr="0019710A">
              <w:rPr>
                <w:bCs/>
                <w:sz w:val="24"/>
                <w:szCs w:val="24"/>
              </w:rPr>
              <w:t>Наименование разделов и тем</w:t>
            </w:r>
          </w:p>
        </w:tc>
        <w:tc>
          <w:tcPr>
            <w:tcW w:w="9639" w:type="dxa"/>
            <w:vAlign w:val="center"/>
          </w:tcPr>
          <w:p w:rsidR="00D12AE9" w:rsidRPr="0019710A" w:rsidRDefault="00D12AE9" w:rsidP="00D12AE9">
            <w:pPr>
              <w:jc w:val="center"/>
              <w:rPr>
                <w:bCs/>
                <w:sz w:val="24"/>
                <w:szCs w:val="24"/>
              </w:rPr>
            </w:pPr>
            <w:r w:rsidRPr="0019710A">
              <w:rPr>
                <w:bCs/>
                <w:sz w:val="24"/>
                <w:szCs w:val="24"/>
              </w:rPr>
              <w:t>Содержание учебного материала и формы организации деятельности обучающихся</w:t>
            </w:r>
          </w:p>
        </w:tc>
        <w:tc>
          <w:tcPr>
            <w:tcW w:w="1134" w:type="dxa"/>
            <w:vAlign w:val="center"/>
          </w:tcPr>
          <w:p w:rsidR="00D12AE9" w:rsidRPr="0019710A" w:rsidRDefault="00D12AE9" w:rsidP="00D12AE9">
            <w:pPr>
              <w:jc w:val="center"/>
              <w:rPr>
                <w:bCs/>
                <w:sz w:val="24"/>
                <w:szCs w:val="24"/>
              </w:rPr>
            </w:pPr>
            <w:r w:rsidRPr="0019710A">
              <w:rPr>
                <w:bCs/>
                <w:sz w:val="24"/>
                <w:szCs w:val="24"/>
              </w:rPr>
              <w:t>Объем в часах</w:t>
            </w:r>
          </w:p>
        </w:tc>
      </w:tr>
      <w:tr w:rsidR="00D12AE9" w:rsidTr="00020094">
        <w:tc>
          <w:tcPr>
            <w:tcW w:w="4112" w:type="dxa"/>
            <w:vAlign w:val="center"/>
          </w:tcPr>
          <w:p w:rsidR="00D12AE9" w:rsidRPr="00C33CA9" w:rsidRDefault="00D12AE9" w:rsidP="00D12AE9">
            <w:pPr>
              <w:jc w:val="center"/>
              <w:rPr>
                <w:bCs/>
                <w:sz w:val="24"/>
                <w:szCs w:val="24"/>
              </w:rPr>
            </w:pPr>
            <w:r w:rsidRPr="00C33CA9">
              <w:rPr>
                <w:bCs/>
                <w:sz w:val="24"/>
                <w:szCs w:val="24"/>
              </w:rPr>
              <w:t>Раздел 1. Автоматизированная обработка информации</w:t>
            </w:r>
          </w:p>
        </w:tc>
        <w:tc>
          <w:tcPr>
            <w:tcW w:w="9639" w:type="dxa"/>
            <w:vAlign w:val="center"/>
          </w:tcPr>
          <w:p w:rsidR="00D12AE9" w:rsidRPr="00C33CA9" w:rsidRDefault="00D12AE9" w:rsidP="00D12AE9">
            <w:pPr>
              <w:ind w:firstLine="459"/>
              <w:jc w:val="both"/>
              <w:rPr>
                <w:bCs/>
                <w:sz w:val="24"/>
                <w:szCs w:val="24"/>
              </w:rPr>
            </w:pPr>
          </w:p>
        </w:tc>
        <w:tc>
          <w:tcPr>
            <w:tcW w:w="1134" w:type="dxa"/>
            <w:vAlign w:val="center"/>
          </w:tcPr>
          <w:p w:rsidR="00D12AE9" w:rsidRPr="00C33CA9" w:rsidRDefault="00D12AE9" w:rsidP="00D12AE9">
            <w:pPr>
              <w:jc w:val="center"/>
              <w:rPr>
                <w:bCs/>
                <w:sz w:val="24"/>
                <w:szCs w:val="24"/>
              </w:rPr>
            </w:pPr>
            <w:r w:rsidRPr="00C33CA9">
              <w:rPr>
                <w:bCs/>
                <w:sz w:val="24"/>
                <w:szCs w:val="24"/>
              </w:rPr>
              <w:t>4</w:t>
            </w:r>
          </w:p>
        </w:tc>
      </w:tr>
      <w:tr w:rsidR="0019710A" w:rsidTr="0019710A">
        <w:trPr>
          <w:trHeight w:val="217"/>
        </w:trPr>
        <w:tc>
          <w:tcPr>
            <w:tcW w:w="4112" w:type="dxa"/>
            <w:vMerge w:val="restart"/>
            <w:vAlign w:val="center"/>
          </w:tcPr>
          <w:p w:rsidR="0019710A" w:rsidRPr="00C33CA9" w:rsidRDefault="0019710A" w:rsidP="00D12AE9">
            <w:pPr>
              <w:jc w:val="center"/>
              <w:rPr>
                <w:bCs/>
                <w:szCs w:val="24"/>
              </w:rPr>
            </w:pPr>
            <w:r w:rsidRPr="00C33CA9">
              <w:rPr>
                <w:bCs/>
                <w:sz w:val="24"/>
                <w:szCs w:val="24"/>
              </w:rPr>
              <w:t>Тема 1.1. "Информация и ее представление в компьютере"</w:t>
            </w:r>
          </w:p>
        </w:tc>
        <w:tc>
          <w:tcPr>
            <w:tcW w:w="9639" w:type="dxa"/>
            <w:tcBorders>
              <w:bottom w:val="single" w:sz="4" w:space="0" w:color="auto"/>
            </w:tcBorders>
            <w:vAlign w:val="center"/>
          </w:tcPr>
          <w:p w:rsidR="0019710A" w:rsidRPr="00C33CA9" w:rsidRDefault="0019710A" w:rsidP="00EC1E57">
            <w:pPr>
              <w:ind w:firstLine="459"/>
              <w:jc w:val="both"/>
              <w:rPr>
                <w:bCs/>
                <w:szCs w:val="24"/>
              </w:rPr>
            </w:pPr>
            <w:r w:rsidRPr="00C33CA9">
              <w:rPr>
                <w:bCs/>
                <w:sz w:val="24"/>
                <w:szCs w:val="24"/>
              </w:rPr>
              <w:t>Содержание учебного материала:</w:t>
            </w:r>
          </w:p>
        </w:tc>
        <w:tc>
          <w:tcPr>
            <w:tcW w:w="1134" w:type="dxa"/>
            <w:vMerge w:val="restart"/>
            <w:vAlign w:val="center"/>
          </w:tcPr>
          <w:p w:rsidR="0019710A" w:rsidRPr="00C33CA9" w:rsidRDefault="0019710A" w:rsidP="00D12AE9">
            <w:pPr>
              <w:jc w:val="center"/>
              <w:rPr>
                <w:bCs/>
                <w:szCs w:val="24"/>
              </w:rPr>
            </w:pPr>
            <w:r w:rsidRPr="00C33CA9">
              <w:rPr>
                <w:bCs/>
                <w:sz w:val="24"/>
                <w:szCs w:val="24"/>
              </w:rPr>
              <w:t>2</w:t>
            </w:r>
          </w:p>
        </w:tc>
      </w:tr>
      <w:tr w:rsidR="0019710A" w:rsidTr="0019710A">
        <w:trPr>
          <w:trHeight w:val="871"/>
        </w:trPr>
        <w:tc>
          <w:tcPr>
            <w:tcW w:w="4112" w:type="dxa"/>
            <w:vMerge/>
            <w:vAlign w:val="center"/>
          </w:tcPr>
          <w:p w:rsidR="0019710A" w:rsidRPr="00C33CA9" w:rsidRDefault="0019710A" w:rsidP="00D12AE9">
            <w:pPr>
              <w:jc w:val="center"/>
              <w:rPr>
                <w:bCs/>
                <w:szCs w:val="24"/>
              </w:rPr>
            </w:pPr>
          </w:p>
        </w:tc>
        <w:tc>
          <w:tcPr>
            <w:tcW w:w="9639" w:type="dxa"/>
            <w:tcBorders>
              <w:top w:val="single" w:sz="4" w:space="0" w:color="auto"/>
            </w:tcBorders>
            <w:vAlign w:val="center"/>
          </w:tcPr>
          <w:p w:rsidR="0019710A" w:rsidRDefault="0019710A" w:rsidP="00EC1E57">
            <w:pPr>
              <w:framePr w:hSpace="180" w:wrap="around" w:vAnchor="text" w:hAnchor="page" w:x="942" w:y="1404"/>
              <w:jc w:val="both"/>
              <w:rPr>
                <w:bCs/>
                <w:szCs w:val="24"/>
              </w:rPr>
            </w:pPr>
            <w:r w:rsidRPr="00C33CA9">
              <w:rPr>
                <w:bCs/>
                <w:sz w:val="24"/>
                <w:szCs w:val="24"/>
              </w:rPr>
              <w:t xml:space="preserve">Понятие информации, данных, сигналов, знаний. </w:t>
            </w:r>
          </w:p>
          <w:p w:rsidR="0019710A" w:rsidRDefault="0019710A" w:rsidP="00EC1E57">
            <w:pPr>
              <w:framePr w:hSpace="180" w:wrap="around" w:vAnchor="text" w:hAnchor="page" w:x="942" w:y="1404"/>
              <w:jc w:val="both"/>
              <w:rPr>
                <w:bCs/>
                <w:szCs w:val="24"/>
              </w:rPr>
            </w:pPr>
            <w:r w:rsidRPr="00C33CA9">
              <w:rPr>
                <w:bCs/>
                <w:sz w:val="24"/>
                <w:szCs w:val="24"/>
              </w:rPr>
              <w:t xml:space="preserve">Свойства информации, виды информации. </w:t>
            </w:r>
          </w:p>
          <w:p w:rsidR="0019710A" w:rsidRPr="00C33CA9" w:rsidRDefault="0019710A" w:rsidP="00A122F2">
            <w:pPr>
              <w:jc w:val="both"/>
              <w:rPr>
                <w:bCs/>
                <w:szCs w:val="24"/>
              </w:rPr>
            </w:pPr>
            <w:r w:rsidRPr="00C33CA9">
              <w:rPr>
                <w:bCs/>
                <w:sz w:val="24"/>
                <w:szCs w:val="24"/>
              </w:rPr>
              <w:t>Схема информационных процессов.</w:t>
            </w:r>
          </w:p>
        </w:tc>
        <w:tc>
          <w:tcPr>
            <w:tcW w:w="1134" w:type="dxa"/>
            <w:vMerge/>
            <w:vAlign w:val="center"/>
          </w:tcPr>
          <w:p w:rsidR="0019710A" w:rsidRPr="00C33CA9" w:rsidRDefault="0019710A" w:rsidP="00D12AE9">
            <w:pPr>
              <w:jc w:val="center"/>
              <w:rPr>
                <w:bCs/>
                <w:szCs w:val="24"/>
              </w:rPr>
            </w:pPr>
          </w:p>
        </w:tc>
      </w:tr>
      <w:tr w:rsidR="00D12AE9" w:rsidTr="00020094">
        <w:tc>
          <w:tcPr>
            <w:tcW w:w="4112" w:type="dxa"/>
            <w:vAlign w:val="center"/>
          </w:tcPr>
          <w:p w:rsidR="00D12AE9" w:rsidRPr="00C33CA9" w:rsidRDefault="00D12AE9" w:rsidP="00D12AE9">
            <w:pPr>
              <w:jc w:val="center"/>
              <w:rPr>
                <w:bCs/>
                <w:szCs w:val="24"/>
              </w:rPr>
            </w:pPr>
          </w:p>
        </w:tc>
        <w:tc>
          <w:tcPr>
            <w:tcW w:w="9639" w:type="dxa"/>
            <w:vAlign w:val="center"/>
          </w:tcPr>
          <w:p w:rsidR="00D12AE9" w:rsidRPr="00C33CA9" w:rsidRDefault="00EC1E57" w:rsidP="00D12AE9">
            <w:pPr>
              <w:ind w:firstLine="459"/>
              <w:jc w:val="both"/>
              <w:rPr>
                <w:bCs/>
                <w:szCs w:val="24"/>
              </w:rPr>
            </w:pPr>
            <w:r w:rsidRPr="00C33CA9">
              <w:rPr>
                <w:bCs/>
                <w:sz w:val="24"/>
                <w:szCs w:val="24"/>
              </w:rPr>
              <w:t>В том числе,  практических занятий и лабораторных работ:</w:t>
            </w:r>
          </w:p>
        </w:tc>
        <w:tc>
          <w:tcPr>
            <w:tcW w:w="1134" w:type="dxa"/>
            <w:vAlign w:val="center"/>
          </w:tcPr>
          <w:p w:rsidR="00D12AE9" w:rsidRPr="00C33CA9" w:rsidRDefault="00D12AE9" w:rsidP="00D12AE9">
            <w:pPr>
              <w:jc w:val="center"/>
              <w:rPr>
                <w:bCs/>
                <w:szCs w:val="24"/>
              </w:rPr>
            </w:pPr>
          </w:p>
        </w:tc>
      </w:tr>
      <w:tr w:rsidR="00D12AE9" w:rsidTr="00020094">
        <w:tc>
          <w:tcPr>
            <w:tcW w:w="4112" w:type="dxa"/>
            <w:vAlign w:val="center"/>
          </w:tcPr>
          <w:p w:rsidR="00D12AE9" w:rsidRPr="00C33CA9" w:rsidRDefault="00D12AE9" w:rsidP="00D12AE9">
            <w:pPr>
              <w:jc w:val="center"/>
              <w:rPr>
                <w:bCs/>
                <w:szCs w:val="24"/>
              </w:rPr>
            </w:pPr>
          </w:p>
        </w:tc>
        <w:tc>
          <w:tcPr>
            <w:tcW w:w="9639" w:type="dxa"/>
            <w:vAlign w:val="center"/>
          </w:tcPr>
          <w:p w:rsidR="00EC1E57" w:rsidRPr="00C33CA9" w:rsidRDefault="00EC1E57" w:rsidP="00EC1E57">
            <w:pPr>
              <w:ind w:firstLine="459"/>
              <w:jc w:val="both"/>
              <w:rPr>
                <w:bCs/>
                <w:sz w:val="24"/>
                <w:szCs w:val="24"/>
              </w:rPr>
            </w:pPr>
            <w:r w:rsidRPr="00C33CA9">
              <w:rPr>
                <w:bCs/>
                <w:sz w:val="24"/>
                <w:szCs w:val="24"/>
              </w:rPr>
              <w:t>Практическое занятие:</w:t>
            </w:r>
          </w:p>
          <w:p w:rsidR="00D12AE9" w:rsidRDefault="00EC1E57" w:rsidP="00135F98">
            <w:pPr>
              <w:rPr>
                <w:bCs/>
                <w:sz w:val="24"/>
                <w:szCs w:val="24"/>
              </w:rPr>
            </w:pPr>
            <w:r w:rsidRPr="00C33CA9">
              <w:rPr>
                <w:bCs/>
                <w:sz w:val="24"/>
                <w:szCs w:val="24"/>
              </w:rPr>
              <w:t>"Представление числовой и текстовой информации в компьютере"</w:t>
            </w:r>
            <w:r w:rsidRPr="00C33CA9">
              <w:rPr>
                <w:bCs/>
                <w:sz w:val="24"/>
                <w:szCs w:val="24"/>
              </w:rPr>
              <w:br/>
              <w:t>"Представление звуковой и графической информации в компьютере"</w:t>
            </w:r>
          </w:p>
          <w:p w:rsidR="00A122F2" w:rsidRDefault="00A122F2" w:rsidP="00A122F2">
            <w:r w:rsidRPr="00837799">
              <w:rPr>
                <w:color w:val="FF0000"/>
              </w:rPr>
              <w:t>4 января</w:t>
            </w:r>
            <w:r>
              <w:rPr>
                <w:color w:val="FF0000"/>
              </w:rPr>
              <w:t xml:space="preserve"> </w:t>
            </w:r>
            <w:r w:rsidRPr="00837799">
              <w:rPr>
                <w:color w:val="FF0000"/>
              </w:rPr>
              <w:t>- Всемирный день азбуки Брайля</w:t>
            </w:r>
          </w:p>
          <w:p w:rsidR="00A122F2" w:rsidRPr="00C33CA9" w:rsidRDefault="00A122F2" w:rsidP="00A122F2">
            <w:pPr>
              <w:rPr>
                <w:bCs/>
                <w:szCs w:val="24"/>
              </w:rPr>
            </w:pPr>
          </w:p>
        </w:tc>
        <w:tc>
          <w:tcPr>
            <w:tcW w:w="1134" w:type="dxa"/>
            <w:vAlign w:val="center"/>
          </w:tcPr>
          <w:p w:rsidR="00D12AE9" w:rsidRPr="00C33CA9" w:rsidRDefault="00EC1E57" w:rsidP="00D12AE9">
            <w:pPr>
              <w:jc w:val="center"/>
              <w:rPr>
                <w:bCs/>
                <w:szCs w:val="24"/>
              </w:rPr>
            </w:pPr>
            <w:r>
              <w:rPr>
                <w:bCs/>
                <w:szCs w:val="24"/>
              </w:rPr>
              <w:t>2</w:t>
            </w:r>
          </w:p>
        </w:tc>
      </w:tr>
      <w:tr w:rsidR="00D12AE9" w:rsidTr="00020094">
        <w:tc>
          <w:tcPr>
            <w:tcW w:w="4112" w:type="dxa"/>
            <w:vAlign w:val="center"/>
          </w:tcPr>
          <w:p w:rsidR="00D12AE9" w:rsidRPr="00C33CA9" w:rsidRDefault="00EC1E57" w:rsidP="00D12AE9">
            <w:pPr>
              <w:jc w:val="center"/>
              <w:rPr>
                <w:bCs/>
                <w:szCs w:val="24"/>
              </w:rPr>
            </w:pPr>
            <w:r w:rsidRPr="00C33CA9">
              <w:rPr>
                <w:bCs/>
                <w:sz w:val="24"/>
                <w:szCs w:val="24"/>
              </w:rPr>
              <w:t>Раздел 2. Техническая и программная база информатики</w:t>
            </w:r>
          </w:p>
        </w:tc>
        <w:tc>
          <w:tcPr>
            <w:tcW w:w="9639" w:type="dxa"/>
            <w:vAlign w:val="center"/>
          </w:tcPr>
          <w:p w:rsidR="00D12AE9" w:rsidRPr="00C33CA9" w:rsidRDefault="00D12AE9" w:rsidP="00D12AE9">
            <w:pPr>
              <w:ind w:firstLine="459"/>
              <w:jc w:val="both"/>
              <w:rPr>
                <w:bCs/>
                <w:szCs w:val="24"/>
              </w:rPr>
            </w:pPr>
          </w:p>
        </w:tc>
        <w:tc>
          <w:tcPr>
            <w:tcW w:w="1134" w:type="dxa"/>
            <w:vAlign w:val="center"/>
          </w:tcPr>
          <w:p w:rsidR="00D12AE9" w:rsidRPr="00C33CA9" w:rsidRDefault="00030CF0" w:rsidP="00D12AE9">
            <w:pPr>
              <w:jc w:val="center"/>
              <w:rPr>
                <w:bCs/>
                <w:szCs w:val="24"/>
              </w:rPr>
            </w:pPr>
            <w:r>
              <w:rPr>
                <w:bCs/>
                <w:szCs w:val="24"/>
              </w:rPr>
              <w:t>4</w:t>
            </w:r>
          </w:p>
        </w:tc>
      </w:tr>
      <w:tr w:rsidR="0019710A" w:rsidTr="0019710A">
        <w:trPr>
          <w:trHeight w:val="251"/>
        </w:trPr>
        <w:tc>
          <w:tcPr>
            <w:tcW w:w="4112" w:type="dxa"/>
            <w:vMerge w:val="restart"/>
            <w:vAlign w:val="center"/>
          </w:tcPr>
          <w:p w:rsidR="0019710A" w:rsidRPr="00C33CA9" w:rsidRDefault="0019710A" w:rsidP="00D12AE9">
            <w:pPr>
              <w:jc w:val="center"/>
              <w:rPr>
                <w:bCs/>
                <w:szCs w:val="24"/>
              </w:rPr>
            </w:pPr>
            <w:r w:rsidRPr="00C33CA9">
              <w:rPr>
                <w:bCs/>
                <w:sz w:val="24"/>
                <w:szCs w:val="24"/>
              </w:rPr>
              <w:t>Тема 2.1. Аппаратное обеспечение персональных компьютеров</w:t>
            </w:r>
          </w:p>
        </w:tc>
        <w:tc>
          <w:tcPr>
            <w:tcW w:w="9639" w:type="dxa"/>
            <w:tcBorders>
              <w:bottom w:val="single" w:sz="4" w:space="0" w:color="auto"/>
            </w:tcBorders>
            <w:vAlign w:val="center"/>
          </w:tcPr>
          <w:p w:rsidR="0019710A" w:rsidRPr="00C33CA9" w:rsidRDefault="0019710A" w:rsidP="00EC1E57">
            <w:pPr>
              <w:ind w:firstLine="459"/>
              <w:jc w:val="both"/>
              <w:rPr>
                <w:bCs/>
                <w:szCs w:val="24"/>
              </w:rPr>
            </w:pPr>
            <w:r w:rsidRPr="00C33CA9">
              <w:rPr>
                <w:bCs/>
                <w:sz w:val="24"/>
                <w:szCs w:val="24"/>
              </w:rPr>
              <w:t>Содержание учебного материала:</w:t>
            </w:r>
          </w:p>
        </w:tc>
        <w:tc>
          <w:tcPr>
            <w:tcW w:w="1134" w:type="dxa"/>
            <w:vMerge w:val="restart"/>
            <w:vAlign w:val="center"/>
          </w:tcPr>
          <w:p w:rsidR="0019710A" w:rsidRPr="00C33CA9" w:rsidRDefault="0019710A" w:rsidP="00D12AE9">
            <w:pPr>
              <w:jc w:val="center"/>
              <w:rPr>
                <w:bCs/>
                <w:szCs w:val="24"/>
              </w:rPr>
            </w:pPr>
            <w:r>
              <w:rPr>
                <w:bCs/>
                <w:szCs w:val="24"/>
              </w:rPr>
              <w:t>2</w:t>
            </w:r>
          </w:p>
        </w:tc>
      </w:tr>
      <w:tr w:rsidR="0019710A" w:rsidTr="0019710A">
        <w:trPr>
          <w:trHeight w:val="1859"/>
        </w:trPr>
        <w:tc>
          <w:tcPr>
            <w:tcW w:w="4112" w:type="dxa"/>
            <w:vMerge/>
            <w:vAlign w:val="center"/>
          </w:tcPr>
          <w:p w:rsidR="0019710A" w:rsidRPr="00C33CA9" w:rsidRDefault="0019710A" w:rsidP="00D12AE9">
            <w:pPr>
              <w:jc w:val="center"/>
              <w:rPr>
                <w:bCs/>
                <w:szCs w:val="24"/>
              </w:rPr>
            </w:pPr>
          </w:p>
        </w:tc>
        <w:tc>
          <w:tcPr>
            <w:tcW w:w="9639" w:type="dxa"/>
            <w:tcBorders>
              <w:top w:val="single" w:sz="4" w:space="0" w:color="auto"/>
            </w:tcBorders>
            <w:vAlign w:val="center"/>
          </w:tcPr>
          <w:p w:rsidR="0019710A" w:rsidRDefault="0019710A" w:rsidP="00EC1E57">
            <w:pPr>
              <w:jc w:val="both"/>
              <w:rPr>
                <w:bCs/>
                <w:szCs w:val="24"/>
              </w:rPr>
            </w:pPr>
            <w:r w:rsidRPr="00C33CA9">
              <w:rPr>
                <w:bCs/>
                <w:sz w:val="24"/>
                <w:szCs w:val="24"/>
              </w:rPr>
              <w:t xml:space="preserve">Принципы работы ЭВМ. </w:t>
            </w:r>
          </w:p>
          <w:p w:rsidR="0019710A" w:rsidRDefault="0019710A" w:rsidP="00EC1E57">
            <w:pPr>
              <w:jc w:val="both"/>
              <w:rPr>
                <w:bCs/>
                <w:szCs w:val="24"/>
              </w:rPr>
            </w:pPr>
            <w:r w:rsidRPr="00C33CA9">
              <w:rPr>
                <w:bCs/>
                <w:sz w:val="24"/>
                <w:szCs w:val="24"/>
              </w:rPr>
              <w:t xml:space="preserve">Виды ЭВМ. </w:t>
            </w:r>
          </w:p>
          <w:p w:rsidR="0019710A" w:rsidRDefault="0019710A" w:rsidP="00EC1E57">
            <w:pPr>
              <w:jc w:val="both"/>
              <w:rPr>
                <w:bCs/>
                <w:sz w:val="24"/>
                <w:szCs w:val="24"/>
              </w:rPr>
            </w:pPr>
            <w:r w:rsidRPr="00C33CA9">
              <w:rPr>
                <w:bCs/>
                <w:sz w:val="24"/>
                <w:szCs w:val="24"/>
              </w:rPr>
              <w:t>Структурная схема ПК.</w:t>
            </w:r>
          </w:p>
          <w:p w:rsidR="0019710A" w:rsidRPr="00DF5C5D" w:rsidRDefault="0019710A" w:rsidP="00135F98">
            <w:r w:rsidRPr="00DF5C5D">
              <w:t>Клавиатура.  Периферийные устройства ПК</w:t>
            </w:r>
            <w:r>
              <w:t>.</w:t>
            </w:r>
          </w:p>
          <w:p w:rsidR="0019710A" w:rsidRDefault="0019710A" w:rsidP="00EC1E57">
            <w:pPr>
              <w:jc w:val="both"/>
              <w:rPr>
                <w:bCs/>
                <w:szCs w:val="24"/>
              </w:rPr>
            </w:pPr>
            <w:r>
              <w:rPr>
                <w:bCs/>
                <w:szCs w:val="24"/>
              </w:rPr>
              <w:t>Системный блок</w:t>
            </w:r>
          </w:p>
          <w:p w:rsidR="0019710A" w:rsidRDefault="0019710A" w:rsidP="00EC1E57">
            <w:pPr>
              <w:jc w:val="both"/>
              <w:rPr>
                <w:bCs/>
                <w:szCs w:val="24"/>
              </w:rPr>
            </w:pPr>
            <w:r>
              <w:rPr>
                <w:bCs/>
                <w:szCs w:val="24"/>
              </w:rPr>
              <w:t>Монитор</w:t>
            </w:r>
          </w:p>
          <w:p w:rsidR="0019710A" w:rsidRPr="00C33CA9" w:rsidRDefault="0019710A" w:rsidP="00EC1E57">
            <w:pPr>
              <w:ind w:firstLine="459"/>
              <w:jc w:val="both"/>
              <w:rPr>
                <w:bCs/>
                <w:szCs w:val="24"/>
              </w:rPr>
            </w:pPr>
          </w:p>
        </w:tc>
        <w:tc>
          <w:tcPr>
            <w:tcW w:w="1134" w:type="dxa"/>
            <w:vMerge/>
            <w:vAlign w:val="center"/>
          </w:tcPr>
          <w:p w:rsidR="0019710A" w:rsidRDefault="0019710A" w:rsidP="00D12AE9">
            <w:pPr>
              <w:jc w:val="center"/>
              <w:rPr>
                <w:bCs/>
                <w:szCs w:val="24"/>
              </w:rPr>
            </w:pPr>
          </w:p>
        </w:tc>
      </w:tr>
      <w:tr w:rsidR="00135F98" w:rsidTr="001B7B97">
        <w:tc>
          <w:tcPr>
            <w:tcW w:w="4112" w:type="dxa"/>
            <w:vAlign w:val="center"/>
          </w:tcPr>
          <w:p w:rsidR="00135F98" w:rsidRPr="00C33CA9" w:rsidRDefault="00135F98" w:rsidP="009A239D">
            <w:pPr>
              <w:jc w:val="center"/>
              <w:rPr>
                <w:bCs/>
                <w:szCs w:val="24"/>
              </w:rPr>
            </w:pPr>
            <w:r w:rsidRPr="00C33CA9">
              <w:rPr>
                <w:bCs/>
                <w:sz w:val="24"/>
                <w:szCs w:val="24"/>
              </w:rPr>
              <w:t>Тема 2.</w:t>
            </w:r>
            <w:r w:rsidR="009A239D">
              <w:rPr>
                <w:bCs/>
                <w:sz w:val="24"/>
                <w:szCs w:val="24"/>
              </w:rPr>
              <w:t>2</w:t>
            </w:r>
            <w:r w:rsidRPr="00C33CA9">
              <w:rPr>
                <w:bCs/>
                <w:sz w:val="24"/>
                <w:szCs w:val="24"/>
              </w:rPr>
              <w:t>.</w:t>
            </w:r>
            <w:r>
              <w:rPr>
                <w:bCs/>
                <w:sz w:val="24"/>
                <w:szCs w:val="24"/>
              </w:rPr>
              <w:t xml:space="preserve">Программное обеспечение </w:t>
            </w:r>
            <w:r w:rsidRPr="00C33CA9">
              <w:rPr>
                <w:bCs/>
                <w:sz w:val="24"/>
                <w:szCs w:val="24"/>
              </w:rPr>
              <w:t>персональных компьютеров</w:t>
            </w:r>
          </w:p>
        </w:tc>
        <w:tc>
          <w:tcPr>
            <w:tcW w:w="9639" w:type="dxa"/>
          </w:tcPr>
          <w:p w:rsidR="00135F98" w:rsidRPr="00C33CA9" w:rsidRDefault="00135F98" w:rsidP="00135F98">
            <w:pPr>
              <w:ind w:firstLine="459"/>
              <w:jc w:val="both"/>
              <w:rPr>
                <w:bCs/>
                <w:sz w:val="24"/>
                <w:szCs w:val="24"/>
              </w:rPr>
            </w:pPr>
            <w:r w:rsidRPr="00C33CA9">
              <w:rPr>
                <w:bCs/>
                <w:sz w:val="24"/>
                <w:szCs w:val="24"/>
              </w:rPr>
              <w:t>Содержание учебного материала:</w:t>
            </w:r>
          </w:p>
          <w:p w:rsidR="00135F98" w:rsidRDefault="00135F98" w:rsidP="00135F98">
            <w:r w:rsidRPr="00DF5C5D">
              <w:t>Классификация программного обеспечения</w:t>
            </w:r>
          </w:p>
          <w:p w:rsidR="00135F98" w:rsidRDefault="00135F98" w:rsidP="00135F98">
            <w:r w:rsidRPr="00DF5C5D">
              <w:t xml:space="preserve">Системные программы </w:t>
            </w:r>
          </w:p>
          <w:p w:rsidR="00135F98" w:rsidRDefault="00135F98" w:rsidP="00135F98">
            <w:r w:rsidRPr="00DF5C5D">
              <w:t xml:space="preserve">Инструментальные программы </w:t>
            </w:r>
          </w:p>
          <w:p w:rsidR="00135F98" w:rsidRDefault="00135F98" w:rsidP="00135F98">
            <w:pPr>
              <w:jc w:val="both"/>
              <w:rPr>
                <w:bCs/>
                <w:sz w:val="24"/>
                <w:szCs w:val="24"/>
              </w:rPr>
            </w:pPr>
            <w:r w:rsidRPr="00DF5C5D">
              <w:t>Прикладные программы</w:t>
            </w:r>
            <w:r w:rsidRPr="00C33CA9">
              <w:rPr>
                <w:bCs/>
                <w:sz w:val="24"/>
                <w:szCs w:val="24"/>
              </w:rPr>
              <w:t xml:space="preserve"> </w:t>
            </w:r>
          </w:p>
          <w:p w:rsidR="00135F98" w:rsidRDefault="00135F98" w:rsidP="00135F98">
            <w:pPr>
              <w:jc w:val="both"/>
              <w:rPr>
                <w:bCs/>
                <w:szCs w:val="24"/>
              </w:rPr>
            </w:pPr>
            <w:r w:rsidRPr="00C33CA9">
              <w:rPr>
                <w:bCs/>
                <w:sz w:val="24"/>
                <w:szCs w:val="24"/>
              </w:rPr>
              <w:t>Защита информации.</w:t>
            </w:r>
          </w:p>
          <w:p w:rsidR="00135F98" w:rsidRDefault="00135F98" w:rsidP="00135F98">
            <w:pPr>
              <w:jc w:val="both"/>
              <w:rPr>
                <w:bCs/>
                <w:szCs w:val="24"/>
              </w:rPr>
            </w:pPr>
            <w:r w:rsidRPr="00C33CA9">
              <w:rPr>
                <w:bCs/>
                <w:sz w:val="24"/>
                <w:szCs w:val="24"/>
              </w:rPr>
              <w:lastRenderedPageBreak/>
              <w:t xml:space="preserve"> Файловая система. </w:t>
            </w:r>
          </w:p>
          <w:p w:rsidR="009A239D" w:rsidRDefault="00135F98" w:rsidP="00135F98">
            <w:r w:rsidRPr="00C33CA9">
              <w:rPr>
                <w:bCs/>
                <w:sz w:val="24"/>
                <w:szCs w:val="24"/>
              </w:rPr>
              <w:t>Файловые менеджеры.</w:t>
            </w:r>
            <w:r w:rsidR="009A239D" w:rsidRPr="00DF5C5D">
              <w:t xml:space="preserve"> </w:t>
            </w:r>
          </w:p>
          <w:p w:rsidR="00135F98" w:rsidRDefault="009A239D" w:rsidP="00135F98">
            <w:r w:rsidRPr="00DF5C5D">
              <w:t>Операционная система Windows</w:t>
            </w:r>
          </w:p>
          <w:p w:rsidR="00A122F2" w:rsidRDefault="00A122F2" w:rsidP="00A122F2">
            <w:r w:rsidRPr="00837799">
              <w:rPr>
                <w:color w:val="FF0000"/>
              </w:rPr>
              <w:t xml:space="preserve">28 января- Международный день без интернета </w:t>
            </w:r>
          </w:p>
          <w:p w:rsidR="00A122F2" w:rsidRPr="00DF5C5D" w:rsidRDefault="00A122F2" w:rsidP="00135F98"/>
        </w:tc>
        <w:tc>
          <w:tcPr>
            <w:tcW w:w="1134" w:type="dxa"/>
            <w:vAlign w:val="center"/>
          </w:tcPr>
          <w:p w:rsidR="00135F98" w:rsidRPr="00C33CA9" w:rsidRDefault="00135F98" w:rsidP="00D12AE9">
            <w:pPr>
              <w:jc w:val="center"/>
              <w:rPr>
                <w:bCs/>
                <w:szCs w:val="24"/>
              </w:rPr>
            </w:pPr>
            <w:r>
              <w:rPr>
                <w:bCs/>
                <w:szCs w:val="24"/>
              </w:rPr>
              <w:lastRenderedPageBreak/>
              <w:t>2</w:t>
            </w:r>
          </w:p>
        </w:tc>
      </w:tr>
      <w:tr w:rsidR="00135F98" w:rsidTr="001B7B97">
        <w:tc>
          <w:tcPr>
            <w:tcW w:w="4112" w:type="dxa"/>
            <w:vAlign w:val="center"/>
          </w:tcPr>
          <w:p w:rsidR="00135F98" w:rsidRPr="00C33CA9" w:rsidRDefault="00135F98" w:rsidP="00D12AE9">
            <w:pPr>
              <w:jc w:val="center"/>
              <w:rPr>
                <w:bCs/>
                <w:szCs w:val="24"/>
              </w:rPr>
            </w:pPr>
            <w:r w:rsidRPr="00C33CA9">
              <w:rPr>
                <w:bCs/>
                <w:sz w:val="24"/>
                <w:szCs w:val="24"/>
              </w:rPr>
              <w:lastRenderedPageBreak/>
              <w:t>Раздел 3. Организация профессиональной деятельности при помощи прикладного программного обеспечения</w:t>
            </w:r>
          </w:p>
        </w:tc>
        <w:tc>
          <w:tcPr>
            <w:tcW w:w="9639" w:type="dxa"/>
          </w:tcPr>
          <w:p w:rsidR="00135F98" w:rsidRPr="00DF5C5D" w:rsidRDefault="00135F98" w:rsidP="004D7CDE"/>
        </w:tc>
        <w:tc>
          <w:tcPr>
            <w:tcW w:w="1134" w:type="dxa"/>
            <w:vAlign w:val="center"/>
          </w:tcPr>
          <w:p w:rsidR="00135F98" w:rsidRPr="00C33CA9" w:rsidRDefault="00030CF0" w:rsidP="00B771F1">
            <w:pPr>
              <w:jc w:val="center"/>
              <w:rPr>
                <w:bCs/>
                <w:szCs w:val="24"/>
              </w:rPr>
            </w:pPr>
            <w:r>
              <w:rPr>
                <w:bCs/>
                <w:szCs w:val="24"/>
              </w:rPr>
              <w:t>1</w:t>
            </w:r>
            <w:r w:rsidR="00B771F1">
              <w:rPr>
                <w:bCs/>
                <w:szCs w:val="24"/>
              </w:rPr>
              <w:t>6</w:t>
            </w:r>
          </w:p>
        </w:tc>
      </w:tr>
      <w:tr w:rsidR="00135F98" w:rsidTr="001B7B97">
        <w:tc>
          <w:tcPr>
            <w:tcW w:w="4112" w:type="dxa"/>
            <w:vAlign w:val="center"/>
          </w:tcPr>
          <w:p w:rsidR="00135F98" w:rsidRPr="00C33CA9" w:rsidRDefault="009A239D" w:rsidP="00D12AE9">
            <w:pPr>
              <w:jc w:val="center"/>
              <w:rPr>
                <w:bCs/>
                <w:szCs w:val="24"/>
              </w:rPr>
            </w:pPr>
            <w:r>
              <w:rPr>
                <w:bCs/>
                <w:sz w:val="24"/>
                <w:szCs w:val="24"/>
              </w:rPr>
              <w:t xml:space="preserve">Раздел </w:t>
            </w:r>
            <w:r w:rsidR="00135F98" w:rsidRPr="00C33CA9">
              <w:rPr>
                <w:bCs/>
                <w:sz w:val="24"/>
                <w:szCs w:val="24"/>
              </w:rPr>
              <w:t xml:space="preserve"> 3.1. Создание  текстовых документов, электронных таблиц, презентаций, рисунков.</w:t>
            </w:r>
          </w:p>
        </w:tc>
        <w:tc>
          <w:tcPr>
            <w:tcW w:w="9639" w:type="dxa"/>
          </w:tcPr>
          <w:p w:rsidR="00135F98" w:rsidRPr="00DF5C5D" w:rsidRDefault="00135F98" w:rsidP="004D7CDE"/>
        </w:tc>
        <w:tc>
          <w:tcPr>
            <w:tcW w:w="1134" w:type="dxa"/>
            <w:vAlign w:val="center"/>
          </w:tcPr>
          <w:p w:rsidR="00135F98" w:rsidRPr="00C33CA9" w:rsidRDefault="00B771F1" w:rsidP="00D12AE9">
            <w:pPr>
              <w:jc w:val="center"/>
              <w:rPr>
                <w:bCs/>
                <w:szCs w:val="24"/>
              </w:rPr>
            </w:pPr>
            <w:r>
              <w:rPr>
                <w:bCs/>
                <w:szCs w:val="24"/>
              </w:rPr>
              <w:t>8</w:t>
            </w:r>
          </w:p>
        </w:tc>
      </w:tr>
      <w:tr w:rsidR="00FE78E9" w:rsidTr="000B21EB">
        <w:tc>
          <w:tcPr>
            <w:tcW w:w="4112" w:type="dxa"/>
            <w:vAlign w:val="center"/>
          </w:tcPr>
          <w:p w:rsidR="00FE78E9" w:rsidRPr="00C33CA9" w:rsidRDefault="00FE78E9" w:rsidP="000B21EB">
            <w:pPr>
              <w:jc w:val="center"/>
              <w:rPr>
                <w:bCs/>
                <w:szCs w:val="24"/>
              </w:rPr>
            </w:pPr>
          </w:p>
        </w:tc>
        <w:tc>
          <w:tcPr>
            <w:tcW w:w="9639" w:type="dxa"/>
            <w:vAlign w:val="center"/>
          </w:tcPr>
          <w:p w:rsidR="00FE78E9" w:rsidRPr="00C33CA9" w:rsidRDefault="00FE78E9" w:rsidP="000B21EB">
            <w:pPr>
              <w:ind w:firstLine="459"/>
              <w:jc w:val="both"/>
              <w:rPr>
                <w:bCs/>
                <w:szCs w:val="24"/>
              </w:rPr>
            </w:pPr>
            <w:r w:rsidRPr="00C33CA9">
              <w:rPr>
                <w:bCs/>
                <w:sz w:val="24"/>
                <w:szCs w:val="24"/>
              </w:rPr>
              <w:t>В том числе,  практических занятий и лабораторных работ:</w:t>
            </w:r>
          </w:p>
        </w:tc>
        <w:tc>
          <w:tcPr>
            <w:tcW w:w="1134" w:type="dxa"/>
            <w:vAlign w:val="center"/>
          </w:tcPr>
          <w:p w:rsidR="00FE78E9" w:rsidRPr="00C33CA9" w:rsidRDefault="00FE78E9" w:rsidP="000B21EB">
            <w:pPr>
              <w:jc w:val="center"/>
              <w:rPr>
                <w:bCs/>
                <w:szCs w:val="24"/>
              </w:rPr>
            </w:pPr>
          </w:p>
        </w:tc>
      </w:tr>
      <w:tr w:rsidR="00135F98" w:rsidTr="00020094">
        <w:tc>
          <w:tcPr>
            <w:tcW w:w="4112" w:type="dxa"/>
            <w:vAlign w:val="center"/>
          </w:tcPr>
          <w:p w:rsidR="00135F98" w:rsidRPr="00C33CA9" w:rsidRDefault="009A239D" w:rsidP="009A239D">
            <w:pPr>
              <w:jc w:val="center"/>
              <w:rPr>
                <w:bCs/>
                <w:szCs w:val="24"/>
              </w:rPr>
            </w:pPr>
            <w:r w:rsidRPr="00C33CA9">
              <w:rPr>
                <w:bCs/>
                <w:sz w:val="24"/>
                <w:szCs w:val="24"/>
              </w:rPr>
              <w:t>Тема 3.1.</w:t>
            </w:r>
            <w:r>
              <w:rPr>
                <w:bCs/>
                <w:sz w:val="24"/>
                <w:szCs w:val="24"/>
              </w:rPr>
              <w:t>1.</w:t>
            </w:r>
            <w:r w:rsidRPr="00C33CA9">
              <w:rPr>
                <w:bCs/>
                <w:sz w:val="24"/>
                <w:szCs w:val="24"/>
              </w:rPr>
              <w:t xml:space="preserve"> Создание  текстовых документов</w:t>
            </w:r>
          </w:p>
        </w:tc>
        <w:tc>
          <w:tcPr>
            <w:tcW w:w="9639" w:type="dxa"/>
            <w:vAlign w:val="center"/>
          </w:tcPr>
          <w:p w:rsidR="00DC34AD" w:rsidRPr="00C33CA9" w:rsidRDefault="00DC34AD" w:rsidP="0019710A">
            <w:pPr>
              <w:ind w:firstLine="33"/>
              <w:jc w:val="both"/>
              <w:rPr>
                <w:bCs/>
                <w:sz w:val="24"/>
                <w:szCs w:val="24"/>
              </w:rPr>
            </w:pPr>
            <w:r w:rsidRPr="00C33CA9">
              <w:rPr>
                <w:bCs/>
                <w:sz w:val="24"/>
                <w:szCs w:val="24"/>
              </w:rPr>
              <w:t>Практическое занятие:</w:t>
            </w:r>
          </w:p>
          <w:p w:rsidR="00DC34AD" w:rsidRDefault="00DC34AD" w:rsidP="0019710A">
            <w:pPr>
              <w:ind w:firstLine="33"/>
              <w:rPr>
                <w:bCs/>
                <w:szCs w:val="24"/>
              </w:rPr>
            </w:pPr>
            <w:r w:rsidRPr="00C33CA9">
              <w:rPr>
                <w:bCs/>
                <w:sz w:val="24"/>
                <w:szCs w:val="24"/>
              </w:rPr>
              <w:t>"Создание и редактирование докумен</w:t>
            </w:r>
            <w:r w:rsidR="0019710A">
              <w:rPr>
                <w:bCs/>
                <w:szCs w:val="24"/>
              </w:rPr>
              <w:t xml:space="preserve">та". </w:t>
            </w:r>
            <w:r w:rsidR="0019710A">
              <w:rPr>
                <w:bCs/>
                <w:szCs w:val="24"/>
              </w:rPr>
              <w:br/>
              <w:t xml:space="preserve"> </w:t>
            </w:r>
            <w:r>
              <w:rPr>
                <w:bCs/>
                <w:szCs w:val="24"/>
              </w:rPr>
              <w:t>"Форматирование текста".</w:t>
            </w:r>
          </w:p>
          <w:p w:rsidR="00DC34AD" w:rsidRDefault="00DC34AD" w:rsidP="0019710A">
            <w:pPr>
              <w:ind w:firstLine="33"/>
              <w:rPr>
                <w:bCs/>
                <w:szCs w:val="24"/>
              </w:rPr>
            </w:pPr>
            <w:r w:rsidRPr="00C33CA9">
              <w:rPr>
                <w:bCs/>
                <w:sz w:val="24"/>
                <w:szCs w:val="24"/>
              </w:rPr>
              <w:t>"Вставка и редактирование таблиц".</w:t>
            </w:r>
          </w:p>
          <w:p w:rsidR="00DC34AD" w:rsidRDefault="00DC34AD" w:rsidP="0019710A">
            <w:pPr>
              <w:ind w:firstLine="33"/>
              <w:rPr>
                <w:bCs/>
                <w:szCs w:val="24"/>
              </w:rPr>
            </w:pPr>
            <w:r w:rsidRPr="00C33CA9">
              <w:rPr>
                <w:bCs/>
                <w:sz w:val="24"/>
                <w:szCs w:val="24"/>
              </w:rPr>
              <w:t xml:space="preserve"> "Вставка и об</w:t>
            </w:r>
            <w:r>
              <w:rPr>
                <w:bCs/>
                <w:szCs w:val="24"/>
              </w:rPr>
              <w:t>работка графических объектов".</w:t>
            </w:r>
          </w:p>
          <w:p w:rsidR="00135F98" w:rsidRPr="00C33CA9" w:rsidRDefault="00135F98" w:rsidP="0019710A">
            <w:pPr>
              <w:ind w:firstLine="33"/>
              <w:jc w:val="both"/>
              <w:rPr>
                <w:bCs/>
                <w:szCs w:val="24"/>
              </w:rPr>
            </w:pPr>
          </w:p>
        </w:tc>
        <w:tc>
          <w:tcPr>
            <w:tcW w:w="1134" w:type="dxa"/>
            <w:vAlign w:val="center"/>
          </w:tcPr>
          <w:p w:rsidR="00135F98" w:rsidRPr="00C33CA9" w:rsidRDefault="00DC34AD" w:rsidP="00D12AE9">
            <w:pPr>
              <w:jc w:val="center"/>
              <w:rPr>
                <w:bCs/>
                <w:szCs w:val="24"/>
              </w:rPr>
            </w:pPr>
            <w:r>
              <w:rPr>
                <w:bCs/>
                <w:szCs w:val="24"/>
              </w:rPr>
              <w:t>2</w:t>
            </w:r>
          </w:p>
        </w:tc>
      </w:tr>
      <w:tr w:rsidR="00135F98" w:rsidTr="00020094">
        <w:tc>
          <w:tcPr>
            <w:tcW w:w="4112" w:type="dxa"/>
            <w:vAlign w:val="center"/>
          </w:tcPr>
          <w:p w:rsidR="009A239D" w:rsidRDefault="009A239D" w:rsidP="009A239D">
            <w:pPr>
              <w:jc w:val="center"/>
              <w:rPr>
                <w:bCs/>
                <w:sz w:val="24"/>
                <w:szCs w:val="24"/>
              </w:rPr>
            </w:pPr>
            <w:r w:rsidRPr="00C33CA9">
              <w:rPr>
                <w:bCs/>
                <w:sz w:val="24"/>
                <w:szCs w:val="24"/>
              </w:rPr>
              <w:t>Тема 3.1.</w:t>
            </w:r>
            <w:r>
              <w:rPr>
                <w:bCs/>
                <w:sz w:val="24"/>
                <w:szCs w:val="24"/>
              </w:rPr>
              <w:t>2.</w:t>
            </w:r>
            <w:r w:rsidRPr="00C33CA9">
              <w:rPr>
                <w:bCs/>
                <w:sz w:val="24"/>
                <w:szCs w:val="24"/>
              </w:rPr>
              <w:t xml:space="preserve"> Создание  электронных таблиц</w:t>
            </w:r>
          </w:p>
          <w:p w:rsidR="00135F98" w:rsidRPr="00C33CA9" w:rsidRDefault="00135F98" w:rsidP="009A239D">
            <w:pPr>
              <w:jc w:val="center"/>
              <w:rPr>
                <w:bCs/>
                <w:szCs w:val="24"/>
              </w:rPr>
            </w:pPr>
          </w:p>
        </w:tc>
        <w:tc>
          <w:tcPr>
            <w:tcW w:w="9639" w:type="dxa"/>
            <w:vAlign w:val="center"/>
          </w:tcPr>
          <w:p w:rsidR="00DC34AD" w:rsidRPr="00C33CA9" w:rsidRDefault="00DC34AD" w:rsidP="0019710A">
            <w:pPr>
              <w:ind w:firstLine="33"/>
              <w:jc w:val="both"/>
              <w:rPr>
                <w:bCs/>
                <w:sz w:val="24"/>
                <w:szCs w:val="24"/>
              </w:rPr>
            </w:pPr>
            <w:r w:rsidRPr="00C33CA9">
              <w:rPr>
                <w:bCs/>
                <w:sz w:val="24"/>
                <w:szCs w:val="24"/>
              </w:rPr>
              <w:t>Практическое занятие:</w:t>
            </w:r>
          </w:p>
          <w:p w:rsidR="00135F98" w:rsidRDefault="0019710A" w:rsidP="0019710A">
            <w:pPr>
              <w:ind w:firstLine="33"/>
              <w:rPr>
                <w:bCs/>
                <w:szCs w:val="24"/>
              </w:rPr>
            </w:pPr>
            <w:r>
              <w:rPr>
                <w:bCs/>
                <w:sz w:val="24"/>
                <w:szCs w:val="24"/>
              </w:rPr>
              <w:t>"Работа с формулами</w:t>
            </w:r>
            <w:r w:rsidR="00135F98" w:rsidRPr="00C33CA9">
              <w:rPr>
                <w:bCs/>
                <w:sz w:val="24"/>
                <w:szCs w:val="24"/>
              </w:rPr>
              <w:t>"</w:t>
            </w:r>
            <w:r w:rsidR="00135F98" w:rsidRPr="00C33CA9">
              <w:rPr>
                <w:bCs/>
                <w:sz w:val="24"/>
                <w:szCs w:val="24"/>
              </w:rPr>
              <w:br/>
            </w:r>
            <w:r w:rsidR="00135F98">
              <w:rPr>
                <w:bCs/>
                <w:szCs w:val="24"/>
              </w:rPr>
              <w:t xml:space="preserve"> </w:t>
            </w:r>
            <w:r w:rsidR="00135F98" w:rsidRPr="00C33CA9">
              <w:rPr>
                <w:bCs/>
                <w:sz w:val="24"/>
                <w:szCs w:val="24"/>
              </w:rPr>
              <w:t xml:space="preserve">"Вставка и редактирование символов". </w:t>
            </w:r>
            <w:r w:rsidR="00135F98">
              <w:rPr>
                <w:bCs/>
                <w:szCs w:val="24"/>
              </w:rPr>
              <w:t xml:space="preserve"> </w:t>
            </w:r>
          </w:p>
          <w:p w:rsidR="00135F98" w:rsidRDefault="00135F98" w:rsidP="0019710A">
            <w:pPr>
              <w:ind w:firstLine="33"/>
              <w:rPr>
                <w:bCs/>
                <w:szCs w:val="24"/>
              </w:rPr>
            </w:pPr>
            <w:r>
              <w:rPr>
                <w:bCs/>
                <w:szCs w:val="24"/>
              </w:rPr>
              <w:t>"Работа со стилями".</w:t>
            </w:r>
          </w:p>
          <w:p w:rsidR="00135F98" w:rsidRDefault="00135F98" w:rsidP="0019710A">
            <w:pPr>
              <w:ind w:firstLine="33"/>
              <w:rPr>
                <w:bCs/>
                <w:szCs w:val="24"/>
              </w:rPr>
            </w:pPr>
            <w:r w:rsidRPr="00C33CA9">
              <w:rPr>
                <w:bCs/>
                <w:sz w:val="24"/>
                <w:szCs w:val="24"/>
              </w:rPr>
              <w:t>"Создание и редактирование та</w:t>
            </w:r>
            <w:r>
              <w:rPr>
                <w:bCs/>
                <w:szCs w:val="24"/>
              </w:rPr>
              <w:t>блицы в табличном процессоре".</w:t>
            </w:r>
          </w:p>
          <w:p w:rsidR="00135F98" w:rsidRPr="00C33CA9" w:rsidRDefault="00135F98" w:rsidP="0019710A">
            <w:pPr>
              <w:ind w:firstLine="33"/>
              <w:rPr>
                <w:bCs/>
                <w:sz w:val="24"/>
                <w:szCs w:val="24"/>
              </w:rPr>
            </w:pPr>
            <w:r w:rsidRPr="00C33CA9">
              <w:rPr>
                <w:bCs/>
                <w:sz w:val="24"/>
                <w:szCs w:val="24"/>
              </w:rPr>
              <w:t>"Изменение групп листов".</w:t>
            </w:r>
          </w:p>
          <w:p w:rsidR="00135F98" w:rsidRDefault="00135F98" w:rsidP="0019710A">
            <w:pPr>
              <w:ind w:firstLine="33"/>
              <w:rPr>
                <w:bCs/>
                <w:szCs w:val="24"/>
              </w:rPr>
            </w:pPr>
            <w:r w:rsidRPr="00C33CA9">
              <w:rPr>
                <w:bCs/>
                <w:sz w:val="24"/>
                <w:szCs w:val="24"/>
              </w:rPr>
              <w:t>"Работа с ячейками. Виды ссылок: относит</w:t>
            </w:r>
            <w:r>
              <w:rPr>
                <w:bCs/>
                <w:szCs w:val="24"/>
              </w:rPr>
              <w:t>ельные, абсолютные, смешанные".</w:t>
            </w:r>
          </w:p>
          <w:p w:rsidR="00135F98" w:rsidRDefault="00135F98" w:rsidP="0019710A">
            <w:pPr>
              <w:ind w:firstLine="33"/>
              <w:rPr>
                <w:bCs/>
                <w:szCs w:val="24"/>
              </w:rPr>
            </w:pPr>
            <w:r w:rsidRPr="00C33CA9">
              <w:rPr>
                <w:bCs/>
                <w:sz w:val="24"/>
                <w:szCs w:val="24"/>
              </w:rPr>
              <w:t xml:space="preserve"> "Работа с формулами. Встроенные формулы".</w:t>
            </w:r>
            <w:r w:rsidRPr="00C33CA9">
              <w:rPr>
                <w:bCs/>
                <w:sz w:val="24"/>
                <w:szCs w:val="24"/>
              </w:rPr>
              <w:br/>
            </w:r>
            <w:r w:rsidR="0019710A">
              <w:rPr>
                <w:bCs/>
                <w:szCs w:val="24"/>
              </w:rPr>
              <w:t xml:space="preserve"> </w:t>
            </w:r>
            <w:r>
              <w:rPr>
                <w:bCs/>
                <w:szCs w:val="24"/>
              </w:rPr>
              <w:t xml:space="preserve"> </w:t>
            </w:r>
            <w:r w:rsidRPr="00C33CA9">
              <w:rPr>
                <w:bCs/>
                <w:sz w:val="24"/>
                <w:szCs w:val="24"/>
              </w:rPr>
              <w:t xml:space="preserve">"Применение статистических формул для медицинских расчетов". </w:t>
            </w:r>
          </w:p>
          <w:p w:rsidR="00135F98" w:rsidRPr="00C33CA9" w:rsidRDefault="00135F98" w:rsidP="0019710A">
            <w:pPr>
              <w:ind w:firstLine="33"/>
              <w:rPr>
                <w:bCs/>
                <w:szCs w:val="24"/>
              </w:rPr>
            </w:pPr>
            <w:r w:rsidRPr="00C33CA9">
              <w:rPr>
                <w:bCs/>
                <w:sz w:val="24"/>
                <w:szCs w:val="24"/>
              </w:rPr>
              <w:t>"Диаграммы. Их создание и редактирование"</w:t>
            </w:r>
            <w:r w:rsidRPr="00C33CA9">
              <w:rPr>
                <w:bCs/>
                <w:sz w:val="24"/>
                <w:szCs w:val="24"/>
              </w:rPr>
              <w:br/>
              <w:t>"Работа с системами OCR".</w:t>
            </w:r>
          </w:p>
        </w:tc>
        <w:tc>
          <w:tcPr>
            <w:tcW w:w="1134" w:type="dxa"/>
            <w:vAlign w:val="center"/>
          </w:tcPr>
          <w:p w:rsidR="00135F98" w:rsidRPr="00C33CA9" w:rsidRDefault="00B771F1" w:rsidP="00D12AE9">
            <w:pPr>
              <w:jc w:val="center"/>
              <w:rPr>
                <w:bCs/>
                <w:szCs w:val="24"/>
              </w:rPr>
            </w:pPr>
            <w:r>
              <w:rPr>
                <w:bCs/>
                <w:szCs w:val="24"/>
              </w:rPr>
              <w:t>4</w:t>
            </w:r>
          </w:p>
        </w:tc>
      </w:tr>
      <w:tr w:rsidR="009A239D" w:rsidTr="00020094">
        <w:tc>
          <w:tcPr>
            <w:tcW w:w="4112" w:type="dxa"/>
            <w:vAlign w:val="center"/>
          </w:tcPr>
          <w:p w:rsidR="009A239D" w:rsidRDefault="009A239D" w:rsidP="009A239D">
            <w:pPr>
              <w:jc w:val="center"/>
              <w:rPr>
                <w:bCs/>
                <w:sz w:val="24"/>
                <w:szCs w:val="24"/>
              </w:rPr>
            </w:pPr>
            <w:r w:rsidRPr="00C33CA9">
              <w:rPr>
                <w:bCs/>
                <w:sz w:val="24"/>
                <w:szCs w:val="24"/>
              </w:rPr>
              <w:t>Тема 3.1.</w:t>
            </w:r>
            <w:r w:rsidR="00DC34AD">
              <w:rPr>
                <w:bCs/>
                <w:sz w:val="24"/>
                <w:szCs w:val="24"/>
              </w:rPr>
              <w:t>3</w:t>
            </w:r>
            <w:r>
              <w:rPr>
                <w:bCs/>
                <w:sz w:val="24"/>
                <w:szCs w:val="24"/>
              </w:rPr>
              <w:t>.</w:t>
            </w:r>
            <w:r w:rsidRPr="00C33CA9">
              <w:rPr>
                <w:bCs/>
                <w:sz w:val="24"/>
                <w:szCs w:val="24"/>
              </w:rPr>
              <w:t xml:space="preserve"> Создание  </w:t>
            </w:r>
          </w:p>
          <w:p w:rsidR="009A239D" w:rsidRPr="00C33CA9" w:rsidRDefault="009A239D" w:rsidP="009A239D">
            <w:pPr>
              <w:jc w:val="center"/>
              <w:rPr>
                <w:bCs/>
                <w:szCs w:val="24"/>
              </w:rPr>
            </w:pPr>
            <w:r w:rsidRPr="00C33CA9">
              <w:rPr>
                <w:bCs/>
                <w:sz w:val="24"/>
                <w:szCs w:val="24"/>
              </w:rPr>
              <w:t>презентаций, рисунков.</w:t>
            </w:r>
          </w:p>
        </w:tc>
        <w:tc>
          <w:tcPr>
            <w:tcW w:w="9639" w:type="dxa"/>
            <w:vAlign w:val="center"/>
          </w:tcPr>
          <w:p w:rsidR="00DC34AD" w:rsidRPr="00C33CA9" w:rsidRDefault="00DC34AD" w:rsidP="0019710A">
            <w:pPr>
              <w:jc w:val="both"/>
              <w:rPr>
                <w:bCs/>
                <w:sz w:val="24"/>
                <w:szCs w:val="24"/>
              </w:rPr>
            </w:pPr>
            <w:r>
              <w:rPr>
                <w:bCs/>
                <w:szCs w:val="24"/>
              </w:rPr>
              <w:t xml:space="preserve">     </w:t>
            </w:r>
            <w:r w:rsidRPr="00C33CA9">
              <w:rPr>
                <w:bCs/>
                <w:sz w:val="24"/>
                <w:szCs w:val="24"/>
              </w:rPr>
              <w:t>Практическое занятие:</w:t>
            </w:r>
          </w:p>
          <w:p w:rsidR="00DC34AD" w:rsidRDefault="00DC34AD" w:rsidP="0019710A">
            <w:pPr>
              <w:rPr>
                <w:bCs/>
                <w:szCs w:val="24"/>
              </w:rPr>
            </w:pPr>
            <w:r>
              <w:rPr>
                <w:bCs/>
                <w:szCs w:val="24"/>
              </w:rPr>
              <w:t xml:space="preserve"> </w:t>
            </w:r>
            <w:r w:rsidRPr="00C33CA9">
              <w:rPr>
                <w:bCs/>
                <w:sz w:val="24"/>
                <w:szCs w:val="24"/>
              </w:rPr>
              <w:t>"Создание и редактирование презентации".</w:t>
            </w:r>
          </w:p>
          <w:p w:rsidR="00DC34AD" w:rsidRDefault="00DC34AD" w:rsidP="0019710A">
            <w:pPr>
              <w:rPr>
                <w:bCs/>
                <w:szCs w:val="24"/>
              </w:rPr>
            </w:pPr>
            <w:r w:rsidRPr="00C33CA9">
              <w:rPr>
                <w:bCs/>
                <w:sz w:val="24"/>
                <w:szCs w:val="24"/>
              </w:rPr>
              <w:lastRenderedPageBreak/>
              <w:t xml:space="preserve">"Вставка медиафайлов в презентацию. Настройка показа презентации". </w:t>
            </w:r>
          </w:p>
          <w:p w:rsidR="00DC34AD" w:rsidRPr="00C33CA9" w:rsidRDefault="00DC34AD" w:rsidP="0019710A">
            <w:pPr>
              <w:rPr>
                <w:bCs/>
                <w:sz w:val="24"/>
                <w:szCs w:val="24"/>
              </w:rPr>
            </w:pPr>
            <w:r w:rsidRPr="00C33CA9">
              <w:rPr>
                <w:bCs/>
                <w:sz w:val="24"/>
                <w:szCs w:val="24"/>
              </w:rPr>
              <w:t>"Создание растровой графики".</w:t>
            </w:r>
          </w:p>
          <w:p w:rsidR="00DC34AD" w:rsidRDefault="00DC34AD" w:rsidP="0019710A">
            <w:pPr>
              <w:rPr>
                <w:bCs/>
                <w:szCs w:val="24"/>
              </w:rPr>
            </w:pPr>
            <w:r>
              <w:rPr>
                <w:bCs/>
                <w:szCs w:val="24"/>
              </w:rPr>
              <w:t>"Обработка растровой графики".</w:t>
            </w:r>
          </w:p>
          <w:p w:rsidR="009A239D" w:rsidRPr="0019710A" w:rsidRDefault="00DC34AD" w:rsidP="0019710A">
            <w:pPr>
              <w:rPr>
                <w:bCs/>
                <w:sz w:val="24"/>
                <w:szCs w:val="24"/>
              </w:rPr>
            </w:pPr>
            <w:r w:rsidRPr="00C33CA9">
              <w:rPr>
                <w:bCs/>
                <w:sz w:val="24"/>
                <w:szCs w:val="24"/>
              </w:rPr>
              <w:t xml:space="preserve"> "Создание векторной графики"</w:t>
            </w:r>
            <w:r>
              <w:rPr>
                <w:bCs/>
                <w:szCs w:val="24"/>
              </w:rPr>
              <w:t xml:space="preserve"> </w:t>
            </w:r>
            <w:r w:rsidRPr="00C33CA9">
              <w:rPr>
                <w:bCs/>
                <w:sz w:val="24"/>
                <w:szCs w:val="24"/>
              </w:rPr>
              <w:t>"Автоматизированный перевод текста".</w:t>
            </w:r>
          </w:p>
        </w:tc>
        <w:tc>
          <w:tcPr>
            <w:tcW w:w="1134" w:type="dxa"/>
            <w:vAlign w:val="center"/>
          </w:tcPr>
          <w:p w:rsidR="009A239D" w:rsidRDefault="00DC34AD" w:rsidP="00D12AE9">
            <w:pPr>
              <w:jc w:val="center"/>
              <w:rPr>
                <w:bCs/>
                <w:szCs w:val="24"/>
              </w:rPr>
            </w:pPr>
            <w:r>
              <w:rPr>
                <w:bCs/>
                <w:szCs w:val="24"/>
              </w:rPr>
              <w:lastRenderedPageBreak/>
              <w:t>2</w:t>
            </w:r>
          </w:p>
        </w:tc>
      </w:tr>
      <w:tr w:rsidR="00DC34AD" w:rsidTr="00020094">
        <w:tc>
          <w:tcPr>
            <w:tcW w:w="4112" w:type="dxa"/>
            <w:vAlign w:val="center"/>
          </w:tcPr>
          <w:p w:rsidR="00DC34AD" w:rsidRPr="00C33CA9" w:rsidRDefault="00DC34AD" w:rsidP="00D12AE9">
            <w:pPr>
              <w:jc w:val="center"/>
              <w:rPr>
                <w:bCs/>
                <w:szCs w:val="24"/>
              </w:rPr>
            </w:pPr>
            <w:r>
              <w:rPr>
                <w:bCs/>
                <w:sz w:val="24"/>
                <w:szCs w:val="24"/>
              </w:rPr>
              <w:lastRenderedPageBreak/>
              <w:t>Раздел</w:t>
            </w:r>
            <w:r w:rsidRPr="00C33CA9">
              <w:rPr>
                <w:bCs/>
                <w:sz w:val="24"/>
                <w:szCs w:val="24"/>
              </w:rPr>
              <w:t xml:space="preserve"> 3.2. Работа с базами данных</w:t>
            </w:r>
          </w:p>
        </w:tc>
        <w:tc>
          <w:tcPr>
            <w:tcW w:w="9639" w:type="dxa"/>
            <w:vAlign w:val="center"/>
          </w:tcPr>
          <w:p w:rsidR="00DC34AD" w:rsidRPr="00C33CA9" w:rsidRDefault="00DC34AD" w:rsidP="00EC1E57">
            <w:pPr>
              <w:ind w:firstLine="459"/>
              <w:jc w:val="both"/>
              <w:rPr>
                <w:bCs/>
                <w:szCs w:val="24"/>
              </w:rPr>
            </w:pPr>
          </w:p>
        </w:tc>
        <w:tc>
          <w:tcPr>
            <w:tcW w:w="1134" w:type="dxa"/>
            <w:vAlign w:val="center"/>
          </w:tcPr>
          <w:p w:rsidR="00DC34AD" w:rsidRDefault="00030CF0" w:rsidP="00D12AE9">
            <w:pPr>
              <w:jc w:val="center"/>
              <w:rPr>
                <w:bCs/>
                <w:szCs w:val="24"/>
              </w:rPr>
            </w:pPr>
            <w:r>
              <w:rPr>
                <w:bCs/>
                <w:szCs w:val="24"/>
              </w:rPr>
              <w:t>8</w:t>
            </w:r>
          </w:p>
        </w:tc>
      </w:tr>
      <w:tr w:rsidR="0019710A" w:rsidTr="0019710A">
        <w:trPr>
          <w:trHeight w:val="268"/>
        </w:trPr>
        <w:tc>
          <w:tcPr>
            <w:tcW w:w="4112" w:type="dxa"/>
            <w:vMerge w:val="restart"/>
            <w:vAlign w:val="center"/>
          </w:tcPr>
          <w:p w:rsidR="0019710A" w:rsidRPr="00C33CA9" w:rsidRDefault="0019710A" w:rsidP="00D12AE9">
            <w:pPr>
              <w:jc w:val="center"/>
              <w:rPr>
                <w:bCs/>
                <w:szCs w:val="24"/>
              </w:rPr>
            </w:pPr>
            <w:r w:rsidRPr="00C33CA9">
              <w:rPr>
                <w:bCs/>
                <w:sz w:val="24"/>
                <w:szCs w:val="24"/>
              </w:rPr>
              <w:t>Тема 3.2.</w:t>
            </w:r>
            <w:r>
              <w:rPr>
                <w:bCs/>
                <w:sz w:val="24"/>
                <w:szCs w:val="24"/>
              </w:rPr>
              <w:t>1.</w:t>
            </w:r>
            <w:r w:rsidRPr="00C33CA9">
              <w:rPr>
                <w:bCs/>
                <w:sz w:val="24"/>
                <w:szCs w:val="24"/>
              </w:rPr>
              <w:t xml:space="preserve"> Работа с базами данных</w:t>
            </w:r>
          </w:p>
        </w:tc>
        <w:tc>
          <w:tcPr>
            <w:tcW w:w="9639" w:type="dxa"/>
            <w:tcBorders>
              <w:bottom w:val="single" w:sz="4" w:space="0" w:color="auto"/>
            </w:tcBorders>
            <w:vAlign w:val="center"/>
          </w:tcPr>
          <w:p w:rsidR="0019710A" w:rsidRPr="00C33CA9" w:rsidRDefault="0019710A" w:rsidP="00EC1E57">
            <w:pPr>
              <w:ind w:firstLine="459"/>
              <w:jc w:val="both"/>
              <w:rPr>
                <w:bCs/>
                <w:szCs w:val="24"/>
              </w:rPr>
            </w:pPr>
            <w:r w:rsidRPr="00C33CA9">
              <w:rPr>
                <w:bCs/>
                <w:sz w:val="24"/>
                <w:szCs w:val="24"/>
              </w:rPr>
              <w:t>Содержание учебного материала:</w:t>
            </w:r>
          </w:p>
        </w:tc>
        <w:tc>
          <w:tcPr>
            <w:tcW w:w="1134" w:type="dxa"/>
            <w:vMerge w:val="restart"/>
            <w:vAlign w:val="center"/>
          </w:tcPr>
          <w:p w:rsidR="0019710A" w:rsidRPr="00C33CA9" w:rsidRDefault="0019710A" w:rsidP="00D12AE9">
            <w:pPr>
              <w:jc w:val="center"/>
              <w:rPr>
                <w:bCs/>
                <w:szCs w:val="24"/>
              </w:rPr>
            </w:pPr>
            <w:r>
              <w:rPr>
                <w:bCs/>
                <w:szCs w:val="24"/>
              </w:rPr>
              <w:t>2</w:t>
            </w:r>
          </w:p>
        </w:tc>
      </w:tr>
      <w:tr w:rsidR="0019710A" w:rsidTr="0019710A">
        <w:trPr>
          <w:trHeight w:val="3031"/>
        </w:trPr>
        <w:tc>
          <w:tcPr>
            <w:tcW w:w="4112" w:type="dxa"/>
            <w:vMerge/>
            <w:vAlign w:val="center"/>
          </w:tcPr>
          <w:p w:rsidR="0019710A" w:rsidRPr="00C33CA9" w:rsidRDefault="0019710A" w:rsidP="00D12AE9">
            <w:pPr>
              <w:jc w:val="center"/>
              <w:rPr>
                <w:bCs/>
                <w:szCs w:val="24"/>
              </w:rPr>
            </w:pPr>
          </w:p>
        </w:tc>
        <w:tc>
          <w:tcPr>
            <w:tcW w:w="9639" w:type="dxa"/>
            <w:tcBorders>
              <w:top w:val="single" w:sz="4" w:space="0" w:color="auto"/>
            </w:tcBorders>
            <w:vAlign w:val="center"/>
          </w:tcPr>
          <w:p w:rsidR="0019710A" w:rsidRDefault="0019710A" w:rsidP="00EC1E57">
            <w:pPr>
              <w:rPr>
                <w:bCs/>
                <w:szCs w:val="24"/>
              </w:rPr>
            </w:pPr>
            <w:r w:rsidRPr="00C33CA9">
              <w:rPr>
                <w:bCs/>
                <w:sz w:val="24"/>
                <w:szCs w:val="24"/>
              </w:rPr>
              <w:t xml:space="preserve">Назначение СУБД. </w:t>
            </w:r>
          </w:p>
          <w:p w:rsidR="0019710A" w:rsidRDefault="0019710A" w:rsidP="00EC1E57">
            <w:pPr>
              <w:rPr>
                <w:bCs/>
                <w:szCs w:val="24"/>
              </w:rPr>
            </w:pPr>
            <w:r w:rsidRPr="00C33CA9">
              <w:rPr>
                <w:bCs/>
                <w:sz w:val="24"/>
                <w:szCs w:val="24"/>
              </w:rPr>
              <w:t xml:space="preserve">Виды СУБД. </w:t>
            </w:r>
          </w:p>
          <w:p w:rsidR="0019710A" w:rsidRDefault="0019710A" w:rsidP="00EC1E57">
            <w:pPr>
              <w:rPr>
                <w:bCs/>
                <w:szCs w:val="24"/>
              </w:rPr>
            </w:pPr>
            <w:r w:rsidRPr="00C33CA9">
              <w:rPr>
                <w:bCs/>
                <w:sz w:val="24"/>
                <w:szCs w:val="24"/>
              </w:rPr>
              <w:t xml:space="preserve">Интерфейс СУБД. </w:t>
            </w:r>
          </w:p>
          <w:p w:rsidR="0019710A" w:rsidRDefault="0019710A" w:rsidP="00EC1E57">
            <w:pPr>
              <w:rPr>
                <w:bCs/>
                <w:szCs w:val="24"/>
              </w:rPr>
            </w:pPr>
            <w:r w:rsidRPr="00C33CA9">
              <w:rPr>
                <w:bCs/>
                <w:sz w:val="24"/>
                <w:szCs w:val="24"/>
              </w:rPr>
              <w:t>Элементы баз данных.</w:t>
            </w:r>
            <w:r w:rsidRPr="00C33CA9">
              <w:rPr>
                <w:bCs/>
                <w:sz w:val="24"/>
                <w:szCs w:val="24"/>
              </w:rPr>
              <w:br/>
              <w:t>Создание таблиц.</w:t>
            </w:r>
          </w:p>
          <w:p w:rsidR="0019710A" w:rsidRDefault="0019710A" w:rsidP="00EC1E57">
            <w:pPr>
              <w:rPr>
                <w:bCs/>
                <w:szCs w:val="24"/>
              </w:rPr>
            </w:pPr>
            <w:r w:rsidRPr="00C33CA9">
              <w:rPr>
                <w:bCs/>
                <w:sz w:val="24"/>
                <w:szCs w:val="24"/>
              </w:rPr>
              <w:t xml:space="preserve"> Ввод и редактирование структуры таблицы. </w:t>
            </w:r>
            <w:r w:rsidRPr="00C33CA9">
              <w:rPr>
                <w:bCs/>
                <w:sz w:val="24"/>
                <w:szCs w:val="24"/>
              </w:rPr>
              <w:br/>
              <w:t xml:space="preserve">Создание связей между таблицами. </w:t>
            </w:r>
          </w:p>
          <w:p w:rsidR="0019710A" w:rsidRPr="00C33CA9" w:rsidRDefault="0019710A" w:rsidP="00EC1E57">
            <w:pPr>
              <w:rPr>
                <w:bCs/>
                <w:sz w:val="24"/>
                <w:szCs w:val="24"/>
              </w:rPr>
            </w:pPr>
            <w:r w:rsidRPr="00C33CA9">
              <w:rPr>
                <w:bCs/>
                <w:sz w:val="24"/>
                <w:szCs w:val="24"/>
              </w:rPr>
              <w:t>Работа с базой данных.</w:t>
            </w:r>
          </w:p>
          <w:p w:rsidR="0019710A" w:rsidRDefault="0019710A" w:rsidP="00EC1E57">
            <w:pPr>
              <w:rPr>
                <w:bCs/>
                <w:szCs w:val="24"/>
              </w:rPr>
            </w:pPr>
            <w:r w:rsidRPr="00C33CA9">
              <w:rPr>
                <w:bCs/>
                <w:sz w:val="24"/>
                <w:szCs w:val="24"/>
              </w:rPr>
              <w:t xml:space="preserve">Виды запросов. </w:t>
            </w:r>
          </w:p>
          <w:p w:rsidR="0019710A" w:rsidRDefault="0019710A" w:rsidP="00EC1E57">
            <w:pPr>
              <w:rPr>
                <w:bCs/>
                <w:szCs w:val="24"/>
              </w:rPr>
            </w:pPr>
            <w:r w:rsidRPr="00C33CA9">
              <w:rPr>
                <w:bCs/>
                <w:sz w:val="24"/>
                <w:szCs w:val="24"/>
              </w:rPr>
              <w:t xml:space="preserve">Создание запросов. </w:t>
            </w:r>
          </w:p>
          <w:p w:rsidR="0019710A" w:rsidRPr="00C33CA9" w:rsidRDefault="0019710A" w:rsidP="00EC1E57">
            <w:pPr>
              <w:jc w:val="both"/>
              <w:rPr>
                <w:bCs/>
                <w:szCs w:val="24"/>
              </w:rPr>
            </w:pPr>
            <w:r w:rsidRPr="00C33CA9">
              <w:rPr>
                <w:bCs/>
                <w:sz w:val="24"/>
                <w:szCs w:val="24"/>
              </w:rPr>
              <w:t>Составление отчетов и форм.</w:t>
            </w:r>
          </w:p>
        </w:tc>
        <w:tc>
          <w:tcPr>
            <w:tcW w:w="1134" w:type="dxa"/>
            <w:vMerge/>
            <w:vAlign w:val="center"/>
          </w:tcPr>
          <w:p w:rsidR="0019710A" w:rsidRDefault="0019710A" w:rsidP="00D12AE9">
            <w:pPr>
              <w:jc w:val="center"/>
              <w:rPr>
                <w:bCs/>
                <w:szCs w:val="24"/>
              </w:rPr>
            </w:pPr>
          </w:p>
        </w:tc>
      </w:tr>
      <w:tr w:rsidR="00135F98" w:rsidTr="00020094">
        <w:tc>
          <w:tcPr>
            <w:tcW w:w="4112" w:type="dxa"/>
            <w:vAlign w:val="center"/>
          </w:tcPr>
          <w:p w:rsidR="00135F98" w:rsidRPr="00C33CA9" w:rsidRDefault="00135F98" w:rsidP="00D12AE9">
            <w:pPr>
              <w:jc w:val="center"/>
              <w:rPr>
                <w:bCs/>
                <w:szCs w:val="24"/>
              </w:rPr>
            </w:pPr>
          </w:p>
        </w:tc>
        <w:tc>
          <w:tcPr>
            <w:tcW w:w="9639" w:type="dxa"/>
            <w:vAlign w:val="center"/>
          </w:tcPr>
          <w:p w:rsidR="00135F98" w:rsidRPr="00C33CA9" w:rsidRDefault="00135F98" w:rsidP="008B1C0D">
            <w:pPr>
              <w:ind w:firstLine="459"/>
              <w:jc w:val="both"/>
              <w:rPr>
                <w:bCs/>
                <w:szCs w:val="24"/>
              </w:rPr>
            </w:pPr>
            <w:r w:rsidRPr="00C33CA9">
              <w:rPr>
                <w:bCs/>
                <w:sz w:val="24"/>
                <w:szCs w:val="24"/>
              </w:rPr>
              <w:t>В том числе,  практических занятий и лабораторных работ:</w:t>
            </w:r>
          </w:p>
        </w:tc>
        <w:tc>
          <w:tcPr>
            <w:tcW w:w="1134" w:type="dxa"/>
            <w:vAlign w:val="center"/>
          </w:tcPr>
          <w:p w:rsidR="00135F98" w:rsidRPr="00C33CA9" w:rsidRDefault="00135F98" w:rsidP="00D12AE9">
            <w:pPr>
              <w:jc w:val="center"/>
              <w:rPr>
                <w:bCs/>
                <w:szCs w:val="24"/>
              </w:rPr>
            </w:pPr>
          </w:p>
        </w:tc>
      </w:tr>
      <w:tr w:rsidR="00135F98" w:rsidTr="00020094">
        <w:tc>
          <w:tcPr>
            <w:tcW w:w="4112" w:type="dxa"/>
            <w:vAlign w:val="center"/>
          </w:tcPr>
          <w:p w:rsidR="00135F98" w:rsidRPr="00C33CA9" w:rsidRDefault="00135F98" w:rsidP="00D12AE9">
            <w:pPr>
              <w:jc w:val="center"/>
              <w:rPr>
                <w:bCs/>
                <w:szCs w:val="24"/>
              </w:rPr>
            </w:pPr>
          </w:p>
        </w:tc>
        <w:tc>
          <w:tcPr>
            <w:tcW w:w="9639" w:type="dxa"/>
            <w:vAlign w:val="center"/>
          </w:tcPr>
          <w:p w:rsidR="00135F98" w:rsidRPr="00C33CA9" w:rsidRDefault="00135F98" w:rsidP="008B1C0D">
            <w:pPr>
              <w:ind w:firstLine="459"/>
              <w:jc w:val="both"/>
              <w:rPr>
                <w:bCs/>
                <w:sz w:val="24"/>
                <w:szCs w:val="24"/>
              </w:rPr>
            </w:pPr>
            <w:r w:rsidRPr="00C33CA9">
              <w:rPr>
                <w:bCs/>
                <w:sz w:val="24"/>
                <w:szCs w:val="24"/>
              </w:rPr>
              <w:t xml:space="preserve">Практическое занятие:. </w:t>
            </w:r>
          </w:p>
          <w:p w:rsidR="00135F98" w:rsidRDefault="00135F98" w:rsidP="0019710A">
            <w:pPr>
              <w:rPr>
                <w:bCs/>
                <w:szCs w:val="24"/>
              </w:rPr>
            </w:pPr>
            <w:r w:rsidRPr="00C33CA9">
              <w:rPr>
                <w:bCs/>
                <w:sz w:val="24"/>
                <w:szCs w:val="24"/>
              </w:rPr>
              <w:t xml:space="preserve">"Создание и заполнение базы данных с помощью Мастера". </w:t>
            </w:r>
          </w:p>
          <w:p w:rsidR="00135F98" w:rsidRDefault="00135F98" w:rsidP="0019710A">
            <w:pPr>
              <w:rPr>
                <w:bCs/>
                <w:szCs w:val="24"/>
              </w:rPr>
            </w:pPr>
            <w:r w:rsidRPr="00C33CA9">
              <w:rPr>
                <w:bCs/>
                <w:sz w:val="24"/>
                <w:szCs w:val="24"/>
              </w:rPr>
              <w:t xml:space="preserve">"Создание и заполнение базы данных с помощью Конструктора". </w:t>
            </w:r>
          </w:p>
          <w:p w:rsidR="00135F98" w:rsidRDefault="00135F98" w:rsidP="0019710A">
            <w:pPr>
              <w:rPr>
                <w:bCs/>
                <w:szCs w:val="24"/>
              </w:rPr>
            </w:pPr>
            <w:r w:rsidRPr="00C33CA9">
              <w:rPr>
                <w:bCs/>
                <w:sz w:val="24"/>
                <w:szCs w:val="24"/>
              </w:rPr>
              <w:t xml:space="preserve">"Создание межтабличных связей. Один-к-одному". </w:t>
            </w:r>
          </w:p>
          <w:p w:rsidR="00135F98" w:rsidRDefault="00135F98" w:rsidP="0019710A">
            <w:pPr>
              <w:rPr>
                <w:bCs/>
                <w:szCs w:val="24"/>
              </w:rPr>
            </w:pPr>
            <w:r w:rsidRPr="00C33CA9">
              <w:rPr>
                <w:bCs/>
                <w:sz w:val="24"/>
                <w:szCs w:val="24"/>
              </w:rPr>
              <w:t xml:space="preserve">"Создание межтабличных связей. Один-ко-многим". </w:t>
            </w:r>
          </w:p>
          <w:p w:rsidR="00135F98" w:rsidRPr="00C33CA9" w:rsidRDefault="00135F98" w:rsidP="0019710A">
            <w:pPr>
              <w:rPr>
                <w:bCs/>
                <w:sz w:val="24"/>
                <w:szCs w:val="24"/>
              </w:rPr>
            </w:pPr>
            <w:r w:rsidRPr="00C33CA9">
              <w:rPr>
                <w:bCs/>
                <w:sz w:val="24"/>
                <w:szCs w:val="24"/>
              </w:rPr>
              <w:t>"Создание запросов на добавление"</w:t>
            </w:r>
          </w:p>
          <w:p w:rsidR="00135F98" w:rsidRDefault="00135F98" w:rsidP="0019710A">
            <w:pPr>
              <w:rPr>
                <w:bCs/>
                <w:szCs w:val="24"/>
              </w:rPr>
            </w:pPr>
            <w:r w:rsidRPr="00C33CA9">
              <w:rPr>
                <w:bCs/>
                <w:sz w:val="24"/>
                <w:szCs w:val="24"/>
              </w:rPr>
              <w:t xml:space="preserve">"Создание запросов на  удаление". </w:t>
            </w:r>
          </w:p>
          <w:p w:rsidR="00135F98" w:rsidRDefault="00135F98" w:rsidP="0019710A">
            <w:pPr>
              <w:rPr>
                <w:bCs/>
                <w:szCs w:val="24"/>
              </w:rPr>
            </w:pPr>
            <w:r w:rsidRPr="00C33CA9">
              <w:rPr>
                <w:bCs/>
                <w:sz w:val="24"/>
                <w:szCs w:val="24"/>
              </w:rPr>
              <w:t xml:space="preserve">"Создание запросов на выборку". </w:t>
            </w:r>
          </w:p>
          <w:p w:rsidR="00135F98" w:rsidRDefault="00135F98" w:rsidP="0019710A">
            <w:pPr>
              <w:rPr>
                <w:bCs/>
                <w:szCs w:val="24"/>
              </w:rPr>
            </w:pPr>
            <w:r w:rsidRPr="00C33CA9">
              <w:rPr>
                <w:bCs/>
                <w:sz w:val="24"/>
                <w:szCs w:val="24"/>
              </w:rPr>
              <w:t xml:space="preserve">"Создание отчетов". </w:t>
            </w:r>
          </w:p>
          <w:p w:rsidR="0019710A" w:rsidRDefault="00135F98" w:rsidP="0019710A">
            <w:pPr>
              <w:rPr>
                <w:bCs/>
                <w:sz w:val="24"/>
                <w:szCs w:val="24"/>
              </w:rPr>
            </w:pPr>
            <w:r w:rsidRPr="00C33CA9">
              <w:rPr>
                <w:bCs/>
                <w:sz w:val="24"/>
                <w:szCs w:val="24"/>
              </w:rPr>
              <w:t>"Создание форм"</w:t>
            </w:r>
          </w:p>
          <w:p w:rsidR="00135F98" w:rsidRPr="0019710A" w:rsidRDefault="00135F98" w:rsidP="0019710A">
            <w:pPr>
              <w:rPr>
                <w:bCs/>
                <w:sz w:val="24"/>
                <w:szCs w:val="24"/>
              </w:rPr>
            </w:pPr>
            <w:r>
              <w:rPr>
                <w:bCs/>
                <w:szCs w:val="24"/>
              </w:rPr>
              <w:t xml:space="preserve"> </w:t>
            </w:r>
            <w:r w:rsidRPr="00C33CA9">
              <w:rPr>
                <w:bCs/>
                <w:sz w:val="24"/>
                <w:szCs w:val="24"/>
              </w:rPr>
              <w:t>"Создание БД Стационар"</w:t>
            </w:r>
          </w:p>
        </w:tc>
        <w:tc>
          <w:tcPr>
            <w:tcW w:w="1134" w:type="dxa"/>
            <w:vAlign w:val="center"/>
          </w:tcPr>
          <w:p w:rsidR="00135F98" w:rsidRPr="00C33CA9" w:rsidRDefault="00135F98" w:rsidP="00D12AE9">
            <w:pPr>
              <w:jc w:val="center"/>
              <w:rPr>
                <w:bCs/>
                <w:szCs w:val="24"/>
              </w:rPr>
            </w:pPr>
            <w:r>
              <w:rPr>
                <w:bCs/>
                <w:szCs w:val="24"/>
              </w:rPr>
              <w:t>6</w:t>
            </w:r>
          </w:p>
        </w:tc>
      </w:tr>
      <w:tr w:rsidR="00135F98" w:rsidTr="00020094">
        <w:tc>
          <w:tcPr>
            <w:tcW w:w="4112" w:type="dxa"/>
            <w:vAlign w:val="center"/>
          </w:tcPr>
          <w:p w:rsidR="00135F98" w:rsidRPr="00C33CA9" w:rsidRDefault="00135F98" w:rsidP="00D12AE9">
            <w:pPr>
              <w:jc w:val="center"/>
              <w:rPr>
                <w:bCs/>
                <w:szCs w:val="24"/>
              </w:rPr>
            </w:pPr>
            <w:r w:rsidRPr="00C33CA9">
              <w:rPr>
                <w:bCs/>
                <w:sz w:val="24"/>
                <w:szCs w:val="24"/>
              </w:rPr>
              <w:t>Раздел 4. Компьютерные технологии в медицине и здравоохранении</w:t>
            </w:r>
          </w:p>
        </w:tc>
        <w:tc>
          <w:tcPr>
            <w:tcW w:w="9639" w:type="dxa"/>
            <w:vAlign w:val="center"/>
          </w:tcPr>
          <w:p w:rsidR="00135F98" w:rsidRPr="00C33CA9" w:rsidRDefault="00135F98" w:rsidP="00D12AE9">
            <w:pPr>
              <w:ind w:firstLine="459"/>
              <w:jc w:val="both"/>
              <w:rPr>
                <w:bCs/>
                <w:szCs w:val="24"/>
              </w:rPr>
            </w:pPr>
          </w:p>
        </w:tc>
        <w:tc>
          <w:tcPr>
            <w:tcW w:w="1134" w:type="dxa"/>
            <w:vAlign w:val="center"/>
          </w:tcPr>
          <w:p w:rsidR="00135F98" w:rsidRDefault="00030CF0" w:rsidP="00D12AE9">
            <w:pPr>
              <w:jc w:val="center"/>
              <w:rPr>
                <w:bCs/>
                <w:szCs w:val="24"/>
              </w:rPr>
            </w:pPr>
            <w:r>
              <w:rPr>
                <w:bCs/>
                <w:szCs w:val="24"/>
              </w:rPr>
              <w:t>12</w:t>
            </w:r>
          </w:p>
        </w:tc>
      </w:tr>
      <w:tr w:rsidR="0019710A" w:rsidTr="0019710A">
        <w:trPr>
          <w:trHeight w:val="251"/>
        </w:trPr>
        <w:tc>
          <w:tcPr>
            <w:tcW w:w="4112" w:type="dxa"/>
            <w:vMerge w:val="restart"/>
            <w:vAlign w:val="center"/>
          </w:tcPr>
          <w:p w:rsidR="0019710A" w:rsidRPr="00C33CA9" w:rsidRDefault="0019710A" w:rsidP="00D12AE9">
            <w:pPr>
              <w:jc w:val="center"/>
              <w:rPr>
                <w:bCs/>
                <w:szCs w:val="24"/>
              </w:rPr>
            </w:pPr>
            <w:r w:rsidRPr="00C33CA9">
              <w:rPr>
                <w:bCs/>
                <w:sz w:val="24"/>
                <w:szCs w:val="24"/>
              </w:rPr>
              <w:t>Тема 4.1</w:t>
            </w:r>
            <w:r>
              <w:rPr>
                <w:bCs/>
                <w:sz w:val="24"/>
                <w:szCs w:val="24"/>
              </w:rPr>
              <w:t xml:space="preserve"> </w:t>
            </w:r>
            <w:r w:rsidRPr="00DF5C5D">
              <w:rPr>
                <w:rFonts w:eastAsia="Calibri"/>
                <w:bCs/>
              </w:rPr>
              <w:t>Интернет. Информационно-</w:t>
            </w:r>
            <w:r w:rsidRPr="00DF5C5D">
              <w:rPr>
                <w:rFonts w:eastAsia="Calibri"/>
                <w:bCs/>
              </w:rPr>
              <w:lastRenderedPageBreak/>
              <w:t>поисковые службы Интернет.</w:t>
            </w:r>
          </w:p>
        </w:tc>
        <w:tc>
          <w:tcPr>
            <w:tcW w:w="9639" w:type="dxa"/>
            <w:tcBorders>
              <w:bottom w:val="single" w:sz="4" w:space="0" w:color="auto"/>
            </w:tcBorders>
            <w:vAlign w:val="center"/>
          </w:tcPr>
          <w:p w:rsidR="0019710A" w:rsidRPr="00C33CA9" w:rsidRDefault="0019710A" w:rsidP="00030CF0">
            <w:pPr>
              <w:rPr>
                <w:bCs/>
                <w:szCs w:val="24"/>
              </w:rPr>
            </w:pPr>
            <w:r w:rsidRPr="00030CF0">
              <w:rPr>
                <w:bCs/>
                <w:sz w:val="24"/>
                <w:szCs w:val="24"/>
              </w:rPr>
              <w:lastRenderedPageBreak/>
              <w:t>Содержание учебного материала:</w:t>
            </w:r>
          </w:p>
        </w:tc>
        <w:tc>
          <w:tcPr>
            <w:tcW w:w="1134" w:type="dxa"/>
            <w:vMerge w:val="restart"/>
            <w:vAlign w:val="center"/>
          </w:tcPr>
          <w:p w:rsidR="0019710A" w:rsidRDefault="0019710A" w:rsidP="00D12AE9">
            <w:pPr>
              <w:jc w:val="center"/>
              <w:rPr>
                <w:bCs/>
                <w:szCs w:val="24"/>
              </w:rPr>
            </w:pPr>
            <w:r>
              <w:rPr>
                <w:bCs/>
                <w:szCs w:val="24"/>
              </w:rPr>
              <w:t>2</w:t>
            </w:r>
          </w:p>
        </w:tc>
      </w:tr>
      <w:tr w:rsidR="0019710A" w:rsidTr="0019710A">
        <w:trPr>
          <w:trHeight w:val="2478"/>
        </w:trPr>
        <w:tc>
          <w:tcPr>
            <w:tcW w:w="4112" w:type="dxa"/>
            <w:vMerge/>
            <w:vAlign w:val="center"/>
          </w:tcPr>
          <w:p w:rsidR="0019710A" w:rsidRPr="00C33CA9" w:rsidRDefault="0019710A" w:rsidP="00D12AE9">
            <w:pPr>
              <w:jc w:val="center"/>
              <w:rPr>
                <w:bCs/>
                <w:szCs w:val="24"/>
              </w:rPr>
            </w:pPr>
          </w:p>
        </w:tc>
        <w:tc>
          <w:tcPr>
            <w:tcW w:w="9639" w:type="dxa"/>
            <w:tcBorders>
              <w:top w:val="single" w:sz="4" w:space="0" w:color="auto"/>
            </w:tcBorders>
            <w:vAlign w:val="center"/>
          </w:tcPr>
          <w:p w:rsidR="0019710A" w:rsidRPr="00030CF0" w:rsidRDefault="0019710A" w:rsidP="00030CF0">
            <w:pPr>
              <w:rPr>
                <w:sz w:val="24"/>
                <w:szCs w:val="24"/>
              </w:rPr>
            </w:pPr>
            <w:r w:rsidRPr="00030CF0">
              <w:rPr>
                <w:sz w:val="24"/>
                <w:szCs w:val="24"/>
              </w:rPr>
              <w:t>Виды компьютерных сетей</w:t>
            </w:r>
          </w:p>
          <w:p w:rsidR="0019710A" w:rsidRPr="00030CF0" w:rsidRDefault="0019710A" w:rsidP="00030CF0">
            <w:pPr>
              <w:rPr>
                <w:sz w:val="24"/>
                <w:szCs w:val="24"/>
              </w:rPr>
            </w:pPr>
            <w:r w:rsidRPr="00030CF0">
              <w:rPr>
                <w:sz w:val="24"/>
                <w:szCs w:val="24"/>
              </w:rPr>
              <w:t>Каналообразующая среда</w:t>
            </w:r>
          </w:p>
          <w:p w:rsidR="0019710A" w:rsidRPr="00030CF0" w:rsidRDefault="0019710A" w:rsidP="00030CF0">
            <w:pPr>
              <w:rPr>
                <w:sz w:val="24"/>
                <w:szCs w:val="24"/>
              </w:rPr>
            </w:pPr>
            <w:r w:rsidRPr="00030CF0">
              <w:rPr>
                <w:sz w:val="24"/>
                <w:szCs w:val="24"/>
              </w:rPr>
              <w:t>Назначение сервера</w:t>
            </w:r>
          </w:p>
          <w:p w:rsidR="0019710A" w:rsidRPr="00030CF0" w:rsidRDefault="0019710A" w:rsidP="00030CF0">
            <w:pPr>
              <w:rPr>
                <w:sz w:val="24"/>
                <w:szCs w:val="24"/>
              </w:rPr>
            </w:pPr>
            <w:r w:rsidRPr="00030CF0">
              <w:rPr>
                <w:sz w:val="24"/>
                <w:szCs w:val="24"/>
              </w:rPr>
              <w:t>Виды  доменов</w:t>
            </w:r>
          </w:p>
          <w:p w:rsidR="0019710A" w:rsidRPr="00030CF0" w:rsidRDefault="0019710A" w:rsidP="00030CF0">
            <w:pPr>
              <w:rPr>
                <w:sz w:val="24"/>
                <w:szCs w:val="24"/>
              </w:rPr>
            </w:pPr>
            <w:r w:rsidRPr="00030CF0">
              <w:rPr>
                <w:sz w:val="24"/>
                <w:szCs w:val="24"/>
              </w:rPr>
              <w:t>Доменный и цифровой адрес ПК</w:t>
            </w:r>
          </w:p>
          <w:p w:rsidR="0019710A" w:rsidRPr="00030CF0" w:rsidRDefault="0019710A" w:rsidP="00030CF0">
            <w:pPr>
              <w:rPr>
                <w:sz w:val="24"/>
                <w:szCs w:val="24"/>
              </w:rPr>
            </w:pPr>
            <w:r w:rsidRPr="00030CF0">
              <w:rPr>
                <w:sz w:val="24"/>
                <w:szCs w:val="24"/>
              </w:rPr>
              <w:t>Поисковые машины</w:t>
            </w:r>
          </w:p>
          <w:p w:rsidR="0019710A" w:rsidRPr="00030CF0" w:rsidRDefault="0019710A" w:rsidP="00030CF0">
            <w:pPr>
              <w:rPr>
                <w:sz w:val="24"/>
                <w:szCs w:val="24"/>
              </w:rPr>
            </w:pPr>
            <w:r w:rsidRPr="00030CF0">
              <w:rPr>
                <w:sz w:val="24"/>
                <w:szCs w:val="24"/>
              </w:rPr>
              <w:t>Метапоисковые системы</w:t>
            </w:r>
          </w:p>
          <w:p w:rsidR="0019710A" w:rsidRDefault="0019710A" w:rsidP="00030CF0">
            <w:pPr>
              <w:rPr>
                <w:sz w:val="24"/>
                <w:szCs w:val="24"/>
              </w:rPr>
            </w:pPr>
            <w:r w:rsidRPr="00030CF0">
              <w:rPr>
                <w:sz w:val="24"/>
                <w:szCs w:val="24"/>
              </w:rPr>
              <w:t>Российские поисковые системы Яндекс, Google, KM.RU Апорт Рамблер</w:t>
            </w:r>
          </w:p>
          <w:p w:rsidR="0019710A" w:rsidRPr="00030CF0" w:rsidRDefault="0019710A" w:rsidP="00A122F2">
            <w:pPr>
              <w:rPr>
                <w:bCs/>
                <w:szCs w:val="24"/>
              </w:rPr>
            </w:pPr>
            <w:r w:rsidRPr="00837799">
              <w:rPr>
                <w:color w:val="FF0000"/>
              </w:rPr>
              <w:t>30 сентября- День Интернета в России</w:t>
            </w:r>
          </w:p>
        </w:tc>
        <w:tc>
          <w:tcPr>
            <w:tcW w:w="1134" w:type="dxa"/>
            <w:vMerge/>
            <w:vAlign w:val="center"/>
          </w:tcPr>
          <w:p w:rsidR="0019710A" w:rsidRDefault="0019710A" w:rsidP="00D12AE9">
            <w:pPr>
              <w:jc w:val="center"/>
              <w:rPr>
                <w:bCs/>
                <w:szCs w:val="24"/>
              </w:rPr>
            </w:pPr>
          </w:p>
        </w:tc>
      </w:tr>
      <w:tr w:rsidR="0019710A" w:rsidTr="0019710A">
        <w:trPr>
          <w:trHeight w:val="251"/>
        </w:trPr>
        <w:tc>
          <w:tcPr>
            <w:tcW w:w="4112" w:type="dxa"/>
            <w:vMerge w:val="restart"/>
            <w:vAlign w:val="center"/>
          </w:tcPr>
          <w:p w:rsidR="0019710A" w:rsidRPr="00C33CA9" w:rsidRDefault="0019710A" w:rsidP="00030CF0">
            <w:pPr>
              <w:jc w:val="center"/>
              <w:rPr>
                <w:bCs/>
                <w:szCs w:val="24"/>
              </w:rPr>
            </w:pPr>
            <w:r w:rsidRPr="00C33CA9">
              <w:rPr>
                <w:bCs/>
                <w:sz w:val="24"/>
                <w:szCs w:val="24"/>
              </w:rPr>
              <w:lastRenderedPageBreak/>
              <w:t>Тема 4.</w:t>
            </w:r>
            <w:r>
              <w:rPr>
                <w:bCs/>
                <w:sz w:val="24"/>
                <w:szCs w:val="24"/>
              </w:rPr>
              <w:t>2</w:t>
            </w:r>
            <w:r w:rsidRPr="00C33CA9">
              <w:rPr>
                <w:bCs/>
                <w:sz w:val="24"/>
                <w:szCs w:val="24"/>
              </w:rPr>
              <w:t>. Медицинские информационные и приборно-компьютерные системы</w:t>
            </w:r>
          </w:p>
        </w:tc>
        <w:tc>
          <w:tcPr>
            <w:tcW w:w="9639" w:type="dxa"/>
            <w:tcBorders>
              <w:bottom w:val="single" w:sz="4" w:space="0" w:color="auto"/>
            </w:tcBorders>
            <w:vAlign w:val="center"/>
          </w:tcPr>
          <w:p w:rsidR="0019710A" w:rsidRPr="00C33CA9" w:rsidRDefault="0019710A" w:rsidP="008B1C0D">
            <w:pPr>
              <w:ind w:firstLine="459"/>
              <w:jc w:val="both"/>
              <w:rPr>
                <w:bCs/>
                <w:szCs w:val="24"/>
              </w:rPr>
            </w:pPr>
            <w:r w:rsidRPr="00C33CA9">
              <w:rPr>
                <w:bCs/>
                <w:sz w:val="24"/>
                <w:szCs w:val="24"/>
              </w:rPr>
              <w:t>Содержание учебного материала:</w:t>
            </w:r>
          </w:p>
        </w:tc>
        <w:tc>
          <w:tcPr>
            <w:tcW w:w="1134" w:type="dxa"/>
            <w:vMerge w:val="restart"/>
            <w:vAlign w:val="center"/>
          </w:tcPr>
          <w:p w:rsidR="0019710A" w:rsidRDefault="0019710A" w:rsidP="00D12AE9">
            <w:pPr>
              <w:jc w:val="center"/>
              <w:rPr>
                <w:bCs/>
                <w:szCs w:val="24"/>
              </w:rPr>
            </w:pPr>
            <w:r>
              <w:rPr>
                <w:bCs/>
                <w:szCs w:val="24"/>
              </w:rPr>
              <w:t>2</w:t>
            </w:r>
          </w:p>
        </w:tc>
      </w:tr>
      <w:tr w:rsidR="0019710A" w:rsidTr="0019710A">
        <w:trPr>
          <w:trHeight w:val="2512"/>
        </w:trPr>
        <w:tc>
          <w:tcPr>
            <w:tcW w:w="4112" w:type="dxa"/>
            <w:vMerge/>
            <w:vAlign w:val="center"/>
          </w:tcPr>
          <w:p w:rsidR="0019710A" w:rsidRPr="00C33CA9" w:rsidRDefault="0019710A" w:rsidP="00030CF0">
            <w:pPr>
              <w:jc w:val="center"/>
              <w:rPr>
                <w:bCs/>
                <w:szCs w:val="24"/>
              </w:rPr>
            </w:pPr>
          </w:p>
        </w:tc>
        <w:tc>
          <w:tcPr>
            <w:tcW w:w="9639" w:type="dxa"/>
            <w:tcBorders>
              <w:top w:val="single" w:sz="4" w:space="0" w:color="auto"/>
            </w:tcBorders>
            <w:vAlign w:val="center"/>
          </w:tcPr>
          <w:p w:rsidR="0019710A" w:rsidRDefault="0019710A" w:rsidP="0019710A">
            <w:pPr>
              <w:ind w:firstLine="33"/>
              <w:rPr>
                <w:bCs/>
                <w:szCs w:val="24"/>
              </w:rPr>
            </w:pPr>
            <w:r w:rsidRPr="00C33CA9">
              <w:rPr>
                <w:bCs/>
                <w:sz w:val="24"/>
                <w:szCs w:val="24"/>
              </w:rPr>
              <w:t xml:space="preserve">Понятие информационной системы и медицинской автоматизированной информационной системы. </w:t>
            </w:r>
          </w:p>
          <w:p w:rsidR="0019710A" w:rsidRPr="00C33CA9" w:rsidRDefault="0019710A" w:rsidP="0019710A">
            <w:pPr>
              <w:ind w:firstLine="33"/>
              <w:rPr>
                <w:bCs/>
                <w:sz w:val="24"/>
                <w:szCs w:val="24"/>
              </w:rPr>
            </w:pPr>
            <w:r w:rsidRPr="00C33CA9">
              <w:rPr>
                <w:bCs/>
                <w:sz w:val="24"/>
                <w:szCs w:val="24"/>
              </w:rPr>
              <w:t xml:space="preserve">Классификация МИС. Структура МИС. </w:t>
            </w:r>
          </w:p>
          <w:p w:rsidR="0019710A" w:rsidRDefault="0019710A" w:rsidP="0019710A">
            <w:pPr>
              <w:ind w:firstLine="33"/>
              <w:rPr>
                <w:bCs/>
                <w:szCs w:val="24"/>
              </w:rPr>
            </w:pPr>
            <w:r w:rsidRPr="00C33CA9">
              <w:rPr>
                <w:bCs/>
                <w:sz w:val="24"/>
                <w:szCs w:val="24"/>
              </w:rPr>
              <w:t xml:space="preserve">Автоматизированное рабочее место медицинского персонала. </w:t>
            </w:r>
          </w:p>
          <w:p w:rsidR="0019710A" w:rsidRPr="00C33CA9" w:rsidRDefault="0019710A" w:rsidP="0019710A">
            <w:pPr>
              <w:ind w:firstLine="33"/>
              <w:rPr>
                <w:bCs/>
                <w:sz w:val="24"/>
                <w:szCs w:val="24"/>
              </w:rPr>
            </w:pPr>
            <w:r w:rsidRPr="00C33CA9">
              <w:rPr>
                <w:bCs/>
                <w:sz w:val="24"/>
                <w:szCs w:val="24"/>
              </w:rPr>
              <w:t>Основы функционирования МИС.</w:t>
            </w:r>
          </w:p>
          <w:p w:rsidR="0019710A" w:rsidRPr="00C33CA9" w:rsidRDefault="0019710A" w:rsidP="0019710A">
            <w:pPr>
              <w:ind w:firstLine="33"/>
              <w:rPr>
                <w:bCs/>
                <w:sz w:val="24"/>
                <w:szCs w:val="24"/>
              </w:rPr>
            </w:pPr>
            <w:r w:rsidRPr="00C33CA9">
              <w:rPr>
                <w:bCs/>
                <w:sz w:val="24"/>
                <w:szCs w:val="24"/>
              </w:rPr>
              <w:t>Понятие медицинских приборно-компьютерных систем.</w:t>
            </w:r>
          </w:p>
          <w:p w:rsidR="0019710A" w:rsidRPr="00C33CA9" w:rsidRDefault="0019710A" w:rsidP="0019710A">
            <w:pPr>
              <w:ind w:firstLine="33"/>
              <w:rPr>
                <w:bCs/>
                <w:sz w:val="24"/>
                <w:szCs w:val="24"/>
              </w:rPr>
            </w:pPr>
            <w:r w:rsidRPr="00C33CA9">
              <w:rPr>
                <w:bCs/>
                <w:sz w:val="24"/>
                <w:szCs w:val="24"/>
              </w:rPr>
              <w:t>Классификация МПКС.</w:t>
            </w:r>
          </w:p>
          <w:p w:rsidR="0019710A" w:rsidRDefault="0019710A" w:rsidP="0019710A">
            <w:pPr>
              <w:ind w:firstLine="33"/>
              <w:rPr>
                <w:bCs/>
                <w:szCs w:val="24"/>
              </w:rPr>
            </w:pPr>
            <w:r w:rsidRPr="00C33CA9">
              <w:rPr>
                <w:bCs/>
                <w:sz w:val="24"/>
                <w:szCs w:val="24"/>
              </w:rPr>
              <w:t xml:space="preserve">Структурная схема МПКС. </w:t>
            </w:r>
          </w:p>
          <w:p w:rsidR="0019710A" w:rsidRPr="00C33CA9" w:rsidRDefault="0019710A" w:rsidP="0019710A">
            <w:pPr>
              <w:ind w:firstLine="33"/>
              <w:jc w:val="both"/>
              <w:rPr>
                <w:bCs/>
                <w:szCs w:val="24"/>
              </w:rPr>
            </w:pPr>
            <w:r w:rsidRPr="00C33CA9">
              <w:rPr>
                <w:bCs/>
                <w:sz w:val="24"/>
                <w:szCs w:val="24"/>
              </w:rPr>
              <w:t>Их предназначение.</w:t>
            </w:r>
          </w:p>
        </w:tc>
        <w:tc>
          <w:tcPr>
            <w:tcW w:w="1134" w:type="dxa"/>
            <w:vMerge/>
            <w:vAlign w:val="center"/>
          </w:tcPr>
          <w:p w:rsidR="0019710A" w:rsidRDefault="0019710A" w:rsidP="00D12AE9">
            <w:pPr>
              <w:jc w:val="center"/>
              <w:rPr>
                <w:bCs/>
                <w:szCs w:val="24"/>
              </w:rPr>
            </w:pPr>
          </w:p>
        </w:tc>
      </w:tr>
      <w:tr w:rsidR="00135F98" w:rsidTr="00020094">
        <w:tc>
          <w:tcPr>
            <w:tcW w:w="4112" w:type="dxa"/>
            <w:vAlign w:val="center"/>
          </w:tcPr>
          <w:p w:rsidR="00135F98" w:rsidRPr="00C33CA9" w:rsidRDefault="00135F98" w:rsidP="00D12AE9">
            <w:pPr>
              <w:jc w:val="center"/>
              <w:rPr>
                <w:bCs/>
                <w:szCs w:val="24"/>
              </w:rPr>
            </w:pPr>
          </w:p>
        </w:tc>
        <w:tc>
          <w:tcPr>
            <w:tcW w:w="9639" w:type="dxa"/>
            <w:vAlign w:val="center"/>
          </w:tcPr>
          <w:p w:rsidR="00135F98" w:rsidRPr="00C33CA9" w:rsidRDefault="00135F98" w:rsidP="0019710A">
            <w:pPr>
              <w:ind w:firstLine="33"/>
              <w:jc w:val="both"/>
              <w:rPr>
                <w:bCs/>
                <w:szCs w:val="24"/>
              </w:rPr>
            </w:pPr>
            <w:r w:rsidRPr="00C33CA9">
              <w:rPr>
                <w:bCs/>
                <w:sz w:val="24"/>
                <w:szCs w:val="24"/>
              </w:rPr>
              <w:t>В том числе,  практических занятий и лабораторных работ:</w:t>
            </w:r>
          </w:p>
        </w:tc>
        <w:tc>
          <w:tcPr>
            <w:tcW w:w="1134" w:type="dxa"/>
            <w:vAlign w:val="center"/>
          </w:tcPr>
          <w:p w:rsidR="00135F98" w:rsidRDefault="00135F98" w:rsidP="00D12AE9">
            <w:pPr>
              <w:jc w:val="center"/>
              <w:rPr>
                <w:bCs/>
                <w:szCs w:val="24"/>
              </w:rPr>
            </w:pPr>
          </w:p>
        </w:tc>
      </w:tr>
      <w:tr w:rsidR="00135F98" w:rsidTr="00020094">
        <w:tc>
          <w:tcPr>
            <w:tcW w:w="4112" w:type="dxa"/>
            <w:vAlign w:val="center"/>
          </w:tcPr>
          <w:p w:rsidR="00135F98" w:rsidRPr="00C33CA9" w:rsidRDefault="00135F98" w:rsidP="00D12AE9">
            <w:pPr>
              <w:jc w:val="center"/>
              <w:rPr>
                <w:bCs/>
                <w:szCs w:val="24"/>
              </w:rPr>
            </w:pPr>
          </w:p>
        </w:tc>
        <w:tc>
          <w:tcPr>
            <w:tcW w:w="9639" w:type="dxa"/>
            <w:vAlign w:val="center"/>
          </w:tcPr>
          <w:p w:rsidR="00135F98" w:rsidRPr="00C33CA9" w:rsidRDefault="00135F98" w:rsidP="0019710A">
            <w:pPr>
              <w:ind w:firstLine="33"/>
              <w:rPr>
                <w:bCs/>
                <w:sz w:val="24"/>
                <w:szCs w:val="24"/>
              </w:rPr>
            </w:pPr>
            <w:r w:rsidRPr="00C33CA9">
              <w:rPr>
                <w:bCs/>
                <w:sz w:val="24"/>
                <w:szCs w:val="24"/>
              </w:rPr>
              <w:t>Практическое занятие:</w:t>
            </w:r>
          </w:p>
          <w:p w:rsidR="00135F98" w:rsidRDefault="00135F98" w:rsidP="0019710A">
            <w:pPr>
              <w:ind w:firstLine="33"/>
              <w:rPr>
                <w:bCs/>
                <w:szCs w:val="24"/>
              </w:rPr>
            </w:pPr>
            <w:r w:rsidRPr="00C33CA9">
              <w:rPr>
                <w:bCs/>
                <w:sz w:val="24"/>
                <w:szCs w:val="24"/>
              </w:rPr>
              <w:t>"Работа с МИС. Изучение и настройка интерфейса".</w:t>
            </w:r>
          </w:p>
          <w:p w:rsidR="00135F98" w:rsidRDefault="00135F98" w:rsidP="0019710A">
            <w:pPr>
              <w:ind w:firstLine="33"/>
              <w:rPr>
                <w:bCs/>
                <w:szCs w:val="24"/>
              </w:rPr>
            </w:pPr>
            <w:r w:rsidRPr="00C33CA9">
              <w:rPr>
                <w:bCs/>
                <w:sz w:val="24"/>
                <w:szCs w:val="24"/>
              </w:rPr>
              <w:t xml:space="preserve"> "Работа с МИС. Заполнение данных". </w:t>
            </w:r>
          </w:p>
          <w:p w:rsidR="00135F98" w:rsidRPr="00C33CA9" w:rsidRDefault="00135F98" w:rsidP="0019710A">
            <w:pPr>
              <w:ind w:firstLine="33"/>
              <w:rPr>
                <w:bCs/>
                <w:szCs w:val="24"/>
              </w:rPr>
            </w:pPr>
            <w:r>
              <w:rPr>
                <w:bCs/>
                <w:szCs w:val="24"/>
              </w:rPr>
              <w:t xml:space="preserve"> </w:t>
            </w:r>
            <w:r w:rsidRPr="00C33CA9">
              <w:rPr>
                <w:bCs/>
                <w:sz w:val="24"/>
                <w:szCs w:val="24"/>
              </w:rPr>
              <w:t>"Изучение устройства МКПС"</w:t>
            </w:r>
            <w:r w:rsidRPr="00C33CA9">
              <w:rPr>
                <w:bCs/>
                <w:sz w:val="24"/>
                <w:szCs w:val="24"/>
              </w:rPr>
              <w:br/>
            </w:r>
            <w:r>
              <w:rPr>
                <w:bCs/>
                <w:szCs w:val="24"/>
              </w:rPr>
              <w:t xml:space="preserve">  </w:t>
            </w:r>
            <w:r w:rsidRPr="00C33CA9">
              <w:rPr>
                <w:bCs/>
                <w:sz w:val="24"/>
                <w:szCs w:val="24"/>
              </w:rPr>
              <w:t>"Работа с МКПС"</w:t>
            </w:r>
          </w:p>
        </w:tc>
        <w:tc>
          <w:tcPr>
            <w:tcW w:w="1134" w:type="dxa"/>
            <w:vAlign w:val="center"/>
          </w:tcPr>
          <w:p w:rsidR="00135F98" w:rsidRDefault="00135F98" w:rsidP="00D12AE9">
            <w:pPr>
              <w:jc w:val="center"/>
              <w:rPr>
                <w:bCs/>
                <w:szCs w:val="24"/>
              </w:rPr>
            </w:pPr>
            <w:r>
              <w:rPr>
                <w:bCs/>
                <w:szCs w:val="24"/>
              </w:rPr>
              <w:t>8</w:t>
            </w:r>
          </w:p>
        </w:tc>
      </w:tr>
      <w:tr w:rsidR="00135F98" w:rsidTr="00020094">
        <w:tc>
          <w:tcPr>
            <w:tcW w:w="4112" w:type="dxa"/>
            <w:vAlign w:val="center"/>
          </w:tcPr>
          <w:p w:rsidR="00135F98" w:rsidRPr="00C33CA9" w:rsidRDefault="00135F98" w:rsidP="00D12AE9">
            <w:pPr>
              <w:jc w:val="center"/>
              <w:rPr>
                <w:bCs/>
                <w:szCs w:val="24"/>
              </w:rPr>
            </w:pPr>
          </w:p>
        </w:tc>
        <w:tc>
          <w:tcPr>
            <w:tcW w:w="9639" w:type="dxa"/>
            <w:vAlign w:val="center"/>
          </w:tcPr>
          <w:p w:rsidR="00135F98" w:rsidRPr="00C33CA9" w:rsidRDefault="00135F98" w:rsidP="00D12AE9">
            <w:pPr>
              <w:ind w:firstLine="459"/>
              <w:jc w:val="both"/>
              <w:rPr>
                <w:bCs/>
                <w:szCs w:val="24"/>
              </w:rPr>
            </w:pPr>
          </w:p>
        </w:tc>
        <w:tc>
          <w:tcPr>
            <w:tcW w:w="1134" w:type="dxa"/>
            <w:vAlign w:val="center"/>
          </w:tcPr>
          <w:p w:rsidR="00135F98" w:rsidRDefault="00135F98" w:rsidP="00D12AE9">
            <w:pPr>
              <w:jc w:val="center"/>
              <w:rPr>
                <w:bCs/>
                <w:szCs w:val="24"/>
              </w:rPr>
            </w:pPr>
            <w:r>
              <w:rPr>
                <w:bCs/>
                <w:szCs w:val="24"/>
              </w:rPr>
              <w:t>36</w:t>
            </w:r>
          </w:p>
        </w:tc>
      </w:tr>
    </w:tbl>
    <w:p w:rsidR="00D12AE9" w:rsidRDefault="00D12AE9" w:rsidP="00D12AE9">
      <w:pPr>
        <w:ind w:left="707"/>
        <w:rPr>
          <w:b/>
        </w:rPr>
      </w:pPr>
    </w:p>
    <w:p w:rsidR="00030CF0" w:rsidRDefault="007E7513" w:rsidP="00D12AE9">
      <w:pPr>
        <w:rPr>
          <w:b/>
        </w:rPr>
      </w:pPr>
      <w:r>
        <w:rPr>
          <w:b/>
        </w:rPr>
        <w:br w:type="page"/>
      </w:r>
      <w:bookmarkStart w:id="0" w:name="_Toc23503172"/>
    </w:p>
    <w:p w:rsidR="00D12AE9" w:rsidRDefault="00D12AE9" w:rsidP="00D12AE9">
      <w:pPr>
        <w:rPr>
          <w:b/>
        </w:rPr>
        <w:sectPr w:rsidR="00D12AE9" w:rsidSect="00D12AE9">
          <w:pgSz w:w="16838" w:h="11906" w:orient="landscape"/>
          <w:pgMar w:top="1701" w:right="1134" w:bottom="851" w:left="1134" w:header="709" w:footer="709" w:gutter="0"/>
          <w:cols w:space="708"/>
          <w:docGrid w:linePitch="360"/>
        </w:sectPr>
      </w:pPr>
    </w:p>
    <w:p w:rsidR="00CE1DB9" w:rsidRPr="00712FA1" w:rsidRDefault="00CE1DB9" w:rsidP="004514DD">
      <w:pPr>
        <w:ind w:firstLine="709"/>
        <w:rPr>
          <w:sz w:val="28"/>
          <w:szCs w:val="24"/>
        </w:rPr>
      </w:pPr>
      <w:r w:rsidRPr="00712FA1">
        <w:rPr>
          <w:sz w:val="28"/>
          <w:szCs w:val="24"/>
        </w:rPr>
        <w:lastRenderedPageBreak/>
        <w:t>3. УСЛОВИЯ РЕАЛИЗАЦИИ ПРОГРАММЫ УЧЕБНОЙ ДИСЦИПЛИНЫ</w:t>
      </w:r>
      <w:bookmarkEnd w:id="0"/>
    </w:p>
    <w:p w:rsidR="008B1C0D" w:rsidRPr="00712FA1" w:rsidRDefault="008B1C0D" w:rsidP="004514D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4"/>
        </w:rPr>
      </w:pPr>
      <w:r w:rsidRPr="00712FA1">
        <w:rPr>
          <w:bCs/>
          <w:sz w:val="28"/>
          <w:szCs w:val="24"/>
        </w:rPr>
        <w:t>3.1.</w:t>
      </w:r>
      <w:r w:rsidRPr="00712FA1">
        <w:rPr>
          <w:bCs/>
          <w:sz w:val="28"/>
          <w:szCs w:val="24"/>
        </w:rPr>
        <w:tab/>
        <w:t>Требования к минимальному материально-техническому обеспечению.</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4"/>
        </w:rPr>
      </w:pPr>
      <w:r w:rsidRPr="00712FA1">
        <w:rPr>
          <w:sz w:val="28"/>
          <w:szCs w:val="24"/>
        </w:rPr>
        <w:t xml:space="preserve">Реализация программы учебной дисциплины </w:t>
      </w:r>
      <w:r w:rsidR="00B771F1" w:rsidRPr="00712FA1">
        <w:rPr>
          <w:sz w:val="28"/>
          <w:szCs w:val="24"/>
        </w:rPr>
        <w:t xml:space="preserve">ОП.10 Информационные технологии в профессиональной деятельности </w:t>
      </w:r>
      <w:r w:rsidRPr="00712FA1">
        <w:rPr>
          <w:sz w:val="28"/>
          <w:szCs w:val="24"/>
        </w:rPr>
        <w:t>требует наличия учебного кабинета Информатики.</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4"/>
        </w:rPr>
      </w:pP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4"/>
        </w:rPr>
      </w:pPr>
      <w:r w:rsidRPr="00712FA1">
        <w:rPr>
          <w:bCs/>
          <w:sz w:val="28"/>
          <w:szCs w:val="24"/>
        </w:rPr>
        <w:t>Оборудование учебного кабинета:</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шкафы для хранения учебных пособий, раздаточного материала;</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шкаф для хранения сумок студентов;</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xml:space="preserve">- стулья с подлокотниками для студентов; </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стул с подлокотниками на колесиках для преподавателя;</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два кондиционера;</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информационные стенды по дисциплине;</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информационно-методические стенды;</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информационные стенды по технике безопасности;</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аптечка;</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огнетушители;</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жалюзи.</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4"/>
        </w:rPr>
      </w:pPr>
      <w:r w:rsidRPr="00712FA1">
        <w:rPr>
          <w:bCs/>
          <w:sz w:val="28"/>
          <w:szCs w:val="24"/>
        </w:rPr>
        <w:t>Технические средства обучения:</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компьютеры с лицензионным программным обеспечением;</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ноутбук;</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проектор;</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проекционный экран;</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принтер лазерный;</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сканер;</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локальная сеть;</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модем;</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микрофон;</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звуковые колонки;</w:t>
      </w:r>
    </w:p>
    <w:p w:rsidR="008B1C0D" w:rsidRPr="00712FA1" w:rsidRDefault="008B1C0D" w:rsidP="004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4"/>
        </w:rPr>
      </w:pPr>
      <w:r w:rsidRPr="00712FA1">
        <w:rPr>
          <w:bCs/>
          <w:sz w:val="28"/>
          <w:szCs w:val="24"/>
        </w:rPr>
        <w:t>- выход в интернет.</w:t>
      </w:r>
    </w:p>
    <w:p w:rsidR="0019710A" w:rsidRDefault="0019710A" w:rsidP="004514DD">
      <w:pPr>
        <w:ind w:firstLine="709"/>
      </w:pPr>
    </w:p>
    <w:p w:rsidR="0019710A" w:rsidRDefault="0019710A" w:rsidP="004514DD">
      <w:pPr>
        <w:ind w:firstLine="709"/>
      </w:pPr>
    </w:p>
    <w:p w:rsidR="00CE1DB9" w:rsidRPr="00712FA1" w:rsidRDefault="00CE1DB9" w:rsidP="00CE1DB9">
      <w:pPr>
        <w:spacing w:before="240" w:after="0"/>
        <w:contextualSpacing/>
        <w:jc w:val="both"/>
        <w:rPr>
          <w:bCs/>
          <w:sz w:val="28"/>
          <w:szCs w:val="24"/>
        </w:rPr>
      </w:pPr>
      <w:r w:rsidRPr="00712FA1">
        <w:rPr>
          <w:bCs/>
          <w:sz w:val="28"/>
          <w:szCs w:val="24"/>
        </w:rPr>
        <w:lastRenderedPageBreak/>
        <w:t>3.2. Информационное обеспечение реализации программы</w:t>
      </w:r>
    </w:p>
    <w:p w:rsidR="00CE1DB9" w:rsidRPr="00712FA1" w:rsidRDefault="0098338A"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712FA1">
        <w:rPr>
          <w:bCs/>
          <w:sz w:val="28"/>
          <w:szCs w:val="24"/>
        </w:rPr>
        <w:tab/>
      </w:r>
    </w:p>
    <w:p w:rsidR="00CE1DB9" w:rsidRPr="00712FA1" w:rsidRDefault="00CE1DB9" w:rsidP="00CE1DB9">
      <w:pPr>
        <w:suppressAutoHyphens/>
        <w:spacing w:after="0"/>
        <w:ind w:firstLine="709"/>
        <w:jc w:val="both"/>
        <w:rPr>
          <w:sz w:val="28"/>
          <w:szCs w:val="24"/>
        </w:rPr>
      </w:pPr>
      <w:r w:rsidRPr="00712FA1">
        <w:rPr>
          <w:sz w:val="28"/>
          <w:szCs w:val="24"/>
        </w:rPr>
        <w:t>3.2.1. Основные печатные издания</w:t>
      </w:r>
    </w:p>
    <w:p w:rsidR="00CE1DB9" w:rsidRPr="00712FA1" w:rsidRDefault="00CE1DB9" w:rsidP="00CE1DB9">
      <w:pPr>
        <w:spacing w:after="0" w:line="240" w:lineRule="auto"/>
        <w:ind w:firstLine="567"/>
        <w:contextualSpacing/>
        <w:jc w:val="both"/>
        <w:rPr>
          <w:sz w:val="28"/>
          <w:szCs w:val="24"/>
        </w:rPr>
      </w:pPr>
      <w:r w:rsidRPr="00712FA1">
        <w:rPr>
          <w:sz w:val="28"/>
          <w:szCs w:val="24"/>
        </w:rPr>
        <w:t>1. Омельченко В.П., Информационные технологии в профессиональной деятельности [Электронный ресурс] / Омел</w:t>
      </w:r>
      <w:r w:rsidR="007E1861">
        <w:rPr>
          <w:sz w:val="28"/>
          <w:szCs w:val="24"/>
        </w:rPr>
        <w:t>ьченко В.П., Демидова А.А. - М.</w:t>
      </w:r>
      <w:r w:rsidRPr="00712FA1">
        <w:rPr>
          <w:sz w:val="28"/>
          <w:szCs w:val="24"/>
        </w:rPr>
        <w:t>: ГЭОТАР-Медиа, 20</w:t>
      </w:r>
      <w:r w:rsidR="007E1861">
        <w:rPr>
          <w:sz w:val="28"/>
          <w:szCs w:val="24"/>
        </w:rPr>
        <w:t>22</w:t>
      </w:r>
      <w:r w:rsidRPr="00712FA1">
        <w:rPr>
          <w:sz w:val="28"/>
          <w:szCs w:val="24"/>
        </w:rPr>
        <w:t>. - 432 с. - ISBN 978-5-9704-5035-2</w:t>
      </w:r>
    </w:p>
    <w:p w:rsidR="00E556E0" w:rsidRPr="00712FA1" w:rsidRDefault="00CE1DB9" w:rsidP="00E556E0">
      <w:pPr>
        <w:spacing w:after="0" w:line="240" w:lineRule="auto"/>
        <w:ind w:firstLine="567"/>
        <w:contextualSpacing/>
        <w:jc w:val="both"/>
        <w:rPr>
          <w:sz w:val="28"/>
          <w:szCs w:val="24"/>
        </w:rPr>
      </w:pPr>
      <w:r w:rsidRPr="00712FA1">
        <w:rPr>
          <w:sz w:val="28"/>
          <w:szCs w:val="24"/>
        </w:rPr>
        <w:t>2. Омельченко В.П., Информатика. Практикум [Электронный ресурс] / В. П. Омельченко, А. А. Демидова - М.: ГЭОТАР-Медиа, 20</w:t>
      </w:r>
      <w:r w:rsidR="007E1861">
        <w:rPr>
          <w:sz w:val="28"/>
          <w:szCs w:val="24"/>
        </w:rPr>
        <w:t>23</w:t>
      </w:r>
      <w:r w:rsidRPr="00712FA1">
        <w:rPr>
          <w:sz w:val="28"/>
          <w:szCs w:val="24"/>
        </w:rPr>
        <w:t>. - 336 с. - ISBN 978-5-9704-3381-</w:t>
      </w:r>
    </w:p>
    <w:p w:rsidR="00E556E0" w:rsidRPr="00712FA1" w:rsidRDefault="00E556E0" w:rsidP="00E556E0">
      <w:pPr>
        <w:spacing w:after="0" w:line="240" w:lineRule="auto"/>
        <w:ind w:firstLine="567"/>
        <w:contextualSpacing/>
        <w:jc w:val="both"/>
        <w:rPr>
          <w:bCs/>
          <w:sz w:val="28"/>
          <w:szCs w:val="24"/>
        </w:rPr>
      </w:pPr>
      <w:r w:rsidRPr="00712FA1">
        <w:rPr>
          <w:sz w:val="28"/>
          <w:szCs w:val="24"/>
        </w:rPr>
        <w:t>3. Х</w:t>
      </w:r>
      <w:r w:rsidRPr="00712FA1">
        <w:rPr>
          <w:bCs/>
          <w:sz w:val="28"/>
          <w:szCs w:val="24"/>
        </w:rPr>
        <w:t>лебников А.А., Информатика: учебник - Ростов-на-Дону: Феникс, 20</w:t>
      </w:r>
      <w:r w:rsidR="007E1861">
        <w:rPr>
          <w:bCs/>
          <w:sz w:val="28"/>
          <w:szCs w:val="24"/>
        </w:rPr>
        <w:t>23</w:t>
      </w:r>
      <w:r w:rsidRPr="00712FA1">
        <w:rPr>
          <w:bCs/>
          <w:sz w:val="28"/>
          <w:szCs w:val="24"/>
        </w:rPr>
        <w:t>. –507 с.</w:t>
      </w:r>
    </w:p>
    <w:p w:rsidR="00CE1DB9" w:rsidRPr="00712FA1" w:rsidRDefault="00E556E0" w:rsidP="00CE1DB9">
      <w:pPr>
        <w:spacing w:before="240" w:after="0"/>
        <w:rPr>
          <w:sz w:val="28"/>
          <w:szCs w:val="24"/>
        </w:rPr>
      </w:pPr>
      <w:r w:rsidRPr="00712FA1">
        <w:rPr>
          <w:sz w:val="28"/>
          <w:szCs w:val="24"/>
        </w:rPr>
        <w:t xml:space="preserve">          </w:t>
      </w:r>
      <w:r w:rsidR="00CE1DB9" w:rsidRPr="00712FA1">
        <w:rPr>
          <w:sz w:val="28"/>
          <w:szCs w:val="24"/>
        </w:rPr>
        <w:t>3.2.2. Основные электронные издания</w:t>
      </w:r>
    </w:p>
    <w:p w:rsidR="00CE1DB9" w:rsidRPr="00712FA1" w:rsidRDefault="00CE1DB9" w:rsidP="00CE1DB9">
      <w:pPr>
        <w:numPr>
          <w:ilvl w:val="0"/>
          <w:numId w:val="4"/>
        </w:numPr>
        <w:spacing w:after="0" w:line="240" w:lineRule="auto"/>
        <w:ind w:left="0" w:firstLine="567"/>
        <w:contextualSpacing/>
        <w:rPr>
          <w:sz w:val="28"/>
          <w:szCs w:val="24"/>
        </w:rPr>
      </w:pPr>
      <w:r w:rsidRPr="00712FA1">
        <w:rPr>
          <w:sz w:val="28"/>
          <w:szCs w:val="24"/>
        </w:rPr>
        <w:t xml:space="preserve">Электронное издание на основе: Информационные технологии в профессиональной деятельности: практикум / В. П. Омельченко, А. А. Демидова. - М.: ГЭОТАР-Медиа, 2019. - 432 с. : ил. - ISBN 978-5-9704-5035-2. Режим доступа: </w:t>
      </w:r>
      <w:hyperlink r:id="rId9" w:history="1">
        <w:r w:rsidRPr="00712FA1">
          <w:rPr>
            <w:rStyle w:val="a9"/>
            <w:sz w:val="28"/>
            <w:szCs w:val="24"/>
          </w:rPr>
          <w:t>http://www.medcollegelib.ru/book/ISBN9785970450352.html</w:t>
        </w:r>
      </w:hyperlink>
    </w:p>
    <w:p w:rsidR="00CE1DB9" w:rsidRPr="00712FA1" w:rsidRDefault="00CE1DB9" w:rsidP="00CE1DB9">
      <w:pPr>
        <w:numPr>
          <w:ilvl w:val="0"/>
          <w:numId w:val="4"/>
        </w:numPr>
        <w:spacing w:after="0" w:line="240" w:lineRule="auto"/>
        <w:ind w:left="0" w:firstLine="567"/>
        <w:contextualSpacing/>
        <w:jc w:val="both"/>
        <w:rPr>
          <w:sz w:val="28"/>
          <w:szCs w:val="24"/>
        </w:rPr>
      </w:pPr>
      <w:r w:rsidRPr="00712FA1">
        <w:rPr>
          <w:sz w:val="28"/>
          <w:szCs w:val="24"/>
        </w:rPr>
        <w:t>Электронное издание на основе: Информатика. Практикум / В. П. Омельченко, А. А. Демидова. - М. : ГЭОТАР-Медиа, 20</w:t>
      </w:r>
      <w:r w:rsidR="00712FA1">
        <w:rPr>
          <w:sz w:val="28"/>
          <w:szCs w:val="24"/>
        </w:rPr>
        <w:t>23</w:t>
      </w:r>
      <w:r w:rsidRPr="00712FA1">
        <w:rPr>
          <w:sz w:val="28"/>
          <w:szCs w:val="24"/>
        </w:rPr>
        <w:t xml:space="preserve">. - 336 с. : ил. - ISBN 978-5-9704-3381-2. - Режим доступа: – </w:t>
      </w:r>
      <w:hyperlink r:id="rId10" w:history="1">
        <w:r w:rsidRPr="00712FA1">
          <w:rPr>
            <w:rStyle w:val="a9"/>
            <w:sz w:val="28"/>
            <w:szCs w:val="24"/>
          </w:rPr>
          <w:t>http://www.medcollegelib.ru/book/ISBN9785970433812.htm</w:t>
        </w:r>
      </w:hyperlink>
    </w:p>
    <w:p w:rsidR="00CE1DB9" w:rsidRPr="00712FA1" w:rsidRDefault="00CE1DB9" w:rsidP="0098338A">
      <w:pPr>
        <w:spacing w:before="240" w:after="0"/>
        <w:ind w:firstLine="567"/>
        <w:rPr>
          <w:sz w:val="28"/>
          <w:szCs w:val="24"/>
        </w:rPr>
      </w:pPr>
      <w:r w:rsidRPr="00712FA1">
        <w:rPr>
          <w:sz w:val="28"/>
          <w:szCs w:val="24"/>
        </w:rPr>
        <w:t>3.2.3. Интернет-ресурсы:</w:t>
      </w:r>
    </w:p>
    <w:p w:rsidR="00CE1DB9" w:rsidRPr="00712FA1" w:rsidRDefault="00CE1DB9" w:rsidP="00CE1DB9">
      <w:pPr>
        <w:shd w:val="clear" w:color="auto" w:fill="FFFFFF"/>
        <w:spacing w:after="0" w:line="240" w:lineRule="auto"/>
        <w:rPr>
          <w:sz w:val="28"/>
          <w:szCs w:val="24"/>
        </w:rPr>
      </w:pPr>
      <w:r w:rsidRPr="00712FA1">
        <w:rPr>
          <w:sz w:val="28"/>
          <w:szCs w:val="24"/>
        </w:rPr>
        <w:t>1 https://www.rosminzdrav.ru/</w:t>
      </w:r>
    </w:p>
    <w:p w:rsidR="00CE1DB9" w:rsidRPr="00712FA1" w:rsidRDefault="00CE1DB9" w:rsidP="00CE1DB9">
      <w:pPr>
        <w:shd w:val="clear" w:color="auto" w:fill="FFFFFF"/>
        <w:spacing w:after="0" w:line="240" w:lineRule="auto"/>
        <w:rPr>
          <w:sz w:val="28"/>
          <w:szCs w:val="24"/>
        </w:rPr>
      </w:pPr>
      <w:r w:rsidRPr="00712FA1">
        <w:rPr>
          <w:sz w:val="28"/>
          <w:szCs w:val="24"/>
        </w:rPr>
        <w:t>2 https://www.rosminzdrav.ru/poleznye-resursy/proekt-berezhlivaya-poliklinika</w:t>
      </w:r>
    </w:p>
    <w:p w:rsidR="00CE1DB9" w:rsidRPr="00712FA1" w:rsidRDefault="00CE1DB9" w:rsidP="00CE1DB9">
      <w:pPr>
        <w:shd w:val="clear" w:color="auto" w:fill="FFFFFF"/>
        <w:spacing w:after="0" w:line="240" w:lineRule="auto"/>
        <w:rPr>
          <w:sz w:val="28"/>
          <w:szCs w:val="24"/>
        </w:rPr>
      </w:pPr>
      <w:r w:rsidRPr="00712FA1">
        <w:rPr>
          <w:sz w:val="28"/>
          <w:szCs w:val="24"/>
        </w:rPr>
        <w:t>3 Российская национальная электронная библиотека: www.elibrary.ru</w:t>
      </w:r>
    </w:p>
    <w:p w:rsidR="00CE1DB9" w:rsidRPr="00712FA1" w:rsidRDefault="00CE1DB9" w:rsidP="0098338A">
      <w:pPr>
        <w:spacing w:before="240" w:after="0"/>
        <w:ind w:firstLine="567"/>
        <w:jc w:val="both"/>
        <w:rPr>
          <w:bCs/>
          <w:sz w:val="28"/>
          <w:szCs w:val="24"/>
        </w:rPr>
      </w:pPr>
      <w:r w:rsidRPr="00712FA1">
        <w:rPr>
          <w:bCs/>
          <w:sz w:val="28"/>
          <w:szCs w:val="24"/>
        </w:rPr>
        <w:t xml:space="preserve">3.2.4. Дополнительные источники </w:t>
      </w:r>
    </w:p>
    <w:p w:rsidR="00CE1DB9" w:rsidRPr="00712FA1" w:rsidRDefault="00CE1DB9" w:rsidP="00CE1DB9">
      <w:pPr>
        <w:spacing w:after="0" w:line="240" w:lineRule="auto"/>
        <w:ind w:firstLine="567"/>
        <w:contextualSpacing/>
        <w:jc w:val="both"/>
        <w:rPr>
          <w:sz w:val="28"/>
          <w:szCs w:val="24"/>
        </w:rPr>
      </w:pPr>
      <w:r w:rsidRPr="00712FA1">
        <w:rPr>
          <w:sz w:val="28"/>
          <w:szCs w:val="24"/>
        </w:rPr>
        <w:t>1. Цветкова, М.С. Информатика и ИКТ: учебник для ССУЗов/ М.С. Цветкова. – М.: Академия, 20</w:t>
      </w:r>
      <w:r w:rsidR="00712FA1">
        <w:rPr>
          <w:sz w:val="28"/>
          <w:szCs w:val="24"/>
        </w:rPr>
        <w:t>2</w:t>
      </w:r>
      <w:r w:rsidR="007E1861">
        <w:rPr>
          <w:sz w:val="28"/>
          <w:szCs w:val="24"/>
        </w:rPr>
        <w:t>2</w:t>
      </w:r>
      <w:r w:rsidRPr="00712FA1">
        <w:rPr>
          <w:sz w:val="28"/>
          <w:szCs w:val="24"/>
        </w:rPr>
        <w:t>.</w:t>
      </w:r>
    </w:p>
    <w:p w:rsidR="00CE1DB9" w:rsidRPr="00712FA1" w:rsidRDefault="00CE1DB9" w:rsidP="00CE1DB9">
      <w:pPr>
        <w:spacing w:after="0" w:line="240" w:lineRule="auto"/>
        <w:ind w:firstLine="567"/>
        <w:contextualSpacing/>
        <w:jc w:val="both"/>
        <w:rPr>
          <w:sz w:val="28"/>
          <w:szCs w:val="24"/>
        </w:rPr>
      </w:pPr>
      <w:r w:rsidRPr="00712FA1">
        <w:rPr>
          <w:sz w:val="28"/>
          <w:szCs w:val="24"/>
        </w:rPr>
        <w:t>2. Михеева, Е.В. Информационные технологии в профессиональной деятельности. – М.:ОИЦ «Академия», 20</w:t>
      </w:r>
      <w:r w:rsidR="007E1861">
        <w:rPr>
          <w:sz w:val="28"/>
          <w:szCs w:val="24"/>
        </w:rPr>
        <w:t>22</w:t>
      </w:r>
      <w:r w:rsidRPr="00712FA1">
        <w:rPr>
          <w:sz w:val="28"/>
          <w:szCs w:val="24"/>
        </w:rPr>
        <w:t xml:space="preserve">. </w:t>
      </w:r>
    </w:p>
    <w:p w:rsidR="00CE1DB9" w:rsidRPr="00712FA1" w:rsidRDefault="00CE1DB9" w:rsidP="00CE1DB9">
      <w:pPr>
        <w:spacing w:after="0" w:line="240" w:lineRule="auto"/>
        <w:ind w:firstLine="567"/>
        <w:contextualSpacing/>
        <w:jc w:val="both"/>
        <w:rPr>
          <w:sz w:val="28"/>
          <w:szCs w:val="24"/>
        </w:rPr>
      </w:pPr>
      <w:r w:rsidRPr="00712FA1">
        <w:rPr>
          <w:sz w:val="28"/>
          <w:szCs w:val="24"/>
        </w:rPr>
        <w:t>3. Михеева, Е.В. Практикум по информационным технологиям в профессиональной деятельности. – М.: ОИЦ «Академия», 20</w:t>
      </w:r>
      <w:r w:rsidR="007E1861">
        <w:rPr>
          <w:sz w:val="28"/>
          <w:szCs w:val="24"/>
        </w:rPr>
        <w:t>23</w:t>
      </w:r>
      <w:bookmarkStart w:id="1" w:name="_GoBack"/>
      <w:bookmarkEnd w:id="1"/>
      <w:r w:rsidRPr="00712FA1">
        <w:rPr>
          <w:sz w:val="28"/>
          <w:szCs w:val="24"/>
        </w:rPr>
        <w:t>.</w:t>
      </w:r>
    </w:p>
    <w:p w:rsidR="0019710A" w:rsidRDefault="0019710A" w:rsidP="00CE1DB9">
      <w:pPr>
        <w:spacing w:after="0" w:line="240" w:lineRule="auto"/>
        <w:ind w:firstLine="567"/>
        <w:contextualSpacing/>
        <w:jc w:val="both"/>
        <w:rPr>
          <w:szCs w:val="24"/>
        </w:rPr>
      </w:pPr>
    </w:p>
    <w:p w:rsidR="0019710A" w:rsidRDefault="0019710A" w:rsidP="00CE1DB9">
      <w:pPr>
        <w:spacing w:after="0" w:line="240" w:lineRule="auto"/>
        <w:ind w:firstLine="567"/>
        <w:contextualSpacing/>
        <w:jc w:val="both"/>
        <w:rPr>
          <w:szCs w:val="24"/>
        </w:rPr>
      </w:pPr>
    </w:p>
    <w:p w:rsidR="0019710A" w:rsidRDefault="0019710A" w:rsidP="00CE1DB9">
      <w:pPr>
        <w:spacing w:after="0" w:line="240" w:lineRule="auto"/>
        <w:ind w:firstLine="567"/>
        <w:contextualSpacing/>
        <w:jc w:val="both"/>
        <w:rPr>
          <w:szCs w:val="24"/>
        </w:rPr>
      </w:pPr>
    </w:p>
    <w:p w:rsidR="0019710A" w:rsidRDefault="0019710A" w:rsidP="00CE1DB9">
      <w:pPr>
        <w:spacing w:after="0" w:line="240" w:lineRule="auto"/>
        <w:ind w:firstLine="567"/>
        <w:contextualSpacing/>
        <w:jc w:val="both"/>
        <w:rPr>
          <w:szCs w:val="24"/>
        </w:rPr>
      </w:pPr>
    </w:p>
    <w:p w:rsidR="0019710A" w:rsidRDefault="0019710A" w:rsidP="00CE1DB9">
      <w:pPr>
        <w:spacing w:after="0" w:line="240" w:lineRule="auto"/>
        <w:ind w:firstLine="567"/>
        <w:contextualSpacing/>
        <w:jc w:val="both"/>
        <w:rPr>
          <w:szCs w:val="24"/>
        </w:rPr>
      </w:pPr>
    </w:p>
    <w:p w:rsidR="0019710A" w:rsidRDefault="0019710A" w:rsidP="00CE1DB9">
      <w:pPr>
        <w:spacing w:after="0" w:line="240" w:lineRule="auto"/>
        <w:ind w:firstLine="567"/>
        <w:contextualSpacing/>
        <w:jc w:val="both"/>
        <w:rPr>
          <w:szCs w:val="24"/>
        </w:rPr>
      </w:pPr>
    </w:p>
    <w:p w:rsidR="0019710A" w:rsidRDefault="0019710A" w:rsidP="00CE1DB9">
      <w:pPr>
        <w:spacing w:after="0" w:line="240" w:lineRule="auto"/>
        <w:ind w:firstLine="567"/>
        <w:contextualSpacing/>
        <w:jc w:val="both"/>
        <w:rPr>
          <w:szCs w:val="24"/>
        </w:rPr>
      </w:pPr>
    </w:p>
    <w:p w:rsidR="0019710A" w:rsidRDefault="0019710A" w:rsidP="00CE1DB9">
      <w:pPr>
        <w:spacing w:after="0" w:line="240" w:lineRule="auto"/>
        <w:ind w:firstLine="567"/>
        <w:contextualSpacing/>
        <w:jc w:val="both"/>
        <w:rPr>
          <w:szCs w:val="24"/>
        </w:rPr>
      </w:pPr>
    </w:p>
    <w:p w:rsidR="0019710A" w:rsidRDefault="0019710A" w:rsidP="00CE1DB9">
      <w:pPr>
        <w:spacing w:after="0" w:line="240" w:lineRule="auto"/>
        <w:ind w:firstLine="567"/>
        <w:contextualSpacing/>
        <w:jc w:val="both"/>
        <w:rPr>
          <w:szCs w:val="24"/>
        </w:rPr>
      </w:pPr>
    </w:p>
    <w:p w:rsidR="0019710A" w:rsidRDefault="0019710A" w:rsidP="00CE1DB9">
      <w:pPr>
        <w:spacing w:after="0" w:line="240" w:lineRule="auto"/>
        <w:ind w:firstLine="567"/>
        <w:contextualSpacing/>
        <w:jc w:val="both"/>
        <w:rPr>
          <w:szCs w:val="24"/>
        </w:rPr>
      </w:pPr>
    </w:p>
    <w:p w:rsidR="00CE1DB9" w:rsidRPr="0019710A" w:rsidRDefault="00CE1DB9" w:rsidP="00CE1DB9">
      <w:pPr>
        <w:pStyle w:val="1"/>
        <w:rPr>
          <w:rFonts w:ascii="Times New Roman" w:hAnsi="Times New Roman"/>
          <w:b w:val="0"/>
          <w:sz w:val="24"/>
          <w:szCs w:val="24"/>
        </w:rPr>
      </w:pPr>
      <w:bookmarkStart w:id="2" w:name="_Toc23503173"/>
      <w:r w:rsidRPr="0019710A">
        <w:rPr>
          <w:rFonts w:ascii="Times New Roman" w:hAnsi="Times New Roman"/>
          <w:b w:val="0"/>
          <w:sz w:val="24"/>
          <w:szCs w:val="24"/>
        </w:rPr>
        <w:lastRenderedPageBreak/>
        <w:t>4. КОНТРОЛЬ И ОЦЕНКА РЕЗУЛЬТАТОВ ОСВОЕНИЯ УЧЕБНОЙ ДИСЦИПЛИНЫ</w:t>
      </w:r>
      <w:bookmarkEnd w:id="2"/>
    </w:p>
    <w:p w:rsidR="00CE1DB9" w:rsidRPr="0019710A" w:rsidRDefault="00CE1DB9" w:rsidP="00CE1DB9">
      <w:pPr>
        <w:spacing w:after="0"/>
        <w:jc w:val="both"/>
        <w:rPr>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3008"/>
        <w:gridCol w:w="392"/>
        <w:gridCol w:w="2147"/>
      </w:tblGrid>
      <w:tr w:rsidR="00CE1DB9" w:rsidRPr="0019710A" w:rsidTr="004D7CDE">
        <w:trPr>
          <w:trHeight w:val="314"/>
        </w:trPr>
        <w:tc>
          <w:tcPr>
            <w:tcW w:w="2031" w:type="pct"/>
          </w:tcPr>
          <w:p w:rsidR="00CE1DB9" w:rsidRPr="0019710A" w:rsidRDefault="00CE1DB9" w:rsidP="004D7CDE">
            <w:pPr>
              <w:spacing w:line="240" w:lineRule="auto"/>
              <w:jc w:val="center"/>
              <w:rPr>
                <w:bCs/>
                <w:i/>
                <w:szCs w:val="24"/>
              </w:rPr>
            </w:pPr>
            <w:r w:rsidRPr="0019710A">
              <w:rPr>
                <w:bCs/>
                <w:i/>
                <w:szCs w:val="24"/>
              </w:rPr>
              <w:t>Результаты обучения</w:t>
            </w:r>
          </w:p>
        </w:tc>
        <w:tc>
          <w:tcPr>
            <w:tcW w:w="1610" w:type="pct"/>
          </w:tcPr>
          <w:p w:rsidR="00CE1DB9" w:rsidRPr="0019710A" w:rsidRDefault="00CE1DB9" w:rsidP="004D7CDE">
            <w:pPr>
              <w:spacing w:line="240" w:lineRule="auto"/>
              <w:jc w:val="center"/>
              <w:rPr>
                <w:bCs/>
                <w:i/>
                <w:szCs w:val="24"/>
              </w:rPr>
            </w:pPr>
            <w:r w:rsidRPr="0019710A">
              <w:rPr>
                <w:bCs/>
                <w:i/>
                <w:szCs w:val="24"/>
              </w:rPr>
              <w:t>Критерии оценки</w:t>
            </w:r>
          </w:p>
        </w:tc>
        <w:tc>
          <w:tcPr>
            <w:tcW w:w="1359" w:type="pct"/>
            <w:gridSpan w:val="2"/>
          </w:tcPr>
          <w:p w:rsidR="00CE1DB9" w:rsidRPr="0019710A" w:rsidRDefault="00CE1DB9" w:rsidP="004D7CDE">
            <w:pPr>
              <w:spacing w:line="240" w:lineRule="auto"/>
              <w:jc w:val="center"/>
              <w:rPr>
                <w:bCs/>
                <w:i/>
                <w:szCs w:val="24"/>
              </w:rPr>
            </w:pPr>
            <w:r w:rsidRPr="0019710A">
              <w:rPr>
                <w:bCs/>
                <w:i/>
                <w:szCs w:val="24"/>
              </w:rPr>
              <w:t>Методы оценки</w:t>
            </w:r>
          </w:p>
        </w:tc>
      </w:tr>
      <w:tr w:rsidR="00CE1DB9" w:rsidRPr="0019710A" w:rsidTr="004D7CDE">
        <w:trPr>
          <w:trHeight w:val="404"/>
        </w:trPr>
        <w:tc>
          <w:tcPr>
            <w:tcW w:w="5000" w:type="pct"/>
            <w:gridSpan w:val="4"/>
          </w:tcPr>
          <w:p w:rsidR="00CE1DB9" w:rsidRPr="0019710A" w:rsidRDefault="00CE1DB9" w:rsidP="004D7CDE">
            <w:pPr>
              <w:spacing w:after="0" w:line="240" w:lineRule="auto"/>
              <w:ind w:firstLine="403"/>
              <w:rPr>
                <w:szCs w:val="24"/>
              </w:rPr>
            </w:pPr>
            <w:r w:rsidRPr="0019710A">
              <w:rPr>
                <w:szCs w:val="24"/>
              </w:rPr>
              <w:t>Перечень знаний, осваиваемых в рамках дисциплины</w:t>
            </w:r>
          </w:p>
        </w:tc>
      </w:tr>
      <w:tr w:rsidR="00CE1DB9" w:rsidRPr="007F5DC8" w:rsidTr="004D7CDE">
        <w:tc>
          <w:tcPr>
            <w:tcW w:w="2031" w:type="pct"/>
          </w:tcPr>
          <w:p w:rsidR="00CE1DB9" w:rsidRPr="007F5DC8" w:rsidRDefault="00CE1DB9" w:rsidP="004D7CDE">
            <w:pPr>
              <w:spacing w:after="0" w:line="240" w:lineRule="auto"/>
              <w:ind w:firstLine="284"/>
              <w:jc w:val="both"/>
              <w:rPr>
                <w:bCs/>
                <w:szCs w:val="24"/>
                <w:u w:val="single"/>
              </w:rPr>
            </w:pPr>
            <w:r w:rsidRPr="007F5DC8">
              <w:rPr>
                <w:bCs/>
                <w:szCs w:val="24"/>
                <w:u w:val="single"/>
              </w:rPr>
              <w:t>Знать:</w:t>
            </w:r>
          </w:p>
          <w:p w:rsidR="00CE1DB9" w:rsidRPr="007F5DC8" w:rsidRDefault="00CE1DB9" w:rsidP="004D7CDE">
            <w:pPr>
              <w:pStyle w:val="aa"/>
              <w:spacing w:before="0" w:after="0"/>
              <w:ind w:left="0" w:firstLine="284"/>
              <w:rPr>
                <w:shd w:val="clear" w:color="auto" w:fill="FFFFFF"/>
                <w:lang w:bidi="ru-RU"/>
              </w:rPr>
            </w:pPr>
            <w:r w:rsidRPr="007F5DC8">
              <w:t>основные понятия автоматизированной обработки информации;</w:t>
            </w:r>
          </w:p>
          <w:p w:rsidR="00CE1DB9" w:rsidRPr="007F5DC8" w:rsidRDefault="00CE1DB9" w:rsidP="004D7CDE">
            <w:pPr>
              <w:pStyle w:val="aa"/>
              <w:spacing w:before="0" w:after="0"/>
              <w:ind w:left="0" w:firstLine="284"/>
              <w:rPr>
                <w:shd w:val="clear" w:color="auto" w:fill="FFFFFF"/>
                <w:lang w:bidi="ru-RU"/>
              </w:rPr>
            </w:pPr>
            <w:r w:rsidRPr="007F5DC8">
              <w:t>общий состав и структуру персональных компьютеров и вычислительных систем;</w:t>
            </w:r>
          </w:p>
          <w:p w:rsidR="00CE1DB9" w:rsidRPr="007F5DC8" w:rsidRDefault="00CE1DB9" w:rsidP="004D7CDE">
            <w:pPr>
              <w:pStyle w:val="aa"/>
              <w:spacing w:before="0" w:after="0"/>
              <w:ind w:left="0" w:firstLine="284"/>
              <w:rPr>
                <w:shd w:val="clear" w:color="auto" w:fill="FFFFFF"/>
                <w:lang w:bidi="ru-RU"/>
              </w:rPr>
            </w:pPr>
            <w:r w:rsidRPr="007F5DC8">
              <w:t>состав, функции и возможности использования информационных и телекоммуникационных технологий в профессиональной деятельности</w:t>
            </w:r>
          </w:p>
          <w:p w:rsidR="00CE1DB9" w:rsidRPr="007F5DC8" w:rsidRDefault="00CE1DB9" w:rsidP="004D7CDE">
            <w:pPr>
              <w:pStyle w:val="aa"/>
              <w:spacing w:before="0" w:after="0"/>
              <w:ind w:left="0" w:firstLine="284"/>
              <w:rPr>
                <w:shd w:val="clear" w:color="auto" w:fill="FFFFFF"/>
                <w:lang w:bidi="ru-RU"/>
              </w:rPr>
            </w:pPr>
            <w:r w:rsidRPr="007F5DC8">
              <w:t>методы и средства сбора, обработки, хранения, передачи и накопления информации</w:t>
            </w:r>
          </w:p>
          <w:p w:rsidR="00CE1DB9" w:rsidRPr="007F5DC8" w:rsidRDefault="00CE1DB9" w:rsidP="004D7CDE">
            <w:pPr>
              <w:pStyle w:val="aa"/>
              <w:spacing w:before="0" w:after="0"/>
              <w:ind w:left="0" w:firstLine="284"/>
            </w:pPr>
            <w:r w:rsidRPr="007F5DC8">
              <w:t>базовые системные программные продукты и пакеты прикладных программ в области профессиональной деятельности</w:t>
            </w:r>
          </w:p>
          <w:p w:rsidR="00CE1DB9" w:rsidRPr="007F5DC8" w:rsidRDefault="00CE1DB9" w:rsidP="004D7CDE">
            <w:pPr>
              <w:pStyle w:val="aa"/>
              <w:spacing w:before="0" w:after="0"/>
              <w:ind w:left="0" w:firstLine="284"/>
              <w:jc w:val="both"/>
              <w:rPr>
                <w:bCs/>
              </w:rPr>
            </w:pPr>
            <w:r w:rsidRPr="007F5DC8">
              <w:t>основные методы и приемы обеспечения информационной безопасности</w:t>
            </w:r>
          </w:p>
        </w:tc>
        <w:tc>
          <w:tcPr>
            <w:tcW w:w="1820" w:type="pct"/>
            <w:gridSpan w:val="2"/>
          </w:tcPr>
          <w:p w:rsidR="00CE1DB9" w:rsidRPr="007F5DC8" w:rsidRDefault="00CE1DB9" w:rsidP="004D7CDE">
            <w:pPr>
              <w:spacing w:after="0" w:line="240" w:lineRule="auto"/>
              <w:ind w:firstLine="317"/>
              <w:rPr>
                <w:bCs/>
              </w:rPr>
            </w:pPr>
          </w:p>
          <w:p w:rsidR="00CE1DB9" w:rsidRPr="007F5DC8" w:rsidRDefault="00CE1DB9" w:rsidP="004D7CDE">
            <w:pPr>
              <w:pStyle w:val="aa"/>
              <w:spacing w:before="0" w:after="0"/>
              <w:ind w:left="0" w:firstLine="317"/>
              <w:rPr>
                <w:bCs/>
              </w:rPr>
            </w:pPr>
            <w:r w:rsidRPr="007F5DC8">
              <w:rPr>
                <w:bCs/>
              </w:rPr>
              <w:t>владеет профессиональной терминологией;</w:t>
            </w:r>
          </w:p>
          <w:p w:rsidR="00CE1DB9" w:rsidRPr="007F5DC8" w:rsidRDefault="00CE1DB9" w:rsidP="004D7CDE">
            <w:pPr>
              <w:pStyle w:val="aa"/>
              <w:spacing w:before="0" w:after="0"/>
              <w:ind w:left="0" w:firstLine="317"/>
              <w:rPr>
                <w:bCs/>
              </w:rPr>
            </w:pPr>
            <w:r w:rsidRPr="007F5DC8">
              <w:rPr>
                <w:bCs/>
              </w:rPr>
              <w:t>демонстрирует системные знания о структуре, требованиям к проекту;</w:t>
            </w:r>
          </w:p>
          <w:p w:rsidR="00CE1DB9" w:rsidRPr="007F5DC8" w:rsidRDefault="00CE1DB9" w:rsidP="004D7CDE">
            <w:pPr>
              <w:pStyle w:val="aa"/>
              <w:spacing w:before="0" w:after="0"/>
              <w:ind w:left="0" w:firstLine="317"/>
              <w:rPr>
                <w:bCs/>
              </w:rPr>
            </w:pPr>
            <w:r w:rsidRPr="007F5DC8">
              <w:rPr>
                <w:bCs/>
              </w:rPr>
              <w:t>демонстрирует системные знания о принципах, работы компьютера;</w:t>
            </w:r>
          </w:p>
          <w:p w:rsidR="00CE1DB9" w:rsidRPr="007F5DC8" w:rsidRDefault="00CE1DB9" w:rsidP="004D7CDE">
            <w:pPr>
              <w:pStyle w:val="aa"/>
              <w:spacing w:before="0" w:after="0"/>
              <w:ind w:left="0" w:firstLine="317"/>
              <w:rPr>
                <w:bCs/>
              </w:rPr>
            </w:pPr>
            <w:r w:rsidRPr="007F5DC8">
              <w:rPr>
                <w:bCs/>
              </w:rPr>
              <w:t>демонстрирует системные знания о методах анализа и решения проблем</w:t>
            </w:r>
          </w:p>
        </w:tc>
        <w:tc>
          <w:tcPr>
            <w:tcW w:w="1149" w:type="pct"/>
          </w:tcPr>
          <w:p w:rsidR="00CE1DB9" w:rsidRPr="007F5DC8" w:rsidRDefault="00CE1DB9" w:rsidP="0019710A">
            <w:pPr>
              <w:pStyle w:val="aa"/>
              <w:spacing w:before="0" w:after="0"/>
              <w:ind w:left="0"/>
              <w:rPr>
                <w:bCs/>
              </w:rPr>
            </w:pPr>
          </w:p>
          <w:p w:rsidR="00CE1DB9" w:rsidRPr="007F5DC8" w:rsidRDefault="00CE1DB9" w:rsidP="0019710A">
            <w:pPr>
              <w:pStyle w:val="aa"/>
              <w:spacing w:before="0" w:after="0"/>
              <w:ind w:left="0"/>
              <w:rPr>
                <w:bCs/>
              </w:rPr>
            </w:pPr>
            <w:r w:rsidRPr="007F5DC8">
              <w:rPr>
                <w:bCs/>
              </w:rPr>
              <w:t>Тестирование.</w:t>
            </w:r>
          </w:p>
          <w:p w:rsidR="00CE1DB9" w:rsidRPr="007F5DC8" w:rsidRDefault="00CE1DB9" w:rsidP="0019710A">
            <w:pPr>
              <w:pStyle w:val="aa"/>
              <w:spacing w:before="0" w:after="0"/>
              <w:ind w:left="0"/>
              <w:rPr>
                <w:bCs/>
              </w:rPr>
            </w:pPr>
            <w:r w:rsidRPr="007F5DC8">
              <w:rPr>
                <w:bCs/>
              </w:rPr>
              <w:t>Устный опрос.</w:t>
            </w:r>
          </w:p>
          <w:p w:rsidR="00CE1DB9" w:rsidRPr="007F5DC8" w:rsidRDefault="00CE1DB9" w:rsidP="0019710A">
            <w:pPr>
              <w:pStyle w:val="aa"/>
              <w:spacing w:before="0" w:after="0"/>
              <w:ind w:left="0"/>
              <w:rPr>
                <w:bCs/>
              </w:rPr>
            </w:pPr>
            <w:r w:rsidRPr="007F5DC8">
              <w:rPr>
                <w:bCs/>
              </w:rPr>
              <w:t>Оценка решений профессионально-ориентированных кейсов</w:t>
            </w:r>
          </w:p>
          <w:p w:rsidR="00CE1DB9" w:rsidRPr="007F5DC8" w:rsidRDefault="00CE1DB9" w:rsidP="0019710A">
            <w:pPr>
              <w:pStyle w:val="aa"/>
              <w:spacing w:before="0" w:after="0"/>
              <w:ind w:left="0"/>
              <w:rPr>
                <w:bCs/>
              </w:rPr>
            </w:pPr>
            <w:r w:rsidRPr="007F5DC8">
              <w:rPr>
                <w:bCs/>
              </w:rPr>
              <w:t>Практические занятия.</w:t>
            </w:r>
          </w:p>
          <w:p w:rsidR="00CE1DB9" w:rsidRPr="007F5DC8" w:rsidRDefault="00CE1DB9" w:rsidP="0019710A">
            <w:pPr>
              <w:pStyle w:val="aa"/>
              <w:spacing w:before="0" w:after="0"/>
              <w:ind w:left="0"/>
              <w:rPr>
                <w:bCs/>
              </w:rPr>
            </w:pPr>
            <w:r w:rsidRPr="007F5DC8">
              <w:rPr>
                <w:bCs/>
              </w:rPr>
              <w:t>Деловые игры.</w:t>
            </w:r>
          </w:p>
          <w:p w:rsidR="00CE1DB9" w:rsidRPr="007F5DC8" w:rsidRDefault="00CE1DB9" w:rsidP="0019710A">
            <w:pPr>
              <w:pStyle w:val="aa"/>
              <w:spacing w:before="0" w:after="0"/>
              <w:ind w:left="0"/>
              <w:rPr>
                <w:bCs/>
              </w:rPr>
            </w:pPr>
            <w:r w:rsidRPr="007F5DC8">
              <w:rPr>
                <w:bCs/>
              </w:rPr>
              <w:t>Проектная работа (разработка мини-проекта)</w:t>
            </w:r>
          </w:p>
        </w:tc>
      </w:tr>
      <w:tr w:rsidR="00CE1DB9" w:rsidRPr="007F5DC8" w:rsidTr="004D7CDE">
        <w:tc>
          <w:tcPr>
            <w:tcW w:w="5000" w:type="pct"/>
            <w:gridSpan w:val="4"/>
          </w:tcPr>
          <w:p w:rsidR="00CE1DB9" w:rsidRPr="0019710A" w:rsidRDefault="00CE1DB9" w:rsidP="004D7CDE">
            <w:pPr>
              <w:spacing w:after="0" w:line="240" w:lineRule="auto"/>
              <w:ind w:firstLine="317"/>
              <w:rPr>
                <w:bCs/>
                <w:szCs w:val="24"/>
              </w:rPr>
            </w:pPr>
            <w:r w:rsidRPr="0019710A">
              <w:rPr>
                <w:bCs/>
                <w:iCs/>
                <w:szCs w:val="24"/>
              </w:rPr>
              <w:t>Перечень умений, осваиваемых в рамках дисциплины</w:t>
            </w:r>
          </w:p>
        </w:tc>
      </w:tr>
      <w:tr w:rsidR="00CE1DB9" w:rsidRPr="007F5DC8" w:rsidTr="004D7CDE">
        <w:trPr>
          <w:trHeight w:val="272"/>
        </w:trPr>
        <w:tc>
          <w:tcPr>
            <w:tcW w:w="2031" w:type="pct"/>
          </w:tcPr>
          <w:p w:rsidR="00CE1DB9" w:rsidRPr="007F5DC8" w:rsidRDefault="00CE1DB9" w:rsidP="004D7CDE">
            <w:pPr>
              <w:spacing w:after="0" w:line="240" w:lineRule="auto"/>
              <w:ind w:left="360"/>
              <w:jc w:val="both"/>
              <w:rPr>
                <w:bCs/>
                <w:szCs w:val="24"/>
                <w:u w:val="single"/>
              </w:rPr>
            </w:pPr>
            <w:r w:rsidRPr="007F5DC8">
              <w:rPr>
                <w:bCs/>
                <w:szCs w:val="24"/>
                <w:u w:val="single"/>
              </w:rPr>
              <w:t>Уметь:</w:t>
            </w:r>
          </w:p>
          <w:p w:rsidR="00CE1DB9" w:rsidRPr="007F5DC8" w:rsidRDefault="00CE1DB9" w:rsidP="004D7CDE">
            <w:pPr>
              <w:pStyle w:val="aa"/>
              <w:spacing w:before="0" w:after="0"/>
              <w:ind w:left="0" w:firstLine="284"/>
            </w:pPr>
            <w:r w:rsidRPr="007F5DC8">
              <w:t>использовать технологии сбора, размещения, хранения, накопления, информации</w:t>
            </w:r>
          </w:p>
          <w:p w:rsidR="00CE1DB9" w:rsidRPr="007F5DC8" w:rsidRDefault="00CE1DB9" w:rsidP="004D7CDE">
            <w:pPr>
              <w:pStyle w:val="aa"/>
              <w:spacing w:before="0" w:after="0"/>
              <w:ind w:left="0" w:firstLine="284"/>
            </w:pPr>
            <w:r w:rsidRPr="007F5DC8">
              <w:t>использовать преобразование и передачу данных в профессионально ориентированных информационных системах;</w:t>
            </w:r>
          </w:p>
          <w:p w:rsidR="00CE1DB9" w:rsidRPr="007F5DC8" w:rsidRDefault="00CE1DB9" w:rsidP="004D7CDE">
            <w:pPr>
              <w:pStyle w:val="aa"/>
              <w:spacing w:before="0" w:after="0"/>
              <w:ind w:left="0" w:firstLine="284"/>
            </w:pPr>
            <w:r w:rsidRPr="007F5DC8">
              <w:t>использовать в профессиональной деятельности различные виды программного обеспечения, в т.ч. специального;</w:t>
            </w:r>
          </w:p>
          <w:p w:rsidR="00CE1DB9" w:rsidRPr="007F5DC8" w:rsidRDefault="00CE1DB9" w:rsidP="004D7CDE">
            <w:pPr>
              <w:pStyle w:val="aa"/>
              <w:spacing w:before="0" w:after="0"/>
              <w:ind w:left="0" w:firstLine="284"/>
              <w:jc w:val="both"/>
              <w:rPr>
                <w:bCs/>
              </w:rPr>
            </w:pPr>
            <w:r w:rsidRPr="007F5DC8">
              <w:t>применять компьютерные и телекоммуникационные средства в профессиональной деятельности</w:t>
            </w:r>
          </w:p>
        </w:tc>
        <w:tc>
          <w:tcPr>
            <w:tcW w:w="1820" w:type="pct"/>
            <w:gridSpan w:val="2"/>
          </w:tcPr>
          <w:p w:rsidR="00CE1DB9" w:rsidRPr="007F5DC8" w:rsidRDefault="00CE1DB9" w:rsidP="004D7CDE">
            <w:pPr>
              <w:spacing w:after="0" w:line="240" w:lineRule="auto"/>
              <w:ind w:firstLine="317"/>
            </w:pPr>
          </w:p>
          <w:p w:rsidR="00CE1DB9" w:rsidRPr="007F5DC8" w:rsidRDefault="00CE1DB9" w:rsidP="004D7CDE">
            <w:pPr>
              <w:pStyle w:val="aa"/>
              <w:spacing w:before="0" w:after="0"/>
              <w:ind w:left="0" w:firstLine="317"/>
            </w:pPr>
            <w:r w:rsidRPr="007F5DC8">
              <w:t>демонстрирует умение взаимодействовать с коллегами (сокурсниками), руководством (преподавателем), клиентами в ходе профессиональной деятельности;</w:t>
            </w:r>
          </w:p>
          <w:p w:rsidR="00CE1DB9" w:rsidRPr="007F5DC8" w:rsidRDefault="00CE1DB9" w:rsidP="004D7CDE">
            <w:pPr>
              <w:pStyle w:val="aa"/>
              <w:spacing w:before="0" w:after="0"/>
              <w:ind w:left="0" w:firstLine="317"/>
            </w:pPr>
            <w:r w:rsidRPr="007F5DC8">
              <w:t>демонстрирует умение применять компьютерные и телекоммуникационные средства в профессиональной деятельности</w:t>
            </w:r>
          </w:p>
          <w:p w:rsidR="00CE1DB9" w:rsidRPr="007F5DC8" w:rsidRDefault="00CE1DB9" w:rsidP="004D7CDE">
            <w:pPr>
              <w:pStyle w:val="aa"/>
              <w:spacing w:before="0" w:after="0"/>
              <w:ind w:left="0" w:firstLine="317"/>
            </w:pPr>
            <w:r w:rsidRPr="007F5DC8">
              <w:t xml:space="preserve">способен Определять и анализировать основные потери в процессах; </w:t>
            </w:r>
          </w:p>
          <w:p w:rsidR="00CE1DB9" w:rsidRPr="007F5DC8" w:rsidRDefault="00CE1DB9" w:rsidP="004D7CDE">
            <w:pPr>
              <w:pStyle w:val="aa"/>
              <w:spacing w:before="0" w:after="0"/>
              <w:ind w:left="0" w:firstLine="317"/>
            </w:pPr>
            <w:r w:rsidRPr="007F5DC8">
              <w:t>способен применять ключевые инструменты решения проблем</w:t>
            </w:r>
          </w:p>
        </w:tc>
        <w:tc>
          <w:tcPr>
            <w:tcW w:w="1149" w:type="pct"/>
          </w:tcPr>
          <w:p w:rsidR="00CE1DB9" w:rsidRPr="007F5DC8" w:rsidRDefault="00CE1DB9" w:rsidP="0019710A">
            <w:pPr>
              <w:spacing w:after="0" w:line="240" w:lineRule="auto"/>
              <w:ind w:left="34"/>
            </w:pPr>
          </w:p>
          <w:p w:rsidR="00CE1DB9" w:rsidRPr="007F5DC8" w:rsidRDefault="00CE1DB9" w:rsidP="0019710A">
            <w:pPr>
              <w:pStyle w:val="aa"/>
              <w:spacing w:before="0" w:after="0"/>
              <w:ind w:left="34"/>
            </w:pPr>
            <w:r w:rsidRPr="007F5DC8">
              <w:t>Тестирование.</w:t>
            </w:r>
          </w:p>
          <w:p w:rsidR="00CE1DB9" w:rsidRPr="007F5DC8" w:rsidRDefault="00CE1DB9" w:rsidP="0019710A">
            <w:pPr>
              <w:pStyle w:val="aa"/>
              <w:spacing w:before="0" w:after="0"/>
              <w:ind w:left="34"/>
            </w:pPr>
            <w:r w:rsidRPr="007F5DC8">
              <w:t>Устный опрос.</w:t>
            </w:r>
          </w:p>
          <w:p w:rsidR="00CE1DB9" w:rsidRPr="007F5DC8" w:rsidRDefault="00CE1DB9" w:rsidP="0019710A">
            <w:pPr>
              <w:pStyle w:val="aa"/>
              <w:spacing w:before="0" w:after="0"/>
              <w:ind w:left="34"/>
            </w:pPr>
            <w:r w:rsidRPr="007F5DC8">
              <w:t>Оценка решений профессионально-ориентированных кейсов.</w:t>
            </w:r>
          </w:p>
          <w:p w:rsidR="00CE1DB9" w:rsidRPr="007F5DC8" w:rsidRDefault="00CE1DB9" w:rsidP="0019710A">
            <w:pPr>
              <w:pStyle w:val="aa"/>
              <w:spacing w:before="0" w:after="0"/>
              <w:ind w:left="34"/>
            </w:pPr>
            <w:r w:rsidRPr="007F5DC8">
              <w:t>Практические занятия.</w:t>
            </w:r>
          </w:p>
          <w:p w:rsidR="00CE1DB9" w:rsidRPr="007F5DC8" w:rsidRDefault="00CE1DB9" w:rsidP="0019710A">
            <w:pPr>
              <w:pStyle w:val="aa"/>
              <w:spacing w:before="0" w:after="0"/>
              <w:ind w:left="34"/>
            </w:pPr>
            <w:r w:rsidRPr="007F5DC8">
              <w:t>Деловые игры.</w:t>
            </w:r>
          </w:p>
          <w:p w:rsidR="00CE1DB9" w:rsidRPr="007F5DC8" w:rsidRDefault="00CE1DB9" w:rsidP="0019710A">
            <w:pPr>
              <w:pStyle w:val="aa"/>
              <w:spacing w:before="0" w:after="0"/>
              <w:ind w:left="34"/>
            </w:pPr>
            <w:r w:rsidRPr="007F5DC8">
              <w:t>Проектная работа (разработка мини-проекта)</w:t>
            </w:r>
          </w:p>
        </w:tc>
      </w:tr>
    </w:tbl>
    <w:p w:rsidR="00821188" w:rsidRDefault="00821188"/>
    <w:sectPr w:rsidR="00821188" w:rsidSect="008211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C58" w:rsidRDefault="00586C58" w:rsidP="00CE1DB9">
      <w:pPr>
        <w:spacing w:after="0" w:line="240" w:lineRule="auto"/>
      </w:pPr>
      <w:r>
        <w:separator/>
      </w:r>
    </w:p>
  </w:endnote>
  <w:endnote w:type="continuationSeparator" w:id="0">
    <w:p w:rsidR="00586C58" w:rsidRDefault="00586C58" w:rsidP="00CE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B9" w:rsidRDefault="00517FB5" w:rsidP="00733AEF">
    <w:pPr>
      <w:pStyle w:val="a3"/>
      <w:framePr w:wrap="around" w:vAnchor="text" w:hAnchor="margin" w:xAlign="right" w:y="1"/>
      <w:rPr>
        <w:rStyle w:val="a5"/>
      </w:rPr>
    </w:pPr>
    <w:r>
      <w:rPr>
        <w:rStyle w:val="a5"/>
      </w:rPr>
      <w:fldChar w:fldCharType="begin"/>
    </w:r>
    <w:r w:rsidR="00CE1DB9">
      <w:rPr>
        <w:rStyle w:val="a5"/>
      </w:rPr>
      <w:instrText xml:space="preserve">PAGE  </w:instrText>
    </w:r>
    <w:r>
      <w:rPr>
        <w:rStyle w:val="a5"/>
      </w:rPr>
      <w:fldChar w:fldCharType="end"/>
    </w:r>
  </w:p>
  <w:p w:rsidR="00CE1DB9" w:rsidRDefault="00CE1DB9" w:rsidP="00733AE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B9" w:rsidRDefault="00517FB5" w:rsidP="0069064E">
    <w:pPr>
      <w:pStyle w:val="a3"/>
      <w:jc w:val="right"/>
    </w:pPr>
    <w:r>
      <w:fldChar w:fldCharType="begin"/>
    </w:r>
    <w:r w:rsidR="00AA66EA">
      <w:instrText>PAGE   \* MERGEFORMAT</w:instrText>
    </w:r>
    <w:r>
      <w:fldChar w:fldCharType="separate"/>
    </w:r>
    <w:r w:rsidR="007E1861">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C58" w:rsidRDefault="00586C58" w:rsidP="00CE1DB9">
      <w:pPr>
        <w:spacing w:after="0" w:line="240" w:lineRule="auto"/>
      </w:pPr>
      <w:r>
        <w:separator/>
      </w:r>
    </w:p>
  </w:footnote>
  <w:footnote w:type="continuationSeparator" w:id="0">
    <w:p w:rsidR="00586C58" w:rsidRDefault="00586C58" w:rsidP="00CE1D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360F0"/>
    <w:multiLevelType w:val="hybridMultilevel"/>
    <w:tmpl w:val="3A2E6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3556BF"/>
    <w:multiLevelType w:val="hybridMultilevel"/>
    <w:tmpl w:val="E23EF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E544E0"/>
    <w:multiLevelType w:val="hybridMultilevel"/>
    <w:tmpl w:val="57E2063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D731C97"/>
    <w:multiLevelType w:val="multilevel"/>
    <w:tmpl w:val="2AC08AFE"/>
    <w:lvl w:ilvl="0">
      <w:start w:val="1"/>
      <w:numFmt w:val="decimal"/>
      <w:lvlText w:val="%1."/>
      <w:lvlJc w:val="left"/>
      <w:pPr>
        <w:ind w:left="677" w:hanging="360"/>
      </w:pPr>
      <w:rPr>
        <w:rFonts w:hint="default"/>
      </w:rPr>
    </w:lvl>
    <w:lvl w:ilvl="1">
      <w:start w:val="2"/>
      <w:numFmt w:val="decimal"/>
      <w:isLgl/>
      <w:lvlText w:val="%1.%2."/>
      <w:lvlJc w:val="left"/>
      <w:pPr>
        <w:ind w:left="707" w:hanging="39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397" w:hanging="108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1757" w:hanging="1440"/>
      </w:pPr>
      <w:rPr>
        <w:rFonts w:hint="default"/>
      </w:rPr>
    </w:lvl>
    <w:lvl w:ilvl="8">
      <w:start w:val="1"/>
      <w:numFmt w:val="decimal"/>
      <w:isLgl/>
      <w:lvlText w:val="%1.%2.%3.%4.%5.%6.%7.%8.%9."/>
      <w:lvlJc w:val="left"/>
      <w:pPr>
        <w:ind w:left="2117" w:hanging="1800"/>
      </w:pPr>
      <w:rPr>
        <w:rFonts w:hint="default"/>
      </w:rPr>
    </w:lvl>
  </w:abstractNum>
  <w:abstractNum w:abstractNumId="4">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5A2A60"/>
    <w:multiLevelType w:val="hybridMultilevel"/>
    <w:tmpl w:val="849CD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E1DB9"/>
    <w:rsid w:val="000143E8"/>
    <w:rsid w:val="00030CF0"/>
    <w:rsid w:val="00091B5C"/>
    <w:rsid w:val="00135F98"/>
    <w:rsid w:val="00150170"/>
    <w:rsid w:val="001710B7"/>
    <w:rsid w:val="0019710A"/>
    <w:rsid w:val="00256249"/>
    <w:rsid w:val="00294CC9"/>
    <w:rsid w:val="002F7307"/>
    <w:rsid w:val="00345405"/>
    <w:rsid w:val="00422156"/>
    <w:rsid w:val="00444725"/>
    <w:rsid w:val="004514DD"/>
    <w:rsid w:val="004A21B8"/>
    <w:rsid w:val="004D0FB6"/>
    <w:rsid w:val="00517FB5"/>
    <w:rsid w:val="00586C58"/>
    <w:rsid w:val="00712FA1"/>
    <w:rsid w:val="007235C1"/>
    <w:rsid w:val="007705D8"/>
    <w:rsid w:val="00771B26"/>
    <w:rsid w:val="007E1861"/>
    <w:rsid w:val="007E7513"/>
    <w:rsid w:val="00821188"/>
    <w:rsid w:val="008B1C0D"/>
    <w:rsid w:val="008B5F1C"/>
    <w:rsid w:val="0093380B"/>
    <w:rsid w:val="0098338A"/>
    <w:rsid w:val="009A239D"/>
    <w:rsid w:val="00A0476A"/>
    <w:rsid w:val="00A122F2"/>
    <w:rsid w:val="00AA66EA"/>
    <w:rsid w:val="00B771F1"/>
    <w:rsid w:val="00BB39AA"/>
    <w:rsid w:val="00C001DB"/>
    <w:rsid w:val="00C33CA9"/>
    <w:rsid w:val="00C476C8"/>
    <w:rsid w:val="00CA116C"/>
    <w:rsid w:val="00CE1DB9"/>
    <w:rsid w:val="00CE2133"/>
    <w:rsid w:val="00D12AE9"/>
    <w:rsid w:val="00DC34AD"/>
    <w:rsid w:val="00DE0D81"/>
    <w:rsid w:val="00DE522E"/>
    <w:rsid w:val="00E556E0"/>
    <w:rsid w:val="00EA5152"/>
    <w:rsid w:val="00EC169F"/>
    <w:rsid w:val="00EC1E57"/>
    <w:rsid w:val="00EE48CD"/>
    <w:rsid w:val="00F401F6"/>
    <w:rsid w:val="00FE7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A5D5D0-E13A-40B2-A187-6647387C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6E0"/>
    <w:rPr>
      <w:rFonts w:ascii="Times New Roman" w:eastAsia="Times New Roman" w:hAnsi="Times New Roman" w:cs="Times New Roman"/>
      <w:sz w:val="24"/>
      <w:lang w:eastAsia="ru-RU"/>
    </w:rPr>
  </w:style>
  <w:style w:type="paragraph" w:styleId="1">
    <w:name w:val="heading 1"/>
    <w:basedOn w:val="a"/>
    <w:next w:val="a"/>
    <w:link w:val="10"/>
    <w:uiPriority w:val="9"/>
    <w:qFormat/>
    <w:rsid w:val="00CE1DB9"/>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DB9"/>
    <w:rPr>
      <w:rFonts w:ascii="Arial" w:eastAsia="Times New Roman" w:hAnsi="Arial" w:cs="Times New Roman"/>
      <w:b/>
      <w:bCs/>
      <w:kern w:val="32"/>
      <w:sz w:val="32"/>
      <w:szCs w:val="32"/>
    </w:rPr>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CE1DB9"/>
    <w:pPr>
      <w:tabs>
        <w:tab w:val="center" w:pos="4677"/>
        <w:tab w:val="right" w:pos="9355"/>
      </w:tabs>
      <w:spacing w:before="120" w:after="120" w:line="240" w:lineRule="auto"/>
    </w:pPr>
    <w:rPr>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CE1DB9"/>
    <w:rPr>
      <w:rFonts w:ascii="Times New Roman" w:eastAsia="Times New Roman" w:hAnsi="Times New Roman" w:cs="Times New Roman"/>
      <w:sz w:val="24"/>
      <w:szCs w:val="24"/>
    </w:rPr>
  </w:style>
  <w:style w:type="character" w:styleId="a5">
    <w:name w:val="page number"/>
    <w:rsid w:val="00CE1DB9"/>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CE1DB9"/>
    <w:pPr>
      <w:spacing w:after="0" w:line="240" w:lineRule="auto"/>
    </w:pPr>
    <w:rPr>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CE1DB9"/>
    <w:rPr>
      <w:rFonts w:ascii="Times New Roman" w:eastAsia="Times New Roman" w:hAnsi="Times New Roman" w:cs="Times New Roman"/>
      <w:sz w:val="20"/>
      <w:szCs w:val="20"/>
      <w:lang w:val="en-US"/>
    </w:rPr>
  </w:style>
  <w:style w:type="character" w:styleId="a8">
    <w:name w:val="footnote reference"/>
    <w:aliases w:val="Знак сноски-FN,Ciae niinee-FN,AЗнак сноски зел"/>
    <w:uiPriority w:val="99"/>
    <w:rsid w:val="00CE1DB9"/>
    <w:rPr>
      <w:rFonts w:cs="Times New Roman"/>
      <w:vertAlign w:val="superscript"/>
    </w:rPr>
  </w:style>
  <w:style w:type="character" w:styleId="a9">
    <w:name w:val="Hyperlink"/>
    <w:uiPriority w:val="99"/>
    <w:rsid w:val="00CE1DB9"/>
    <w:rPr>
      <w:rFonts w:cs="Times New Roman"/>
      <w:color w:val="0000FF"/>
      <w:u w:val="single"/>
    </w:rPr>
  </w:style>
  <w:style w:type="paragraph" w:styleId="aa">
    <w:name w:val="List Paragraph"/>
    <w:aliases w:val="Содержание. 2 уровень,List Paragraph,ПАРАГРАФ"/>
    <w:basedOn w:val="a"/>
    <w:link w:val="ab"/>
    <w:uiPriority w:val="34"/>
    <w:qFormat/>
    <w:rsid w:val="00CE1DB9"/>
    <w:pPr>
      <w:spacing w:before="120" w:after="120" w:line="240" w:lineRule="auto"/>
      <w:ind w:left="708"/>
    </w:pPr>
    <w:rPr>
      <w:szCs w:val="24"/>
    </w:rPr>
  </w:style>
  <w:style w:type="character" w:customStyle="1" w:styleId="ab">
    <w:name w:val="Абзац списка Знак"/>
    <w:aliases w:val="Содержание. 2 уровень Знак,List Paragraph Знак,ПАРАГРАФ Знак"/>
    <w:link w:val="aa"/>
    <w:uiPriority w:val="34"/>
    <w:qFormat/>
    <w:locked/>
    <w:rsid w:val="00CE1DB9"/>
    <w:rPr>
      <w:rFonts w:ascii="Times New Roman" w:eastAsia="Times New Roman" w:hAnsi="Times New Roman" w:cs="Times New Roman"/>
      <w:sz w:val="24"/>
      <w:szCs w:val="24"/>
    </w:rPr>
  </w:style>
  <w:style w:type="character" w:styleId="ac">
    <w:name w:val="Emphasis"/>
    <w:qFormat/>
    <w:rsid w:val="00CE1DB9"/>
    <w:rPr>
      <w:rFonts w:cs="Times New Roman"/>
      <w:i/>
    </w:rPr>
  </w:style>
  <w:style w:type="paragraph" w:customStyle="1" w:styleId="12">
    <w:name w:val="таблСлева12"/>
    <w:basedOn w:val="a"/>
    <w:uiPriority w:val="3"/>
    <w:qFormat/>
    <w:rsid w:val="00CE1DB9"/>
    <w:pPr>
      <w:snapToGrid w:val="0"/>
      <w:spacing w:after="0" w:line="240" w:lineRule="auto"/>
    </w:pPr>
    <w:rPr>
      <w:iCs/>
      <w:szCs w:val="28"/>
    </w:rPr>
  </w:style>
  <w:style w:type="paragraph" w:styleId="ad">
    <w:name w:val="Plain Text"/>
    <w:basedOn w:val="a"/>
    <w:link w:val="ae"/>
    <w:rsid w:val="00C476C8"/>
    <w:pPr>
      <w:spacing w:after="0" w:line="240" w:lineRule="auto"/>
    </w:pPr>
    <w:rPr>
      <w:rFonts w:ascii="Courier New" w:hAnsi="Courier New" w:cs="Courier New"/>
      <w:sz w:val="20"/>
      <w:szCs w:val="20"/>
    </w:rPr>
  </w:style>
  <w:style w:type="character" w:customStyle="1" w:styleId="ae">
    <w:name w:val="Текст Знак"/>
    <w:basedOn w:val="a0"/>
    <w:link w:val="ad"/>
    <w:rsid w:val="00C476C8"/>
    <w:rPr>
      <w:rFonts w:ascii="Courier New" w:eastAsia="Times New Roman" w:hAnsi="Courier New" w:cs="Courier New"/>
      <w:sz w:val="20"/>
      <w:szCs w:val="20"/>
      <w:lang w:eastAsia="ru-RU"/>
    </w:rPr>
  </w:style>
  <w:style w:type="paragraph" w:styleId="af">
    <w:name w:val="No Spacing"/>
    <w:link w:val="af0"/>
    <w:uiPriority w:val="99"/>
    <w:qFormat/>
    <w:rsid w:val="00C476C8"/>
    <w:pPr>
      <w:spacing w:after="0"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C33CA9"/>
    <w:rPr>
      <w:b/>
      <w:bCs/>
    </w:rPr>
  </w:style>
  <w:style w:type="paragraph" w:styleId="af2">
    <w:name w:val="header"/>
    <w:basedOn w:val="a"/>
    <w:link w:val="af3"/>
    <w:uiPriority w:val="99"/>
    <w:semiHidden/>
    <w:unhideWhenUsed/>
    <w:rsid w:val="00D12AE9"/>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D12AE9"/>
    <w:rPr>
      <w:rFonts w:ascii="Times New Roman" w:eastAsia="Times New Roman" w:hAnsi="Times New Roman" w:cs="Times New Roman"/>
      <w:sz w:val="24"/>
      <w:lang w:eastAsia="ru-RU"/>
    </w:rPr>
  </w:style>
  <w:style w:type="table" w:styleId="af4">
    <w:name w:val="Table Grid"/>
    <w:basedOn w:val="a1"/>
    <w:uiPriority w:val="59"/>
    <w:rsid w:val="00D12A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8B1C0D"/>
    <w:pPr>
      <w:spacing w:before="100" w:beforeAutospacing="1" w:after="100" w:afterAutospacing="1" w:line="240" w:lineRule="auto"/>
    </w:pPr>
    <w:rPr>
      <w:szCs w:val="24"/>
    </w:rPr>
  </w:style>
  <w:style w:type="character" w:customStyle="1" w:styleId="af0">
    <w:name w:val="Без интервала Знак"/>
    <w:link w:val="af"/>
    <w:uiPriority w:val="99"/>
    <w:locked/>
    <w:rsid w:val="0098338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71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edcollegelib.ru/book/ISBN9785970433812.htm" TargetMode="External"/><Relationship Id="rId4" Type="http://schemas.openxmlformats.org/officeDocument/2006/relationships/webSettings" Target="webSettings.xml"/><Relationship Id="rId9" Type="http://schemas.openxmlformats.org/officeDocument/2006/relationships/hyperlink" Target="http://www.medcollegelib.ru/book/ISBN978597045035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2565</Words>
  <Characters>14624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SalavatMK</cp:lastModifiedBy>
  <cp:revision>10</cp:revision>
  <dcterms:created xsi:type="dcterms:W3CDTF">2024-06-13T06:14:00Z</dcterms:created>
  <dcterms:modified xsi:type="dcterms:W3CDTF">2025-06-23T04:13:00Z</dcterms:modified>
</cp:coreProperties>
</file>