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948" w:rsidRPr="00BF7948" w:rsidRDefault="00BF7948" w:rsidP="00BF7948">
      <w:pPr>
        <w:spacing w:after="120" w:line="240" w:lineRule="auto"/>
        <w:jc w:val="center"/>
        <w:rPr>
          <w:rFonts w:ascii="Times New Roman" w:hAnsi="Times New Roman"/>
          <w:sz w:val="28"/>
          <w:szCs w:val="28"/>
        </w:rPr>
      </w:pPr>
      <w:r w:rsidRPr="00BF7948">
        <w:rPr>
          <w:rFonts w:ascii="Times New Roman" w:hAnsi="Times New Roman"/>
          <w:sz w:val="28"/>
          <w:szCs w:val="28"/>
        </w:rPr>
        <w:t>ГОСУДАРСТВЕНН</w:t>
      </w:r>
      <w:r w:rsidR="00F019F9">
        <w:rPr>
          <w:rFonts w:ascii="Times New Roman" w:hAnsi="Times New Roman"/>
          <w:sz w:val="28"/>
          <w:szCs w:val="28"/>
        </w:rPr>
        <w:t xml:space="preserve">ОЕ АВТОНОМНОЕ ПРОФЕССИОНАЛЬНОЕ </w:t>
      </w:r>
      <w:r w:rsidRPr="00BF7948">
        <w:rPr>
          <w:rFonts w:ascii="Times New Roman" w:hAnsi="Times New Roman"/>
          <w:sz w:val="28"/>
          <w:szCs w:val="28"/>
        </w:rPr>
        <w:t xml:space="preserve">ОБРАЗОВАТЕЛЬНОЕ УЧРЕЖДЕНИЕ </w:t>
      </w:r>
    </w:p>
    <w:p w:rsidR="00BF7948" w:rsidRPr="00BF7948" w:rsidRDefault="00BF7948" w:rsidP="00BF794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BF7948" w:rsidRPr="00BF7948" w:rsidRDefault="00BF7948" w:rsidP="00BF7948">
      <w:pPr>
        <w:spacing w:after="12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sidR="008F0AE5">
        <w:rPr>
          <w:rFonts w:ascii="Times New Roman" w:hAnsi="Times New Roman"/>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816"/>
      </w:tblGrid>
      <w:tr w:rsidR="00F019F9" w:rsidTr="00F019F9">
        <w:tc>
          <w:tcPr>
            <w:tcW w:w="4756" w:type="dxa"/>
          </w:tcPr>
          <w:p w:rsidR="00F019F9" w:rsidRPr="000A7558" w:rsidRDefault="00F019F9" w:rsidP="00F019F9">
            <w:pPr>
              <w:jc w:val="center"/>
              <w:rPr>
                <w:rFonts w:ascii="Times New Roman" w:hAnsi="Times New Roman"/>
                <w:color w:val="FF0000"/>
                <w:sz w:val="28"/>
                <w:szCs w:val="28"/>
              </w:rPr>
            </w:pPr>
          </w:p>
        </w:tc>
        <w:tc>
          <w:tcPr>
            <w:tcW w:w="4816" w:type="dxa"/>
          </w:tcPr>
          <w:p w:rsidR="00F019F9" w:rsidRPr="00F019F9" w:rsidRDefault="00F019F9" w:rsidP="00F019F9">
            <w:pPr>
              <w:pStyle w:val="af"/>
              <w:rPr>
                <w:rFonts w:ascii="Times New Roman" w:hAnsi="Times New Roman" w:cs="Times New Roman"/>
                <w:szCs w:val="28"/>
              </w:rPr>
            </w:pPr>
            <w:r w:rsidRPr="00F019F9">
              <w:rPr>
                <w:rFonts w:ascii="Times New Roman" w:hAnsi="Times New Roman" w:cs="Times New Roman"/>
                <w:szCs w:val="28"/>
              </w:rPr>
              <w:t>УТВЕРЖДЕНО</w:t>
            </w:r>
          </w:p>
          <w:p w:rsidR="00F019F9" w:rsidRPr="00F019F9" w:rsidRDefault="00F019F9" w:rsidP="00F019F9">
            <w:pPr>
              <w:pStyle w:val="af"/>
              <w:rPr>
                <w:rFonts w:ascii="Times New Roman" w:hAnsi="Times New Roman" w:cs="Times New Roman"/>
                <w:szCs w:val="28"/>
              </w:rPr>
            </w:pPr>
            <w:r w:rsidRPr="00F019F9">
              <w:rPr>
                <w:rFonts w:ascii="Times New Roman" w:hAnsi="Times New Roman" w:cs="Times New Roman"/>
                <w:szCs w:val="28"/>
              </w:rPr>
              <w:t xml:space="preserve">Приказом директора ГАПОУ РБ «Салаватский медицинский колледж» </w:t>
            </w:r>
          </w:p>
          <w:p w:rsidR="00F019F9" w:rsidRPr="00F019F9" w:rsidRDefault="00F019F9" w:rsidP="00F019F9">
            <w:pPr>
              <w:pStyle w:val="af"/>
              <w:rPr>
                <w:rFonts w:ascii="Times New Roman" w:hAnsi="Times New Roman" w:cs="Times New Roman"/>
                <w:szCs w:val="28"/>
              </w:rPr>
            </w:pPr>
            <w:r w:rsidRPr="00F019F9">
              <w:rPr>
                <w:rFonts w:ascii="Times New Roman" w:hAnsi="Times New Roman" w:cs="Times New Roman"/>
                <w:szCs w:val="28"/>
              </w:rPr>
              <w:t>в составе ОПОП по специальности</w:t>
            </w:r>
          </w:p>
          <w:p w:rsidR="00F019F9" w:rsidRPr="00F019F9" w:rsidRDefault="00F019F9" w:rsidP="00F019F9">
            <w:pPr>
              <w:pStyle w:val="af"/>
              <w:rPr>
                <w:rFonts w:ascii="Times New Roman" w:hAnsi="Times New Roman" w:cs="Times New Roman"/>
                <w:szCs w:val="28"/>
              </w:rPr>
            </w:pPr>
            <w:r w:rsidRPr="00F019F9">
              <w:rPr>
                <w:rFonts w:ascii="Times New Roman" w:hAnsi="Times New Roman" w:cs="Times New Roman"/>
                <w:szCs w:val="28"/>
              </w:rPr>
              <w:t xml:space="preserve">34.02.01 Сестринское дело </w:t>
            </w:r>
          </w:p>
          <w:p w:rsidR="00F019F9" w:rsidRPr="00F019F9" w:rsidRDefault="00F019F9" w:rsidP="00F019F9">
            <w:pPr>
              <w:rPr>
                <w:rFonts w:ascii="Times New Roman" w:hAnsi="Times New Roman"/>
                <w:szCs w:val="28"/>
              </w:rPr>
            </w:pPr>
            <w:r w:rsidRPr="00F019F9">
              <w:rPr>
                <w:rFonts w:ascii="Times New Roman" w:hAnsi="Times New Roman"/>
                <w:szCs w:val="28"/>
              </w:rPr>
              <w:t xml:space="preserve">№ 138-Д от 11.06.2025 г </w:t>
            </w:r>
          </w:p>
        </w:tc>
      </w:tr>
    </w:tbl>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sz w:val="28"/>
          <w:szCs w:val="28"/>
        </w:rPr>
      </w:pPr>
      <w:r w:rsidRPr="00BF7948">
        <w:rPr>
          <w:rFonts w:ascii="Times New Roman" w:hAnsi="Times New Roman"/>
          <w:sz w:val="28"/>
          <w:szCs w:val="28"/>
        </w:rPr>
        <w:t xml:space="preserve">РАБОЧАЯ ПРОГРАММА </w:t>
      </w:r>
    </w:p>
    <w:p w:rsidR="00BF7948" w:rsidRPr="00BF7948" w:rsidRDefault="00BF7948" w:rsidP="00BF7948">
      <w:pPr>
        <w:jc w:val="center"/>
        <w:rPr>
          <w:rFonts w:ascii="Times New Roman" w:hAnsi="Times New Roman"/>
          <w:sz w:val="28"/>
          <w:szCs w:val="28"/>
        </w:rPr>
      </w:pPr>
      <w:r w:rsidRPr="00BF7948">
        <w:rPr>
          <w:rFonts w:ascii="Times New Roman" w:hAnsi="Times New Roman"/>
          <w:sz w:val="28"/>
          <w:szCs w:val="28"/>
        </w:rPr>
        <w:t>ПРОФЕССИОНАЛЬНОГО МОДУЛЯ</w:t>
      </w:r>
    </w:p>
    <w:p w:rsidR="00BF7948" w:rsidRPr="00BF7948" w:rsidRDefault="00BF7948" w:rsidP="00BF7948">
      <w:pPr>
        <w:spacing w:after="0"/>
        <w:jc w:val="center"/>
        <w:rPr>
          <w:rFonts w:ascii="Times New Roman" w:hAnsi="Times New Roman"/>
          <w:sz w:val="28"/>
          <w:szCs w:val="28"/>
        </w:rPr>
      </w:pPr>
      <w:r>
        <w:rPr>
          <w:rFonts w:ascii="Times New Roman" w:hAnsi="Times New Roman"/>
          <w:sz w:val="28"/>
          <w:szCs w:val="28"/>
        </w:rPr>
        <w:t>«</w:t>
      </w:r>
      <w:r w:rsidRPr="00BF7948">
        <w:rPr>
          <w:rFonts w:ascii="Times New Roman" w:hAnsi="Times New Roman"/>
          <w:sz w:val="28"/>
          <w:szCs w:val="28"/>
        </w:rPr>
        <w:t xml:space="preserve">ПМ 02. ВЕДЕНИЕ МЕДИЦИНСКОЙ ДОКУМЕНТАЦИИ, ОРГАНИЗАЦИЯ </w:t>
      </w:r>
    </w:p>
    <w:p w:rsidR="00BF7948" w:rsidRPr="00BF7948" w:rsidRDefault="00BF7948" w:rsidP="006A7F92">
      <w:pPr>
        <w:spacing w:after="0"/>
        <w:jc w:val="center"/>
        <w:rPr>
          <w:rFonts w:ascii="Times New Roman" w:hAnsi="Times New Roman"/>
          <w:sz w:val="28"/>
          <w:szCs w:val="28"/>
        </w:rPr>
      </w:pPr>
      <w:r w:rsidRPr="00BF7948">
        <w:rPr>
          <w:rFonts w:ascii="Times New Roman" w:hAnsi="Times New Roman"/>
          <w:sz w:val="28"/>
          <w:szCs w:val="28"/>
        </w:rPr>
        <w:t>ДЕЯТЕЛЬНОСТИ НАХОДЯЩЕГОСЯ В РАСПОРЯЖЕНИИ МЕДИЦИНСКОГО ПЕРСОНАЛА»</w:t>
      </w:r>
      <w:r w:rsidR="005A7E90" w:rsidRPr="005A7E90">
        <w:rPr>
          <w:rFonts w:ascii="Times New Roman" w:hAnsi="Times New Roman"/>
          <w:color w:val="FF0000"/>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F019F9" w:rsidRDefault="00F019F9" w:rsidP="00BF7948">
      <w:pPr>
        <w:jc w:val="center"/>
        <w:rPr>
          <w:rFonts w:ascii="Times New Roman" w:hAnsi="Times New Roman"/>
          <w:b/>
          <w:sz w:val="24"/>
          <w:szCs w:val="24"/>
        </w:rPr>
      </w:pPr>
    </w:p>
    <w:p w:rsidR="00F019F9" w:rsidRPr="007F02A0" w:rsidRDefault="00F019F9" w:rsidP="00BF7948">
      <w:pPr>
        <w:jc w:val="center"/>
        <w:rPr>
          <w:rFonts w:ascii="Times New Roman" w:hAnsi="Times New Roman"/>
          <w:b/>
          <w:sz w:val="24"/>
          <w:szCs w:val="24"/>
        </w:rPr>
      </w:pPr>
    </w:p>
    <w:p w:rsidR="006A7F92" w:rsidRPr="00F019F9" w:rsidRDefault="00BF7948" w:rsidP="00F019F9">
      <w:pPr>
        <w:jc w:val="center"/>
        <w:rPr>
          <w:rFonts w:ascii="Times New Roman" w:hAnsi="Times New Roman"/>
          <w:color w:val="FF0000"/>
          <w:sz w:val="28"/>
          <w:szCs w:val="28"/>
        </w:rPr>
      </w:pPr>
      <w:r w:rsidRPr="00DC7B18">
        <w:rPr>
          <w:rFonts w:ascii="Times New Roman" w:hAnsi="Times New Roman"/>
          <w:sz w:val="24"/>
          <w:szCs w:val="24"/>
        </w:rPr>
        <w:t>202</w:t>
      </w:r>
      <w:r w:rsidR="00F019F9">
        <w:rPr>
          <w:rFonts w:ascii="Times New Roman" w:hAnsi="Times New Roman"/>
          <w:sz w:val="24"/>
          <w:szCs w:val="24"/>
        </w:rPr>
        <w:t>5</w:t>
      </w:r>
      <w:r w:rsidRPr="00DC7B18">
        <w:rPr>
          <w:rFonts w:ascii="Times New Roman" w:hAnsi="Times New Roman"/>
          <w:sz w:val="24"/>
          <w:szCs w:val="24"/>
        </w:rPr>
        <w:t xml:space="preserve"> г</w:t>
      </w:r>
      <w:r w:rsidRPr="007F02A0">
        <w:rPr>
          <w:rFonts w:ascii="Times New Roman" w:hAnsi="Times New Roman"/>
          <w:b/>
          <w:sz w:val="24"/>
          <w:szCs w:val="24"/>
        </w:rPr>
        <w:t>.</w:t>
      </w:r>
      <w:r w:rsidR="005A7E90" w:rsidRPr="005A7E90">
        <w:rPr>
          <w:rFonts w:ascii="Times New Roman" w:hAnsi="Times New Roman"/>
          <w:color w:val="FF0000"/>
          <w:sz w:val="28"/>
          <w:szCs w:val="28"/>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9"/>
      </w:tblGrid>
      <w:tr w:rsidR="00BF7948" w:rsidRPr="00BF7948" w:rsidTr="006A7F92">
        <w:tc>
          <w:tcPr>
            <w:tcW w:w="4927" w:type="dxa"/>
          </w:tcPr>
          <w:p w:rsidR="00BF7948" w:rsidRPr="00BF7948" w:rsidRDefault="00BF7948" w:rsidP="00BF7948">
            <w:pPr>
              <w:rPr>
                <w:rFonts w:ascii="Times New Roman" w:hAnsi="Times New Roman"/>
                <w:sz w:val="24"/>
                <w:szCs w:val="24"/>
              </w:rPr>
            </w:pPr>
            <w:r w:rsidRPr="00BF7948">
              <w:rPr>
                <w:rFonts w:ascii="Times New Roman" w:hAnsi="Times New Roman"/>
                <w:sz w:val="24"/>
                <w:szCs w:val="24"/>
              </w:rPr>
              <w:lastRenderedPageBreak/>
              <w:t>Рабочая программа рассмотрена и рекомендов</w:t>
            </w:r>
            <w:r w:rsidR="00EC408E">
              <w:rPr>
                <w:rFonts w:ascii="Times New Roman" w:hAnsi="Times New Roman"/>
                <w:sz w:val="24"/>
                <w:szCs w:val="24"/>
              </w:rPr>
              <w:t>ана к утверждению на заседании цикловой методической комиссии</w:t>
            </w:r>
            <w:r>
              <w:rPr>
                <w:rFonts w:ascii="Times New Roman" w:hAnsi="Times New Roman"/>
                <w:sz w:val="24"/>
                <w:szCs w:val="24"/>
              </w:rPr>
              <w:t xml:space="preserve">, </w:t>
            </w:r>
          </w:p>
          <w:p w:rsidR="00BF7948" w:rsidRPr="00BF7948" w:rsidRDefault="00BF7948" w:rsidP="00F019F9">
            <w:pPr>
              <w:rPr>
                <w:rFonts w:ascii="Times New Roman" w:hAnsi="Times New Roman"/>
                <w:sz w:val="24"/>
                <w:szCs w:val="24"/>
              </w:rPr>
            </w:pPr>
            <w:r w:rsidRPr="00BF7948">
              <w:rPr>
                <w:rFonts w:ascii="Times New Roman" w:hAnsi="Times New Roman"/>
                <w:sz w:val="24"/>
                <w:szCs w:val="24"/>
              </w:rPr>
              <w:t xml:space="preserve">протокол № </w:t>
            </w:r>
            <w:r w:rsidR="000A7F38">
              <w:rPr>
                <w:rFonts w:ascii="Times New Roman" w:hAnsi="Times New Roman"/>
                <w:sz w:val="24"/>
                <w:szCs w:val="24"/>
              </w:rPr>
              <w:t>9</w:t>
            </w:r>
            <w:r w:rsidR="00F019F9">
              <w:rPr>
                <w:rFonts w:ascii="Times New Roman" w:hAnsi="Times New Roman"/>
                <w:sz w:val="24"/>
                <w:szCs w:val="24"/>
              </w:rPr>
              <w:t xml:space="preserve"> </w:t>
            </w:r>
            <w:r w:rsidRPr="00BF7948">
              <w:rPr>
                <w:rFonts w:ascii="Times New Roman" w:hAnsi="Times New Roman"/>
                <w:sz w:val="24"/>
                <w:szCs w:val="24"/>
              </w:rPr>
              <w:t>от 25.05.202</w:t>
            </w:r>
            <w:r w:rsidR="00F019F9">
              <w:rPr>
                <w:rFonts w:ascii="Times New Roman" w:hAnsi="Times New Roman"/>
                <w:sz w:val="24"/>
                <w:szCs w:val="24"/>
              </w:rPr>
              <w:t>5</w:t>
            </w:r>
            <w:r w:rsidRPr="00BF7948">
              <w:rPr>
                <w:rFonts w:ascii="Times New Roman" w:hAnsi="Times New Roman"/>
                <w:sz w:val="24"/>
                <w:szCs w:val="24"/>
              </w:rPr>
              <w:t xml:space="preserve"> г</w:t>
            </w:r>
            <w:r w:rsidR="008F0AE5">
              <w:rPr>
                <w:rFonts w:ascii="Times New Roman" w:hAnsi="Times New Roman"/>
                <w:sz w:val="24"/>
                <w:szCs w:val="24"/>
              </w:rPr>
              <w:t xml:space="preserve"> </w:t>
            </w:r>
            <w:r w:rsidRPr="00BF7948">
              <w:rPr>
                <w:rFonts w:ascii="Times New Roman" w:hAnsi="Times New Roman"/>
                <w:sz w:val="24"/>
                <w:szCs w:val="24"/>
              </w:rPr>
              <w:t xml:space="preserve"> </w:t>
            </w:r>
          </w:p>
        </w:tc>
        <w:tc>
          <w:tcPr>
            <w:tcW w:w="4928" w:type="dxa"/>
          </w:tcPr>
          <w:p w:rsidR="00BF7948" w:rsidRPr="00BF7948" w:rsidRDefault="00BF7948" w:rsidP="00BF7948">
            <w:pPr>
              <w:jc w:val="center"/>
              <w:rPr>
                <w:rFonts w:ascii="Times New Roman" w:hAnsi="Times New Roman"/>
                <w:sz w:val="24"/>
                <w:szCs w:val="24"/>
              </w:rPr>
            </w:pPr>
          </w:p>
        </w:tc>
      </w:tr>
    </w:tbl>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8F0AE5" w:rsidRPr="008F0AE5" w:rsidRDefault="00BF7948" w:rsidP="006A7F92">
      <w:pPr>
        <w:jc w:val="both"/>
        <w:rPr>
          <w:rFonts w:ascii="Times New Roman" w:hAnsi="Times New Roman"/>
          <w:sz w:val="20"/>
          <w:szCs w:val="28"/>
        </w:rPr>
      </w:pPr>
      <w:r w:rsidRPr="00BF7948">
        <w:rPr>
          <w:rFonts w:ascii="Times New Roman" w:hAnsi="Times New Roman"/>
          <w:sz w:val="28"/>
          <w:szCs w:val="28"/>
        </w:rPr>
        <w:t>Рабочая программа профессионального модуля</w:t>
      </w:r>
      <w:r>
        <w:rPr>
          <w:rFonts w:ascii="Times New Roman" w:hAnsi="Times New Roman"/>
          <w:sz w:val="28"/>
          <w:szCs w:val="28"/>
        </w:rPr>
        <w:t xml:space="preserve"> «</w:t>
      </w:r>
      <w:r w:rsidRPr="00BF7948">
        <w:rPr>
          <w:rFonts w:ascii="Times New Roman" w:hAnsi="Times New Roman"/>
          <w:sz w:val="28"/>
          <w:szCs w:val="28"/>
        </w:rPr>
        <w:t>ПМ 02. Ведение медицинской документации, организация деятельности находящегося в распоряжении медицинского персонала»</w:t>
      </w:r>
      <w:r>
        <w:rPr>
          <w:rFonts w:ascii="Times New Roman" w:hAnsi="Times New Roman"/>
          <w:sz w:val="28"/>
          <w:szCs w:val="28"/>
        </w:rPr>
        <w:t xml:space="preserve"> разработана в соответствии с </w:t>
      </w:r>
      <w:r w:rsidRPr="006A7F92">
        <w:rPr>
          <w:rFonts w:ascii="Times New Roman" w:hAnsi="Times New Roman"/>
          <w:sz w:val="28"/>
          <w:szCs w:val="28"/>
        </w:rPr>
        <w:t>ФГОС СПО по специальности 34.02.01 Сестринское дело, утвержденным приказом Минпросвещения России № 527 от 04.07.2022 г</w:t>
      </w:r>
      <w:r w:rsidR="008F0AE5" w:rsidRPr="006A7F92">
        <w:rPr>
          <w:rFonts w:ascii="Times New Roman" w:hAnsi="Times New Roman"/>
          <w:sz w:val="28"/>
          <w:szCs w:val="28"/>
        </w:rPr>
        <w:t xml:space="preserve">  </w:t>
      </w:r>
      <w:r w:rsidR="000A7F38">
        <w:rPr>
          <w:rFonts w:ascii="Times New Roman" w:hAnsi="Times New Roman"/>
          <w:sz w:val="28"/>
          <w:szCs w:val="28"/>
        </w:rPr>
        <w:t xml:space="preserve"> </w:t>
      </w:r>
    </w:p>
    <w:p w:rsidR="008F0AE5" w:rsidRPr="008F0AE5" w:rsidRDefault="008F0AE5" w:rsidP="00BF7948">
      <w:pPr>
        <w:rPr>
          <w:rFonts w:ascii="Times New Roman" w:hAnsi="Times New Roman"/>
          <w:sz w:val="24"/>
          <w:szCs w:val="24"/>
        </w:rPr>
      </w:pPr>
    </w:p>
    <w:p w:rsidR="008F0AE5" w:rsidRPr="008F0AE5" w:rsidRDefault="008F0AE5" w:rsidP="00BF7948">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8F0AE5" w:rsidRPr="008F0AE5" w:rsidRDefault="008F0AE5" w:rsidP="00BF7948">
      <w:pPr>
        <w:rPr>
          <w:rFonts w:ascii="Times New Roman" w:hAnsi="Times New Roman"/>
          <w:sz w:val="28"/>
          <w:szCs w:val="28"/>
        </w:rPr>
      </w:pPr>
      <w:r w:rsidRPr="008F0AE5">
        <w:rPr>
          <w:rFonts w:ascii="Times New Roman" w:hAnsi="Times New Roman"/>
          <w:sz w:val="28"/>
          <w:szCs w:val="28"/>
        </w:rPr>
        <w:t>Автор – разработчик: Файзуллина Р. Р., преподаватель первой квалификационной категории</w:t>
      </w:r>
      <w:r>
        <w:rPr>
          <w:rFonts w:ascii="Times New Roman" w:hAnsi="Times New Roman"/>
          <w:sz w:val="28"/>
          <w:szCs w:val="28"/>
        </w:rPr>
        <w:t xml:space="preserve">. </w:t>
      </w:r>
    </w:p>
    <w:p w:rsidR="00BF7948" w:rsidRPr="007F02A0" w:rsidRDefault="00BF7948" w:rsidP="00BF7948">
      <w:pPr>
        <w:jc w:val="center"/>
        <w:rPr>
          <w:rFonts w:ascii="Times New Roman" w:hAnsi="Times New Roman"/>
          <w:b/>
          <w:sz w:val="24"/>
          <w:szCs w:val="24"/>
        </w:rPr>
      </w:pPr>
    </w:p>
    <w:p w:rsidR="00BF7948" w:rsidRPr="007F02A0" w:rsidRDefault="00BF7948" w:rsidP="00BF7948">
      <w:pPr>
        <w:rPr>
          <w:rFonts w:ascii="Times New Roman" w:hAnsi="Times New Roman"/>
          <w:b/>
          <w:sz w:val="24"/>
          <w:szCs w:val="24"/>
        </w:rPr>
        <w:sectPr w:rsidR="00BF7948" w:rsidRPr="007F02A0" w:rsidSect="004A7025">
          <w:footerReference w:type="default" r:id="rId7"/>
          <w:type w:val="continuous"/>
          <w:pgSz w:w="11907" w:h="16840"/>
          <w:pgMar w:top="1134" w:right="850" w:bottom="1134" w:left="1701" w:header="709" w:footer="709" w:gutter="0"/>
          <w:cols w:space="720"/>
        </w:sectPr>
      </w:pPr>
    </w:p>
    <w:p w:rsidR="004A7025" w:rsidRDefault="004A7025" w:rsidP="00BF7948">
      <w:pPr>
        <w:jc w:val="center"/>
        <w:rPr>
          <w:rFonts w:ascii="Times New Roman" w:hAnsi="Times New Roman"/>
          <w:sz w:val="28"/>
          <w:szCs w:val="24"/>
        </w:rPr>
      </w:pPr>
    </w:p>
    <w:p w:rsidR="004A7025" w:rsidRDefault="004A7025"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6A7F92" w:rsidRDefault="006A7F92" w:rsidP="00BF7948">
      <w:pPr>
        <w:jc w:val="center"/>
        <w:rPr>
          <w:rFonts w:ascii="Times New Roman" w:hAnsi="Times New Roman"/>
          <w:sz w:val="28"/>
          <w:szCs w:val="24"/>
        </w:rPr>
      </w:pPr>
    </w:p>
    <w:p w:rsidR="000A7F38" w:rsidRDefault="000A7F38" w:rsidP="00BF7948">
      <w:pPr>
        <w:jc w:val="center"/>
        <w:rPr>
          <w:rFonts w:ascii="Times New Roman" w:hAnsi="Times New Roman"/>
          <w:sz w:val="28"/>
          <w:szCs w:val="24"/>
        </w:rPr>
      </w:pPr>
    </w:p>
    <w:p w:rsidR="000A7F38" w:rsidRDefault="000A7F38" w:rsidP="00BF7948">
      <w:pPr>
        <w:jc w:val="center"/>
        <w:rPr>
          <w:rFonts w:ascii="Times New Roman" w:hAnsi="Times New Roman"/>
          <w:sz w:val="28"/>
          <w:szCs w:val="24"/>
        </w:rPr>
      </w:pPr>
    </w:p>
    <w:p w:rsidR="00BF7948" w:rsidRDefault="00BF7948" w:rsidP="00BF7948">
      <w:pPr>
        <w:jc w:val="center"/>
        <w:rPr>
          <w:rFonts w:ascii="Times New Roman" w:hAnsi="Times New Roman"/>
          <w:sz w:val="28"/>
          <w:szCs w:val="24"/>
        </w:rPr>
      </w:pPr>
      <w:r w:rsidRPr="005A7E90">
        <w:rPr>
          <w:rFonts w:ascii="Times New Roman" w:hAnsi="Times New Roman"/>
          <w:sz w:val="28"/>
          <w:szCs w:val="24"/>
        </w:rPr>
        <w:lastRenderedPageBreak/>
        <w:t>СОДЕРЖАНИЕ</w:t>
      </w:r>
      <w:r w:rsidR="005A7E90">
        <w:rPr>
          <w:rFonts w:ascii="Times New Roman" w:hAnsi="Times New Roman"/>
          <w:sz w:val="28"/>
          <w:szCs w:val="24"/>
        </w:rPr>
        <w:t xml:space="preserve"> </w:t>
      </w:r>
    </w:p>
    <w:p w:rsidR="00BF7948" w:rsidRPr="005A7E90" w:rsidRDefault="00BF7948" w:rsidP="00BF794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BF7948" w:rsidRPr="00EC408E" w:rsidTr="006A7F92">
        <w:tc>
          <w:tcPr>
            <w:tcW w:w="7501" w:type="dxa"/>
          </w:tcPr>
          <w:p w:rsidR="00BF7948" w:rsidRPr="00EC408E" w:rsidRDefault="00BF7948" w:rsidP="00EC408E">
            <w:pPr>
              <w:numPr>
                <w:ilvl w:val="0"/>
                <w:numId w:val="1"/>
              </w:numPr>
              <w:tabs>
                <w:tab w:val="num" w:pos="284"/>
              </w:tabs>
              <w:suppressAutoHyphens/>
              <w:rPr>
                <w:rFonts w:ascii="Times New Roman" w:hAnsi="Times New Roman"/>
                <w:sz w:val="24"/>
                <w:szCs w:val="24"/>
              </w:rPr>
            </w:pPr>
            <w:r w:rsidRPr="00EC408E">
              <w:rPr>
                <w:rFonts w:ascii="Times New Roman" w:hAnsi="Times New Roman"/>
                <w:sz w:val="24"/>
                <w:szCs w:val="24"/>
              </w:rPr>
              <w:t>ОБЩАЯ ХАРАКТЕРИСТИКА РАБОЧЕЙ ПРОГРАММЫ ПРОФЕССИОНАЛЬНОГО МОДУЛЯ</w:t>
            </w:r>
          </w:p>
        </w:tc>
        <w:tc>
          <w:tcPr>
            <w:tcW w:w="1854" w:type="dxa"/>
          </w:tcPr>
          <w:p w:rsidR="00BF7948" w:rsidRPr="00EC408E" w:rsidRDefault="00EC408E" w:rsidP="00DC7B18">
            <w:pPr>
              <w:ind w:left="12" w:hanging="12"/>
              <w:jc w:val="center"/>
              <w:rPr>
                <w:rFonts w:ascii="Times New Roman" w:hAnsi="Times New Roman"/>
                <w:sz w:val="24"/>
                <w:szCs w:val="24"/>
              </w:rPr>
            </w:pPr>
            <w:r w:rsidRPr="00EC408E">
              <w:rPr>
                <w:rFonts w:ascii="Times New Roman" w:hAnsi="Times New Roman"/>
                <w:sz w:val="24"/>
                <w:szCs w:val="24"/>
              </w:rPr>
              <w:t>4</w:t>
            </w:r>
          </w:p>
        </w:tc>
      </w:tr>
      <w:tr w:rsidR="00BF7948" w:rsidRPr="00EC408E" w:rsidTr="006A7F92">
        <w:tc>
          <w:tcPr>
            <w:tcW w:w="7501" w:type="dxa"/>
          </w:tcPr>
          <w:p w:rsidR="00BF7948" w:rsidRPr="00EC408E" w:rsidRDefault="00BF7948" w:rsidP="00EC408E">
            <w:pPr>
              <w:numPr>
                <w:ilvl w:val="0"/>
                <w:numId w:val="1"/>
              </w:numPr>
              <w:tabs>
                <w:tab w:val="num" w:pos="284"/>
              </w:tabs>
              <w:suppressAutoHyphens/>
              <w:rPr>
                <w:rFonts w:ascii="Times New Roman" w:hAnsi="Times New Roman"/>
                <w:sz w:val="24"/>
                <w:szCs w:val="24"/>
              </w:rPr>
            </w:pPr>
            <w:r w:rsidRPr="00EC408E">
              <w:rPr>
                <w:rFonts w:ascii="Times New Roman" w:hAnsi="Times New Roman"/>
                <w:sz w:val="24"/>
                <w:szCs w:val="24"/>
              </w:rPr>
              <w:t>СТРУКТУРА И СОДЕРЖАНИЕ ПРОФЕССИОНАЛЬНОГО МОДУЛЯ</w:t>
            </w:r>
          </w:p>
        </w:tc>
        <w:tc>
          <w:tcPr>
            <w:tcW w:w="1854" w:type="dxa"/>
          </w:tcPr>
          <w:p w:rsidR="00BF7948" w:rsidRPr="00EC408E" w:rsidRDefault="00EC408E" w:rsidP="00DC7B18">
            <w:pPr>
              <w:ind w:left="12" w:hanging="12"/>
              <w:jc w:val="center"/>
              <w:rPr>
                <w:rFonts w:ascii="Times New Roman" w:hAnsi="Times New Roman"/>
                <w:sz w:val="24"/>
                <w:szCs w:val="24"/>
              </w:rPr>
            </w:pPr>
            <w:r w:rsidRPr="00EC408E">
              <w:rPr>
                <w:rFonts w:ascii="Times New Roman" w:hAnsi="Times New Roman"/>
                <w:sz w:val="24"/>
                <w:szCs w:val="24"/>
              </w:rPr>
              <w:t>6</w:t>
            </w:r>
          </w:p>
        </w:tc>
      </w:tr>
      <w:tr w:rsidR="00BF7948" w:rsidRPr="00EC408E" w:rsidTr="006A7F92">
        <w:tc>
          <w:tcPr>
            <w:tcW w:w="7501" w:type="dxa"/>
          </w:tcPr>
          <w:p w:rsidR="00BF7948" w:rsidRPr="00EC408E" w:rsidRDefault="00EC408E" w:rsidP="00EC408E">
            <w:pPr>
              <w:numPr>
                <w:ilvl w:val="0"/>
                <w:numId w:val="1"/>
              </w:numPr>
              <w:suppressAutoHyphens/>
              <w:rPr>
                <w:rFonts w:ascii="Times New Roman" w:hAnsi="Times New Roman"/>
                <w:sz w:val="24"/>
                <w:szCs w:val="24"/>
              </w:rPr>
            </w:pPr>
            <w:r w:rsidRPr="00EC408E">
              <w:rPr>
                <w:rFonts w:ascii="Times New Roman" w:hAnsi="Times New Roman"/>
                <w:sz w:val="24"/>
                <w:szCs w:val="24"/>
              </w:rPr>
              <w:t>УСЛОВИЯ РЕАЛИЗАЦИИ ПРОФЕССИОНАЛЬНОГО МОДУЛЯ</w:t>
            </w:r>
          </w:p>
        </w:tc>
        <w:tc>
          <w:tcPr>
            <w:tcW w:w="1854" w:type="dxa"/>
          </w:tcPr>
          <w:p w:rsidR="00BF7948" w:rsidRPr="00EC408E" w:rsidRDefault="00EC408E" w:rsidP="00DC7B18">
            <w:pPr>
              <w:ind w:left="12" w:hanging="12"/>
              <w:jc w:val="center"/>
              <w:rPr>
                <w:rFonts w:ascii="Times New Roman" w:hAnsi="Times New Roman"/>
                <w:sz w:val="24"/>
                <w:szCs w:val="24"/>
              </w:rPr>
            </w:pPr>
            <w:r w:rsidRPr="00EC408E">
              <w:rPr>
                <w:rFonts w:ascii="Times New Roman" w:hAnsi="Times New Roman"/>
                <w:sz w:val="24"/>
                <w:szCs w:val="24"/>
              </w:rPr>
              <w:t>12</w:t>
            </w:r>
          </w:p>
        </w:tc>
      </w:tr>
      <w:tr w:rsidR="00EC408E" w:rsidRPr="00EC408E" w:rsidTr="006A7F92">
        <w:tc>
          <w:tcPr>
            <w:tcW w:w="7501" w:type="dxa"/>
          </w:tcPr>
          <w:p w:rsidR="00EC408E" w:rsidRPr="00EC408E" w:rsidRDefault="00EC408E" w:rsidP="00EC408E">
            <w:pPr>
              <w:numPr>
                <w:ilvl w:val="0"/>
                <w:numId w:val="1"/>
              </w:numPr>
              <w:suppressAutoHyphens/>
              <w:rPr>
                <w:rFonts w:ascii="Times New Roman" w:hAnsi="Times New Roman"/>
                <w:sz w:val="24"/>
                <w:szCs w:val="24"/>
              </w:rPr>
            </w:pPr>
            <w:r w:rsidRPr="00EC408E">
              <w:rPr>
                <w:rFonts w:ascii="Times New Roman" w:hAnsi="Times New Roman"/>
                <w:sz w:val="24"/>
                <w:szCs w:val="24"/>
              </w:rPr>
              <w:t>КОНТРОЛЬ И ОЦЕНКА РЕЗУЛЬТАТОВ ОСВОЕНИЯ ПРОФЕССИОНАЛЬНОГО МОДУЛЯ</w:t>
            </w:r>
          </w:p>
        </w:tc>
        <w:tc>
          <w:tcPr>
            <w:tcW w:w="1854" w:type="dxa"/>
          </w:tcPr>
          <w:p w:rsidR="00EC408E" w:rsidRPr="00EC408E" w:rsidRDefault="00EC408E" w:rsidP="00DC7B18">
            <w:pPr>
              <w:ind w:left="12" w:hanging="12"/>
              <w:jc w:val="center"/>
              <w:rPr>
                <w:rFonts w:ascii="Times New Roman" w:hAnsi="Times New Roman"/>
                <w:sz w:val="24"/>
                <w:szCs w:val="24"/>
              </w:rPr>
            </w:pPr>
            <w:r w:rsidRPr="00EC408E">
              <w:rPr>
                <w:rFonts w:ascii="Times New Roman" w:hAnsi="Times New Roman"/>
                <w:sz w:val="24"/>
                <w:szCs w:val="24"/>
              </w:rPr>
              <w:t>15</w:t>
            </w:r>
          </w:p>
        </w:tc>
      </w:tr>
    </w:tbl>
    <w:p w:rsidR="00EC408E" w:rsidRDefault="00EC408E" w:rsidP="00BF7948">
      <w:pPr>
        <w:rPr>
          <w:rFonts w:ascii="Times New Roman" w:hAnsi="Times New Roman"/>
          <w:b/>
          <w:sz w:val="24"/>
          <w:szCs w:val="24"/>
        </w:rPr>
      </w:pPr>
    </w:p>
    <w:p w:rsidR="00EC408E" w:rsidRDefault="00EC408E" w:rsidP="00BF7948">
      <w:pPr>
        <w:rPr>
          <w:rFonts w:ascii="Times New Roman" w:hAnsi="Times New Roman"/>
          <w:b/>
          <w:sz w:val="24"/>
          <w:szCs w:val="24"/>
        </w:rPr>
      </w:pPr>
    </w:p>
    <w:p w:rsidR="00EC408E" w:rsidRPr="007F02A0" w:rsidRDefault="00EC408E" w:rsidP="00BF7948">
      <w:pPr>
        <w:rPr>
          <w:rFonts w:ascii="Times New Roman" w:hAnsi="Times New Roman"/>
          <w:b/>
          <w:sz w:val="24"/>
          <w:szCs w:val="24"/>
        </w:rPr>
        <w:sectPr w:rsidR="00EC408E" w:rsidRPr="007F02A0" w:rsidSect="004A7025">
          <w:type w:val="continuous"/>
          <w:pgSz w:w="11907" w:h="16840"/>
          <w:pgMar w:top="1134" w:right="850" w:bottom="1134" w:left="1701" w:header="709" w:footer="709" w:gutter="0"/>
          <w:cols w:space="720"/>
          <w:titlePg/>
          <w:docGrid w:linePitch="299"/>
        </w:sect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6A7F92" w:rsidRDefault="006A7F92" w:rsidP="00BF7948">
      <w:pPr>
        <w:spacing w:after="0"/>
        <w:jc w:val="center"/>
        <w:rPr>
          <w:rFonts w:ascii="Times New Roman" w:hAnsi="Times New Roman"/>
          <w:sz w:val="24"/>
          <w:szCs w:val="24"/>
        </w:rPr>
      </w:pPr>
    </w:p>
    <w:p w:rsidR="006A7F92" w:rsidRDefault="006A7F92" w:rsidP="00BF7948">
      <w:pPr>
        <w:spacing w:after="0"/>
        <w:jc w:val="center"/>
        <w:rPr>
          <w:rFonts w:ascii="Times New Roman" w:hAnsi="Times New Roman"/>
          <w:sz w:val="24"/>
          <w:szCs w:val="24"/>
        </w:rPr>
      </w:pPr>
    </w:p>
    <w:p w:rsidR="006A7F92" w:rsidRDefault="006A7F92" w:rsidP="00BF7948">
      <w:pPr>
        <w:spacing w:after="0"/>
        <w:jc w:val="center"/>
        <w:rPr>
          <w:rFonts w:ascii="Times New Roman" w:hAnsi="Times New Roman"/>
          <w:sz w:val="24"/>
          <w:szCs w:val="24"/>
        </w:rPr>
      </w:pPr>
    </w:p>
    <w:p w:rsidR="006A7F92" w:rsidRDefault="006A7F92" w:rsidP="00BF7948">
      <w:pPr>
        <w:spacing w:after="0"/>
        <w:jc w:val="center"/>
        <w:rPr>
          <w:rFonts w:ascii="Times New Roman" w:hAnsi="Times New Roman"/>
          <w:sz w:val="24"/>
          <w:szCs w:val="24"/>
        </w:rPr>
      </w:pPr>
    </w:p>
    <w:p w:rsidR="004A7025" w:rsidRDefault="004A7025" w:rsidP="00BF7948">
      <w:pPr>
        <w:spacing w:after="0"/>
        <w:jc w:val="center"/>
        <w:rPr>
          <w:rFonts w:ascii="Times New Roman" w:hAnsi="Times New Roman"/>
          <w:sz w:val="24"/>
          <w:szCs w:val="24"/>
        </w:rPr>
      </w:pPr>
    </w:p>
    <w:p w:rsidR="00BF7948" w:rsidRPr="000A7558" w:rsidRDefault="00BF7948" w:rsidP="00BF7948">
      <w:pPr>
        <w:spacing w:after="0"/>
        <w:jc w:val="center"/>
        <w:rPr>
          <w:rFonts w:ascii="Times New Roman" w:hAnsi="Times New Roman"/>
          <w:sz w:val="24"/>
          <w:szCs w:val="24"/>
        </w:rPr>
      </w:pPr>
      <w:r w:rsidRPr="000A7558">
        <w:rPr>
          <w:rFonts w:ascii="Times New Roman" w:hAnsi="Times New Roman"/>
          <w:sz w:val="24"/>
          <w:szCs w:val="24"/>
        </w:rPr>
        <w:lastRenderedPageBreak/>
        <w:t>1. ОБЩАЯ ХАРАКТЕРИСТИКА РАБОЧЕЙ ПРОГРАММЫ</w:t>
      </w:r>
    </w:p>
    <w:p w:rsidR="00BF7948" w:rsidRPr="000A7558" w:rsidRDefault="00BF7948" w:rsidP="00BF7948">
      <w:pPr>
        <w:spacing w:after="0"/>
        <w:jc w:val="center"/>
        <w:rPr>
          <w:rFonts w:ascii="Times New Roman" w:hAnsi="Times New Roman"/>
          <w:sz w:val="24"/>
          <w:szCs w:val="24"/>
        </w:rPr>
      </w:pPr>
      <w:r w:rsidRPr="000A7558">
        <w:rPr>
          <w:rFonts w:ascii="Times New Roman" w:hAnsi="Times New Roman"/>
          <w:sz w:val="24"/>
          <w:szCs w:val="24"/>
        </w:rPr>
        <w:t>ПРОФЕССИОНАЛЬНОГО МОДУЛЯ</w:t>
      </w:r>
    </w:p>
    <w:p w:rsidR="00BF7948" w:rsidRPr="000A7558" w:rsidRDefault="00BF7948" w:rsidP="00BF7948">
      <w:pPr>
        <w:spacing w:after="0"/>
        <w:jc w:val="center"/>
        <w:rPr>
          <w:rFonts w:ascii="Times New Roman" w:hAnsi="Times New Roman"/>
          <w:sz w:val="24"/>
          <w:szCs w:val="24"/>
        </w:rPr>
      </w:pPr>
      <w:r w:rsidRPr="000A7558">
        <w:rPr>
          <w:rFonts w:ascii="Times New Roman" w:hAnsi="Times New Roman"/>
          <w:sz w:val="24"/>
          <w:szCs w:val="24"/>
        </w:rPr>
        <w:t xml:space="preserve">«ПМ 02. ВЕДЕНИЕ МЕДИЦИНСКОЙ ДОКУМЕНТАЦИИ, ОРГАНИЗАЦИЯ </w:t>
      </w:r>
    </w:p>
    <w:p w:rsidR="00BF7948" w:rsidRPr="000A7558" w:rsidRDefault="00BF7948" w:rsidP="00BF7948">
      <w:pPr>
        <w:spacing w:after="0"/>
        <w:ind w:firstLine="709"/>
        <w:jc w:val="center"/>
        <w:rPr>
          <w:rFonts w:ascii="Times New Roman" w:hAnsi="Times New Roman"/>
          <w:sz w:val="24"/>
          <w:szCs w:val="24"/>
        </w:rPr>
      </w:pPr>
      <w:r w:rsidRPr="000A7558">
        <w:rPr>
          <w:rFonts w:ascii="Times New Roman" w:hAnsi="Times New Roman"/>
          <w:sz w:val="24"/>
          <w:szCs w:val="24"/>
        </w:rPr>
        <w:t>ДЕЯТЕЛЬНОСТИ НАХОДЯЩЕГОСЯ В РАСПОРЯЖЕНИИ МЕДИЦИНСКОГО ПЕРСОНАЛА»</w:t>
      </w:r>
    </w:p>
    <w:p w:rsidR="00BF7948" w:rsidRPr="000A7558" w:rsidRDefault="00BF7948" w:rsidP="00BF7948">
      <w:pPr>
        <w:suppressAutoHyphens/>
        <w:spacing w:after="0"/>
        <w:ind w:firstLine="709"/>
        <w:rPr>
          <w:rFonts w:ascii="Times New Roman" w:hAnsi="Times New Roman"/>
          <w:sz w:val="24"/>
          <w:szCs w:val="24"/>
        </w:rPr>
      </w:pPr>
    </w:p>
    <w:p w:rsidR="00BF7948" w:rsidRPr="000A7558" w:rsidRDefault="00BF7948" w:rsidP="000079E6">
      <w:pPr>
        <w:suppressAutoHyphens/>
        <w:spacing w:after="0"/>
        <w:ind w:firstLine="709"/>
        <w:jc w:val="both"/>
        <w:rPr>
          <w:rFonts w:ascii="Times New Roman" w:hAnsi="Times New Roman"/>
          <w:sz w:val="28"/>
          <w:szCs w:val="24"/>
        </w:rPr>
      </w:pPr>
      <w:r w:rsidRPr="000A7558">
        <w:rPr>
          <w:rFonts w:ascii="Times New Roman" w:hAnsi="Times New Roman"/>
          <w:sz w:val="28"/>
          <w:szCs w:val="24"/>
        </w:rPr>
        <w:t xml:space="preserve">1.1. </w:t>
      </w:r>
      <w:bookmarkStart w:id="0" w:name="_Hlk511590080"/>
      <w:r w:rsidRPr="000A7558">
        <w:rPr>
          <w:rFonts w:ascii="Times New Roman" w:hAnsi="Times New Roman"/>
          <w:sz w:val="28"/>
          <w:szCs w:val="24"/>
        </w:rPr>
        <w:t xml:space="preserve">Цель и планируемые результаты освоения профессионального модуля </w:t>
      </w:r>
      <w:bookmarkEnd w:id="0"/>
    </w:p>
    <w:p w:rsidR="00BF7948" w:rsidRPr="005A7E90" w:rsidRDefault="00BF7948" w:rsidP="000A7F38">
      <w:pPr>
        <w:spacing w:after="0"/>
        <w:ind w:firstLine="709"/>
        <w:jc w:val="both"/>
        <w:rPr>
          <w:rFonts w:ascii="Times New Roman" w:hAnsi="Times New Roman"/>
          <w:sz w:val="28"/>
          <w:szCs w:val="24"/>
        </w:rPr>
      </w:pPr>
      <w:r w:rsidRPr="005A7E90">
        <w:rPr>
          <w:rFonts w:ascii="Times New Roman" w:hAnsi="Times New Roman"/>
          <w:sz w:val="28"/>
          <w:szCs w:val="24"/>
        </w:rPr>
        <w:t>В резуль</w:t>
      </w:r>
      <w:r w:rsidR="000A7F38">
        <w:rPr>
          <w:rFonts w:ascii="Times New Roman" w:hAnsi="Times New Roman"/>
          <w:sz w:val="28"/>
          <w:szCs w:val="24"/>
        </w:rPr>
        <w:t xml:space="preserve">тате изучения профессионального </w:t>
      </w:r>
      <w:r w:rsidRPr="005A7E90">
        <w:rPr>
          <w:rFonts w:ascii="Times New Roman" w:hAnsi="Times New Roman"/>
          <w:sz w:val="28"/>
          <w:szCs w:val="24"/>
        </w:rPr>
        <w:t>модуля обучающи</w:t>
      </w:r>
      <w:r w:rsidR="00F019F9">
        <w:rPr>
          <w:rFonts w:ascii="Times New Roman" w:hAnsi="Times New Roman"/>
          <w:sz w:val="28"/>
          <w:szCs w:val="24"/>
        </w:rPr>
        <w:t>й</w:t>
      </w:r>
      <w:r w:rsidRPr="005A7E90">
        <w:rPr>
          <w:rFonts w:ascii="Times New Roman" w:hAnsi="Times New Roman"/>
          <w:sz w:val="28"/>
          <w:szCs w:val="24"/>
        </w:rPr>
        <w:t>ся должен освоить основной вид деятельности «Ведение медицинской документации, организация деятельности находящегося в распоряжении медицинского персонала» и соответствующие ему общие компетенции и профессиональные компетенции:</w:t>
      </w:r>
    </w:p>
    <w:p w:rsidR="00BF7948" w:rsidRPr="005A7E90" w:rsidRDefault="00BF7948" w:rsidP="000079E6">
      <w:pPr>
        <w:pStyle w:val="a7"/>
        <w:numPr>
          <w:ilvl w:val="2"/>
          <w:numId w:val="2"/>
        </w:numPr>
        <w:spacing w:after="0"/>
        <w:jc w:val="both"/>
        <w:rPr>
          <w:sz w:val="28"/>
        </w:rPr>
      </w:pPr>
      <w:bookmarkStart w:id="1" w:name="_Hlk73024337"/>
      <w:r w:rsidRPr="005A7E90">
        <w:rPr>
          <w:sz w:val="28"/>
        </w:rPr>
        <w:t>Перечень общих компетенций</w:t>
      </w:r>
      <w:bookmarkEnd w:id="1"/>
    </w:p>
    <w:p w:rsidR="005A7E90" w:rsidRPr="007F02A0" w:rsidRDefault="005A7E90" w:rsidP="005A7E90">
      <w:pPr>
        <w:pStyle w:val="a7"/>
        <w:spacing w:after="0"/>
        <w:ind w:left="142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F7948" w:rsidRPr="005A7E90" w:rsidTr="008F0AE5">
        <w:tc>
          <w:tcPr>
            <w:tcW w:w="1229" w:type="dxa"/>
          </w:tcPr>
          <w:p w:rsidR="00BF7948" w:rsidRPr="005A7E90" w:rsidRDefault="00BF7948" w:rsidP="008F0AE5">
            <w:pPr>
              <w:pStyle w:val="2"/>
              <w:spacing w:before="0" w:after="0" w:line="276" w:lineRule="auto"/>
              <w:jc w:val="both"/>
              <w:rPr>
                <w:rStyle w:val="a9"/>
                <w:rFonts w:ascii="Times New Roman" w:hAnsi="Times New Roman"/>
                <w:iCs w:val="0"/>
                <w:sz w:val="24"/>
                <w:szCs w:val="24"/>
              </w:rPr>
            </w:pPr>
            <w:r w:rsidRPr="005A7E90">
              <w:rPr>
                <w:rStyle w:val="a9"/>
                <w:rFonts w:ascii="Times New Roman" w:hAnsi="Times New Roman"/>
                <w:iCs w:val="0"/>
                <w:sz w:val="24"/>
                <w:szCs w:val="24"/>
              </w:rPr>
              <w:t>Код</w:t>
            </w:r>
          </w:p>
        </w:tc>
        <w:tc>
          <w:tcPr>
            <w:tcW w:w="8342" w:type="dxa"/>
          </w:tcPr>
          <w:p w:rsidR="00BF7948" w:rsidRPr="005A7E90" w:rsidRDefault="00BF7948" w:rsidP="008F0AE5">
            <w:pPr>
              <w:pStyle w:val="2"/>
              <w:spacing w:before="0" w:after="0" w:line="276" w:lineRule="auto"/>
              <w:jc w:val="center"/>
              <w:rPr>
                <w:rStyle w:val="a9"/>
                <w:rFonts w:ascii="Times New Roman" w:hAnsi="Times New Roman"/>
                <w:iCs w:val="0"/>
                <w:sz w:val="24"/>
                <w:szCs w:val="24"/>
              </w:rPr>
            </w:pPr>
            <w:r w:rsidRPr="005A7E90">
              <w:rPr>
                <w:rStyle w:val="a9"/>
                <w:rFonts w:ascii="Times New Roman" w:hAnsi="Times New Roman"/>
                <w:iCs w:val="0"/>
                <w:sz w:val="24"/>
                <w:szCs w:val="24"/>
              </w:rPr>
              <w:t>Наименование общих компетенций</w:t>
            </w:r>
          </w:p>
        </w:tc>
      </w:tr>
      <w:tr w:rsidR="00BF7948" w:rsidRPr="005A7E90" w:rsidTr="008F0AE5">
        <w:trPr>
          <w:trHeight w:val="327"/>
        </w:trPr>
        <w:tc>
          <w:tcPr>
            <w:tcW w:w="1229" w:type="dxa"/>
          </w:tcPr>
          <w:p w:rsidR="00BF7948" w:rsidRPr="005A7E90" w:rsidRDefault="00BF7948" w:rsidP="008F0AE5">
            <w:pPr>
              <w:spacing w:after="0"/>
              <w:rPr>
                <w:rStyle w:val="a9"/>
                <w:rFonts w:ascii="Times New Roman" w:hAnsi="Times New Roman"/>
                <w:i w:val="0"/>
                <w:sz w:val="24"/>
                <w:szCs w:val="24"/>
              </w:rPr>
            </w:pPr>
            <w:r w:rsidRPr="005A7E90">
              <w:rPr>
                <w:rStyle w:val="a9"/>
                <w:rFonts w:ascii="Times New Roman" w:hAnsi="Times New Roman"/>
                <w:i w:val="0"/>
                <w:sz w:val="24"/>
                <w:szCs w:val="24"/>
              </w:rPr>
              <w:t>ОК 01.</w:t>
            </w:r>
          </w:p>
        </w:tc>
        <w:tc>
          <w:tcPr>
            <w:tcW w:w="8342" w:type="dxa"/>
          </w:tcPr>
          <w:p w:rsidR="00BF7948" w:rsidRPr="005A7E90" w:rsidRDefault="00BF7948" w:rsidP="008F0AE5">
            <w:pPr>
              <w:spacing w:after="0"/>
              <w:rPr>
                <w:rStyle w:val="a9"/>
                <w:rFonts w:ascii="Times New Roman" w:hAnsi="Times New Roman"/>
                <w:i w:val="0"/>
                <w:sz w:val="24"/>
                <w:szCs w:val="24"/>
              </w:rPr>
            </w:pPr>
            <w:r w:rsidRPr="005A7E90">
              <w:rPr>
                <w:rStyle w:val="a9"/>
                <w:rFonts w:ascii="Times New Roman" w:hAnsi="Times New Roman"/>
                <w:i w:val="0"/>
                <w:sz w:val="24"/>
                <w:szCs w:val="24"/>
              </w:rPr>
              <w:t>Выбирать способы решения задач профессиональной деятельности применительно к различным контекстам</w:t>
            </w:r>
          </w:p>
        </w:tc>
      </w:tr>
      <w:tr w:rsidR="00BF7948" w:rsidRPr="005A7E90" w:rsidTr="008F0AE5">
        <w:tc>
          <w:tcPr>
            <w:tcW w:w="1229" w:type="dxa"/>
          </w:tcPr>
          <w:p w:rsidR="00BF7948" w:rsidRPr="005A7E90" w:rsidRDefault="00BF7948" w:rsidP="008F0AE5">
            <w:pPr>
              <w:spacing w:after="0"/>
              <w:rPr>
                <w:rStyle w:val="a9"/>
                <w:rFonts w:ascii="Times New Roman" w:hAnsi="Times New Roman"/>
                <w:i w:val="0"/>
                <w:sz w:val="24"/>
                <w:szCs w:val="24"/>
              </w:rPr>
            </w:pPr>
            <w:r w:rsidRPr="005A7E90">
              <w:rPr>
                <w:rStyle w:val="a9"/>
                <w:rFonts w:ascii="Times New Roman" w:hAnsi="Times New Roman"/>
                <w:i w:val="0"/>
                <w:sz w:val="24"/>
                <w:szCs w:val="24"/>
              </w:rPr>
              <w:t>ОК 02.</w:t>
            </w:r>
          </w:p>
        </w:tc>
        <w:tc>
          <w:tcPr>
            <w:tcW w:w="8342" w:type="dxa"/>
          </w:tcPr>
          <w:p w:rsidR="00BF7948" w:rsidRPr="005A7E90" w:rsidRDefault="00BF7948" w:rsidP="008F0AE5">
            <w:pPr>
              <w:spacing w:after="0"/>
              <w:rPr>
                <w:rStyle w:val="a9"/>
                <w:rFonts w:ascii="Times New Roman" w:hAnsi="Times New Roman"/>
                <w:bCs/>
                <w:i w:val="0"/>
                <w:sz w:val="24"/>
                <w:szCs w:val="24"/>
              </w:rPr>
            </w:pPr>
            <w:r w:rsidRPr="005A7E90">
              <w:rPr>
                <w:rStyle w:val="a9"/>
                <w:rFonts w:ascii="Times New Roman" w:hAnsi="Times New Roman"/>
                <w:bCs/>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F7948" w:rsidRPr="005A7E90" w:rsidTr="008F0AE5">
        <w:tc>
          <w:tcPr>
            <w:tcW w:w="1229"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ОК 03.</w:t>
            </w:r>
          </w:p>
        </w:tc>
        <w:tc>
          <w:tcPr>
            <w:tcW w:w="8342"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F7948" w:rsidRPr="005A7E90" w:rsidTr="008F0AE5">
        <w:tc>
          <w:tcPr>
            <w:tcW w:w="1229"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ОК 04.</w:t>
            </w:r>
          </w:p>
        </w:tc>
        <w:tc>
          <w:tcPr>
            <w:tcW w:w="8342"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Эффективно взаимодействовать и работать в коллективе и команде</w:t>
            </w:r>
          </w:p>
        </w:tc>
      </w:tr>
      <w:tr w:rsidR="00BF7948" w:rsidRPr="005A7E90" w:rsidTr="008F0AE5">
        <w:tc>
          <w:tcPr>
            <w:tcW w:w="1229"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ОК 05.</w:t>
            </w:r>
          </w:p>
        </w:tc>
        <w:tc>
          <w:tcPr>
            <w:tcW w:w="8342"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F7948" w:rsidRPr="005A7E90" w:rsidTr="008F0AE5">
        <w:tc>
          <w:tcPr>
            <w:tcW w:w="1229"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ОК 09.</w:t>
            </w:r>
          </w:p>
        </w:tc>
        <w:tc>
          <w:tcPr>
            <w:tcW w:w="8342" w:type="dxa"/>
          </w:tcPr>
          <w:p w:rsidR="00BF7948" w:rsidRPr="005A7E90" w:rsidRDefault="00BF7948" w:rsidP="008F0AE5">
            <w:pPr>
              <w:pStyle w:val="2"/>
              <w:spacing w:before="0" w:after="0" w:line="276" w:lineRule="auto"/>
              <w:jc w:val="both"/>
              <w:rPr>
                <w:rStyle w:val="a9"/>
                <w:rFonts w:ascii="Times New Roman" w:hAnsi="Times New Roman"/>
                <w:b w:val="0"/>
                <w:iCs w:val="0"/>
                <w:sz w:val="24"/>
                <w:szCs w:val="24"/>
              </w:rPr>
            </w:pPr>
            <w:r w:rsidRPr="005A7E90">
              <w:rPr>
                <w:rStyle w:val="a9"/>
                <w:rFonts w:ascii="Times New Roman" w:hAnsi="Times New Roman"/>
                <w:b w:val="0"/>
                <w:iCs w:val="0"/>
                <w:sz w:val="24"/>
                <w:szCs w:val="24"/>
              </w:rPr>
              <w:t>Пользоваться профессиональной документацией на государственном и иностранном языках</w:t>
            </w:r>
          </w:p>
        </w:tc>
      </w:tr>
    </w:tbl>
    <w:p w:rsidR="00BF7948" w:rsidRPr="007F02A0" w:rsidRDefault="00BF7948" w:rsidP="00BF7948">
      <w:pPr>
        <w:pStyle w:val="2"/>
        <w:spacing w:before="0" w:after="0" w:line="276" w:lineRule="auto"/>
        <w:ind w:firstLine="709"/>
        <w:jc w:val="both"/>
        <w:rPr>
          <w:rStyle w:val="a9"/>
          <w:rFonts w:ascii="Times New Roman" w:hAnsi="Times New Roman"/>
          <w:b w:val="0"/>
          <w:iCs w:val="0"/>
          <w:sz w:val="24"/>
          <w:szCs w:val="24"/>
        </w:rPr>
      </w:pPr>
    </w:p>
    <w:p w:rsidR="00BF7948" w:rsidRPr="005A7E90" w:rsidRDefault="00BF7948" w:rsidP="00BF7948">
      <w:pPr>
        <w:pStyle w:val="2"/>
        <w:spacing w:before="0" w:after="0" w:line="276" w:lineRule="auto"/>
        <w:ind w:firstLine="709"/>
        <w:jc w:val="both"/>
        <w:rPr>
          <w:rStyle w:val="a9"/>
          <w:rFonts w:ascii="Times New Roman" w:hAnsi="Times New Roman"/>
          <w:b w:val="0"/>
          <w:iCs w:val="0"/>
          <w:szCs w:val="24"/>
        </w:rPr>
      </w:pPr>
      <w:r w:rsidRPr="005A7E90">
        <w:rPr>
          <w:rStyle w:val="a9"/>
          <w:rFonts w:ascii="Times New Roman" w:hAnsi="Times New Roman"/>
          <w:b w:val="0"/>
          <w:iCs w:val="0"/>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F7948" w:rsidRPr="007F02A0" w:rsidTr="008F0AE5">
        <w:tc>
          <w:tcPr>
            <w:tcW w:w="1204" w:type="dxa"/>
          </w:tcPr>
          <w:p w:rsidR="00BF7948" w:rsidRPr="007F02A0" w:rsidRDefault="00BF7948" w:rsidP="008F0AE5">
            <w:pPr>
              <w:pStyle w:val="2"/>
              <w:spacing w:before="0" w:after="0" w:line="276" w:lineRule="auto"/>
              <w:jc w:val="both"/>
              <w:rPr>
                <w:rStyle w:val="a9"/>
                <w:rFonts w:ascii="Times New Roman" w:hAnsi="Times New Roman"/>
                <w:iCs w:val="0"/>
                <w:sz w:val="24"/>
                <w:szCs w:val="24"/>
              </w:rPr>
            </w:pPr>
            <w:r w:rsidRPr="007F02A0">
              <w:rPr>
                <w:rStyle w:val="a9"/>
                <w:rFonts w:ascii="Times New Roman" w:hAnsi="Times New Roman"/>
                <w:iCs w:val="0"/>
                <w:sz w:val="24"/>
                <w:szCs w:val="24"/>
              </w:rPr>
              <w:t>Код</w:t>
            </w:r>
          </w:p>
        </w:tc>
        <w:tc>
          <w:tcPr>
            <w:tcW w:w="8367" w:type="dxa"/>
          </w:tcPr>
          <w:p w:rsidR="00BF7948" w:rsidRPr="007F02A0" w:rsidRDefault="00BF7948" w:rsidP="008F0AE5">
            <w:pPr>
              <w:pStyle w:val="2"/>
              <w:spacing w:before="0" w:after="0" w:line="276" w:lineRule="auto"/>
              <w:jc w:val="both"/>
              <w:rPr>
                <w:rStyle w:val="a9"/>
                <w:rFonts w:ascii="Times New Roman" w:hAnsi="Times New Roman"/>
                <w:iCs w:val="0"/>
                <w:sz w:val="24"/>
                <w:szCs w:val="24"/>
              </w:rPr>
            </w:pPr>
            <w:r w:rsidRPr="007F02A0">
              <w:rPr>
                <w:rStyle w:val="a9"/>
                <w:rFonts w:ascii="Times New Roman" w:hAnsi="Times New Roman"/>
                <w:iCs w:val="0"/>
                <w:sz w:val="24"/>
                <w:szCs w:val="24"/>
              </w:rPr>
              <w:t>Наименование видов деятельности и профессиональных компетенций</w:t>
            </w:r>
          </w:p>
        </w:tc>
      </w:tr>
      <w:tr w:rsidR="00BF7948" w:rsidRPr="007F02A0" w:rsidTr="008F0AE5">
        <w:tc>
          <w:tcPr>
            <w:tcW w:w="1204"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ВД 2</w:t>
            </w:r>
          </w:p>
        </w:tc>
        <w:tc>
          <w:tcPr>
            <w:tcW w:w="8367"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Fonts w:ascii="Times New Roman" w:hAnsi="Times New Roman"/>
                <w:b w:val="0"/>
                <w:i w:val="0"/>
                <w:iCs w:val="0"/>
                <w:sz w:val="24"/>
                <w:szCs w:val="24"/>
              </w:rPr>
              <w:t>Ведение медицинской документации, организация деятельности находящегося в распоряжении медицинского персонала</w:t>
            </w:r>
          </w:p>
        </w:tc>
      </w:tr>
      <w:tr w:rsidR="00BF7948" w:rsidRPr="007F02A0" w:rsidTr="008F0AE5">
        <w:tc>
          <w:tcPr>
            <w:tcW w:w="1204"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2.1.</w:t>
            </w:r>
          </w:p>
        </w:tc>
        <w:tc>
          <w:tcPr>
            <w:tcW w:w="8367"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Заполнять медицинскую документацию, в том числе в форме электронного документа</w:t>
            </w:r>
          </w:p>
        </w:tc>
      </w:tr>
      <w:tr w:rsidR="00BF7948" w:rsidRPr="007F02A0" w:rsidTr="008F0AE5">
        <w:tc>
          <w:tcPr>
            <w:tcW w:w="1204"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2.2.</w:t>
            </w:r>
          </w:p>
        </w:tc>
        <w:tc>
          <w:tcPr>
            <w:tcW w:w="8367"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Использовать в работе медицинские информационные системы и информационно-телекоммуникационную сеть «Интернет»</w:t>
            </w:r>
          </w:p>
        </w:tc>
      </w:tr>
      <w:tr w:rsidR="00BF7948" w:rsidRPr="007F02A0" w:rsidTr="008F0AE5">
        <w:tc>
          <w:tcPr>
            <w:tcW w:w="1204"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2.3.</w:t>
            </w:r>
          </w:p>
        </w:tc>
        <w:tc>
          <w:tcPr>
            <w:tcW w:w="8367"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Контролировать выполнение должностных обязанностей находящимся в распоряжении медицинским персоналом</w:t>
            </w:r>
          </w:p>
        </w:tc>
      </w:tr>
    </w:tbl>
    <w:p w:rsidR="00BF7948" w:rsidRPr="007F02A0" w:rsidRDefault="00BF7948" w:rsidP="00BF7948">
      <w:pPr>
        <w:spacing w:after="0"/>
        <w:ind w:firstLine="709"/>
        <w:rPr>
          <w:rFonts w:ascii="Times New Roman" w:hAnsi="Times New Roman"/>
          <w:bCs/>
          <w:sz w:val="24"/>
          <w:szCs w:val="24"/>
        </w:rPr>
      </w:pPr>
    </w:p>
    <w:p w:rsidR="00BF7948" w:rsidRDefault="00BF7948" w:rsidP="00BF7948">
      <w:pPr>
        <w:spacing w:after="0"/>
        <w:ind w:firstLine="709"/>
        <w:rPr>
          <w:rFonts w:ascii="Times New Roman" w:hAnsi="Times New Roman"/>
          <w:bCs/>
          <w:sz w:val="24"/>
          <w:szCs w:val="24"/>
        </w:rPr>
      </w:pPr>
      <w:r w:rsidRPr="005A7E90">
        <w:rPr>
          <w:rFonts w:ascii="Times New Roman" w:hAnsi="Times New Roman"/>
          <w:bCs/>
          <w:sz w:val="28"/>
          <w:szCs w:val="24"/>
        </w:rPr>
        <w:lastRenderedPageBreak/>
        <w:t>1.1.3. В результате освоения профессионального модуля обучающийся должен</w:t>
      </w:r>
      <w:r w:rsidRPr="007F02A0">
        <w:rPr>
          <w:rFonts w:ascii="Times New Roman" w:hAnsi="Times New Roman"/>
          <w:bCs/>
          <w:sz w:val="24"/>
          <w:szCs w:val="24"/>
        </w:rPr>
        <w:t>:</w:t>
      </w:r>
    </w:p>
    <w:p w:rsidR="005A7E90" w:rsidRPr="007F02A0" w:rsidRDefault="005A7E90" w:rsidP="00BF7948">
      <w:pPr>
        <w:spacing w:after="0"/>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F7948" w:rsidRPr="007F02A0" w:rsidTr="008F0AE5">
        <w:tc>
          <w:tcPr>
            <w:tcW w:w="2802" w:type="dxa"/>
          </w:tcPr>
          <w:p w:rsidR="00BF7948" w:rsidRPr="007F02A0" w:rsidRDefault="00BF7948" w:rsidP="008F0AE5">
            <w:pPr>
              <w:spacing w:after="0"/>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Pr>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ведения медицинской документации, в том числе в форме электронного документа;</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использования медицинских информационных систем и информационно-телекоммуникационной сети «Интернет»;</w:t>
            </w:r>
          </w:p>
          <w:p w:rsidR="00BF7948" w:rsidRPr="007F02A0" w:rsidRDefault="00BF7948" w:rsidP="008F0AE5">
            <w:pPr>
              <w:spacing w:after="0"/>
              <w:rPr>
                <w:rFonts w:ascii="Times New Roman" w:hAnsi="Times New Roman"/>
                <w:bCs/>
                <w:sz w:val="24"/>
                <w:szCs w:val="24"/>
                <w:lang w:eastAsia="en-US"/>
              </w:rPr>
            </w:pPr>
            <w:r w:rsidRPr="007F02A0">
              <w:rPr>
                <w:rFonts w:ascii="Times New Roman" w:hAnsi="Times New Roman"/>
                <w:sz w:val="24"/>
                <w:szCs w:val="24"/>
              </w:rPr>
              <w:t>проведение работы по контролю выполнения должностных обязанностей находящимся в распоряжении медицинским персоналом;</w:t>
            </w:r>
          </w:p>
        </w:tc>
      </w:tr>
      <w:tr w:rsidR="00BF7948" w:rsidRPr="007F02A0" w:rsidTr="008F0AE5">
        <w:tc>
          <w:tcPr>
            <w:tcW w:w="2802" w:type="dxa"/>
          </w:tcPr>
          <w:p w:rsidR="00BF7948" w:rsidRPr="007F02A0" w:rsidRDefault="00BF7948" w:rsidP="008F0AE5">
            <w:pPr>
              <w:spacing w:after="0"/>
              <w:ind w:firstLine="142"/>
              <w:rPr>
                <w:rFonts w:ascii="Times New Roman" w:hAnsi="Times New Roman"/>
                <w:bCs/>
                <w:sz w:val="24"/>
                <w:szCs w:val="24"/>
                <w:lang w:eastAsia="en-US"/>
              </w:rPr>
            </w:pPr>
            <w:r w:rsidRPr="007F02A0">
              <w:rPr>
                <w:rFonts w:ascii="Times New Roman" w:hAnsi="Times New Roman"/>
                <w:bCs/>
                <w:sz w:val="24"/>
                <w:szCs w:val="24"/>
                <w:lang w:eastAsia="en-US"/>
              </w:rPr>
              <w:t>Уметь</w:t>
            </w:r>
          </w:p>
        </w:tc>
        <w:tc>
          <w:tcPr>
            <w:tcW w:w="6662" w:type="dxa"/>
          </w:tcPr>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заполнять медицинскую документацию, в том числе в форме электронного документа;</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использовать в работе медицинские информационные системы и информационно-телекоммуникационную сеть «Интернет»;</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использовать в работе персональные данные пациентов и сведения, составляющие врачебную тайну;</w:t>
            </w:r>
          </w:p>
          <w:p w:rsidR="00BF7948" w:rsidRPr="007F02A0" w:rsidRDefault="00BF7948" w:rsidP="008F0AE5">
            <w:pPr>
              <w:spacing w:after="0"/>
              <w:rPr>
                <w:rFonts w:ascii="Times New Roman" w:hAnsi="Times New Roman"/>
                <w:bCs/>
                <w:sz w:val="24"/>
                <w:szCs w:val="24"/>
                <w:lang w:eastAsia="en-US"/>
              </w:rPr>
            </w:pPr>
            <w:r w:rsidRPr="007F02A0">
              <w:rPr>
                <w:rFonts w:ascii="Times New Roman" w:hAnsi="Times New Roman"/>
                <w:sz w:val="24"/>
                <w:szCs w:val="24"/>
              </w:rPr>
              <w:t>осуществлять контроль за выполнением должностных обязанностей находящегося в распоряжении медицинского персонала</w:t>
            </w:r>
          </w:p>
        </w:tc>
      </w:tr>
      <w:tr w:rsidR="00BF7948" w:rsidRPr="007F02A0" w:rsidTr="008F0AE5">
        <w:tc>
          <w:tcPr>
            <w:tcW w:w="2802" w:type="dxa"/>
          </w:tcPr>
          <w:p w:rsidR="00BF7948" w:rsidRPr="007F02A0" w:rsidRDefault="00BF7948" w:rsidP="008F0AE5">
            <w:pPr>
              <w:spacing w:after="0"/>
              <w:ind w:firstLine="142"/>
              <w:rPr>
                <w:rFonts w:ascii="Times New Roman" w:hAnsi="Times New Roman"/>
                <w:bCs/>
                <w:sz w:val="24"/>
                <w:szCs w:val="24"/>
                <w:lang w:eastAsia="en-US"/>
              </w:rPr>
            </w:pPr>
            <w:r w:rsidRPr="007F02A0">
              <w:rPr>
                <w:rFonts w:ascii="Times New Roman" w:hAnsi="Times New Roman"/>
                <w:bCs/>
                <w:sz w:val="24"/>
                <w:szCs w:val="24"/>
                <w:lang w:eastAsia="en-US"/>
              </w:rPr>
              <w:t>Знать</w:t>
            </w:r>
          </w:p>
        </w:tc>
        <w:tc>
          <w:tcPr>
            <w:tcW w:w="6662" w:type="dxa"/>
          </w:tcPr>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правила и порядок оформления медицинской документации в медицинских организациях, в том числе в форме электронного документа;</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правила работы в медицинских информационных системах и информационно-телекоммуникационной сети «Интернет»;</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основы законодательства Российской Федерации о защите персональных данных пациентов и сведений, составляющих врачебную тайну;</w:t>
            </w:r>
          </w:p>
          <w:p w:rsidR="00BF7948" w:rsidRPr="007F02A0" w:rsidRDefault="00BF7948" w:rsidP="008F0AE5">
            <w:pPr>
              <w:spacing w:after="0"/>
              <w:rPr>
                <w:rFonts w:ascii="Times New Roman" w:hAnsi="Times New Roman"/>
                <w:bCs/>
                <w:sz w:val="24"/>
                <w:szCs w:val="24"/>
                <w:lang w:eastAsia="en-US"/>
              </w:rPr>
            </w:pPr>
            <w:r w:rsidRPr="007F02A0">
              <w:rPr>
                <w:rFonts w:ascii="Times New Roman" w:hAnsi="Times New Roman"/>
                <w:sz w:val="24"/>
                <w:szCs w:val="24"/>
              </w:rPr>
              <w:t>должностные обязанности находящегося в распоряжении медицинского персонала</w:t>
            </w:r>
          </w:p>
        </w:tc>
      </w:tr>
    </w:tbl>
    <w:p w:rsidR="00BF7948" w:rsidRPr="007F02A0" w:rsidRDefault="00BF7948" w:rsidP="00BF7948">
      <w:pPr>
        <w:spacing w:after="0"/>
        <w:rPr>
          <w:rFonts w:ascii="Times New Roman" w:hAnsi="Times New Roman"/>
          <w:b/>
          <w:sz w:val="24"/>
          <w:szCs w:val="24"/>
        </w:rPr>
      </w:pPr>
    </w:p>
    <w:p w:rsidR="001776F1" w:rsidRDefault="001776F1" w:rsidP="001776F1">
      <w:pPr>
        <w:spacing w:after="0"/>
        <w:ind w:firstLine="709"/>
        <w:rPr>
          <w:rFonts w:ascii="Times New Roman" w:hAnsi="Times New Roman"/>
          <w:bCs/>
          <w:sz w:val="28"/>
          <w:szCs w:val="24"/>
        </w:rPr>
      </w:pPr>
      <w:bookmarkStart w:id="2" w:name="_Hlk511591667"/>
      <w:r>
        <w:rPr>
          <w:rFonts w:ascii="Times New Roman" w:hAnsi="Times New Roman"/>
          <w:b/>
          <w:sz w:val="24"/>
          <w:szCs w:val="24"/>
        </w:rPr>
        <w:t xml:space="preserve">1.1.4. </w:t>
      </w:r>
      <w:r w:rsidRPr="005A7E90">
        <w:rPr>
          <w:rFonts w:ascii="Times New Roman" w:hAnsi="Times New Roman"/>
          <w:bCs/>
          <w:sz w:val="28"/>
          <w:szCs w:val="24"/>
        </w:rPr>
        <w:t>В результате освоения профессионального модуля обучающийся должен</w:t>
      </w:r>
      <w:r>
        <w:rPr>
          <w:rFonts w:ascii="Times New Roman" w:hAnsi="Times New Roman"/>
          <w:bCs/>
          <w:sz w:val="28"/>
          <w:szCs w:val="24"/>
        </w:rPr>
        <w:t xml:space="preserve"> достичь следующих личностных результатов:</w:t>
      </w:r>
    </w:p>
    <w:p w:rsidR="001776F1" w:rsidRDefault="001776F1" w:rsidP="001776F1">
      <w:pPr>
        <w:spacing w:after="0"/>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1776F1" w:rsidRPr="007F02A0" w:rsidTr="00291AEA">
        <w:tc>
          <w:tcPr>
            <w:tcW w:w="7338" w:type="dxa"/>
          </w:tcPr>
          <w:p w:rsidR="001776F1" w:rsidRPr="007F02A0" w:rsidRDefault="001776F1" w:rsidP="00291AEA">
            <w:pPr>
              <w:spacing w:after="0"/>
              <w:rPr>
                <w:rFonts w:ascii="Times New Roman" w:hAnsi="Times New Roman"/>
                <w:bCs/>
                <w:sz w:val="24"/>
                <w:szCs w:val="24"/>
              </w:rPr>
            </w:pPr>
            <w:r w:rsidRPr="007F02A0">
              <w:rPr>
                <w:rFonts w:ascii="Times New Roman" w:hAnsi="Times New Roman"/>
                <w:sz w:val="24"/>
                <w:szCs w:val="24"/>
              </w:rPr>
              <w:t>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p>
        </w:tc>
        <w:tc>
          <w:tcPr>
            <w:tcW w:w="2409" w:type="dxa"/>
            <w:vAlign w:val="center"/>
          </w:tcPr>
          <w:p w:rsidR="001776F1" w:rsidRPr="000079E6" w:rsidRDefault="001776F1" w:rsidP="00291AEA">
            <w:pPr>
              <w:spacing w:after="0"/>
              <w:ind w:firstLine="33"/>
              <w:jc w:val="center"/>
              <w:rPr>
                <w:rFonts w:ascii="Times New Roman" w:hAnsi="Times New Roman"/>
                <w:bCs/>
                <w:sz w:val="24"/>
                <w:szCs w:val="24"/>
              </w:rPr>
            </w:pPr>
            <w:r w:rsidRPr="000079E6">
              <w:rPr>
                <w:rFonts w:ascii="Times New Roman" w:hAnsi="Times New Roman"/>
                <w:bCs/>
                <w:sz w:val="24"/>
                <w:szCs w:val="24"/>
              </w:rPr>
              <w:t>ЛР 13</w:t>
            </w:r>
          </w:p>
        </w:tc>
      </w:tr>
      <w:tr w:rsidR="001776F1" w:rsidRPr="007F02A0" w:rsidTr="00291AEA">
        <w:tc>
          <w:tcPr>
            <w:tcW w:w="7338" w:type="dxa"/>
          </w:tcPr>
          <w:p w:rsidR="001776F1" w:rsidRPr="007F02A0" w:rsidRDefault="001776F1" w:rsidP="00291AEA">
            <w:pPr>
              <w:spacing w:after="0"/>
              <w:rPr>
                <w:rFonts w:ascii="Times New Roman" w:hAnsi="Times New Roman"/>
                <w:bCs/>
                <w:sz w:val="24"/>
                <w:szCs w:val="24"/>
              </w:rPr>
            </w:pPr>
            <w:r w:rsidRPr="007F02A0">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2409" w:type="dxa"/>
            <w:vAlign w:val="center"/>
          </w:tcPr>
          <w:p w:rsidR="001776F1" w:rsidRPr="000079E6" w:rsidRDefault="001776F1" w:rsidP="00291AEA">
            <w:pPr>
              <w:spacing w:after="0"/>
              <w:ind w:firstLine="33"/>
              <w:jc w:val="center"/>
              <w:rPr>
                <w:rFonts w:ascii="Times New Roman" w:hAnsi="Times New Roman"/>
                <w:bCs/>
                <w:sz w:val="24"/>
                <w:szCs w:val="24"/>
              </w:rPr>
            </w:pPr>
            <w:r w:rsidRPr="000079E6">
              <w:rPr>
                <w:rFonts w:ascii="Times New Roman" w:hAnsi="Times New Roman"/>
                <w:bCs/>
                <w:sz w:val="24"/>
                <w:szCs w:val="24"/>
              </w:rPr>
              <w:t>ЛР 14</w:t>
            </w:r>
          </w:p>
        </w:tc>
      </w:tr>
      <w:tr w:rsidR="001776F1" w:rsidRPr="007F02A0" w:rsidTr="00291AEA">
        <w:tc>
          <w:tcPr>
            <w:tcW w:w="7338" w:type="dxa"/>
          </w:tcPr>
          <w:p w:rsidR="001776F1" w:rsidRPr="007F02A0" w:rsidRDefault="001776F1" w:rsidP="00291AEA">
            <w:pPr>
              <w:spacing w:after="0"/>
              <w:rPr>
                <w:rFonts w:ascii="Times New Roman" w:hAnsi="Times New Roman"/>
                <w:bCs/>
                <w:sz w:val="24"/>
                <w:szCs w:val="24"/>
              </w:rPr>
            </w:pPr>
            <w:r w:rsidRPr="007F02A0">
              <w:rPr>
                <w:rFonts w:ascii="Times New Roman" w:hAnsi="Times New Roman"/>
                <w:sz w:val="24"/>
                <w:szCs w:val="24"/>
              </w:rPr>
              <w:t xml:space="preserve">Соблюдающий программы государственных гарантий бесплатного </w:t>
            </w:r>
            <w:r w:rsidRPr="007F02A0">
              <w:rPr>
                <w:rFonts w:ascii="Times New Roman" w:hAnsi="Times New Roman"/>
                <w:sz w:val="24"/>
                <w:szCs w:val="24"/>
              </w:rPr>
              <w:lastRenderedPageBreak/>
              <w:t>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409" w:type="dxa"/>
            <w:vAlign w:val="center"/>
          </w:tcPr>
          <w:p w:rsidR="001776F1" w:rsidRPr="000079E6" w:rsidRDefault="001776F1" w:rsidP="00291AEA">
            <w:pPr>
              <w:spacing w:after="0"/>
              <w:ind w:firstLine="33"/>
              <w:jc w:val="center"/>
              <w:rPr>
                <w:rFonts w:ascii="Times New Roman" w:hAnsi="Times New Roman"/>
                <w:bCs/>
                <w:sz w:val="24"/>
                <w:szCs w:val="24"/>
              </w:rPr>
            </w:pPr>
            <w:r w:rsidRPr="000079E6">
              <w:rPr>
                <w:rFonts w:ascii="Times New Roman" w:hAnsi="Times New Roman"/>
                <w:bCs/>
                <w:sz w:val="24"/>
                <w:szCs w:val="24"/>
              </w:rPr>
              <w:lastRenderedPageBreak/>
              <w:t>ЛР 15</w:t>
            </w:r>
          </w:p>
        </w:tc>
      </w:tr>
      <w:tr w:rsidR="001776F1" w:rsidRPr="007F02A0" w:rsidTr="00291AEA">
        <w:tc>
          <w:tcPr>
            <w:tcW w:w="7338" w:type="dxa"/>
          </w:tcPr>
          <w:p w:rsidR="001776F1" w:rsidRPr="007F02A0" w:rsidRDefault="001776F1" w:rsidP="00291AEA">
            <w:pPr>
              <w:spacing w:after="0"/>
              <w:ind w:firstLine="33"/>
              <w:rPr>
                <w:rFonts w:ascii="Times New Roman" w:hAnsi="Times New Roman"/>
                <w:sz w:val="24"/>
                <w:szCs w:val="24"/>
              </w:rPr>
            </w:pPr>
            <w:r w:rsidRPr="007F02A0">
              <w:rPr>
                <w:rFonts w:ascii="Times New Roman" w:hAnsi="Times New Roman"/>
                <w:sz w:val="24"/>
                <w:szCs w:val="24"/>
              </w:rPr>
              <w:lastRenderedPageBreak/>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1776F1" w:rsidRPr="000079E6" w:rsidRDefault="001776F1" w:rsidP="00291AEA">
            <w:pPr>
              <w:spacing w:after="0"/>
              <w:ind w:firstLine="33"/>
              <w:jc w:val="center"/>
              <w:rPr>
                <w:rFonts w:ascii="Times New Roman" w:hAnsi="Times New Roman"/>
                <w:bCs/>
                <w:sz w:val="24"/>
                <w:szCs w:val="24"/>
              </w:rPr>
            </w:pPr>
            <w:r w:rsidRPr="000079E6">
              <w:rPr>
                <w:rFonts w:ascii="Times New Roman" w:hAnsi="Times New Roman"/>
                <w:bCs/>
                <w:sz w:val="24"/>
                <w:szCs w:val="24"/>
              </w:rPr>
              <w:t>ЛР 16</w:t>
            </w:r>
          </w:p>
        </w:tc>
      </w:tr>
      <w:tr w:rsidR="001776F1" w:rsidRPr="007F02A0" w:rsidTr="00291AEA">
        <w:tc>
          <w:tcPr>
            <w:tcW w:w="7338" w:type="dxa"/>
          </w:tcPr>
          <w:p w:rsidR="001776F1" w:rsidRPr="007F02A0" w:rsidRDefault="001776F1" w:rsidP="00291AEA">
            <w:pPr>
              <w:spacing w:after="0"/>
              <w:ind w:firstLine="33"/>
              <w:rPr>
                <w:rFonts w:ascii="Times New Roman" w:hAnsi="Times New Roman"/>
                <w:sz w:val="24"/>
                <w:szCs w:val="24"/>
              </w:rPr>
            </w:pPr>
            <w:r w:rsidRPr="007F02A0">
              <w:rPr>
                <w:rFonts w:ascii="Times New Roman" w:hAnsi="Times New Roman"/>
                <w:sz w:val="24"/>
                <w:szCs w:val="24"/>
              </w:rPr>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1776F1" w:rsidRPr="000079E6" w:rsidRDefault="001776F1" w:rsidP="00291AEA">
            <w:pPr>
              <w:spacing w:after="0"/>
              <w:ind w:firstLine="33"/>
              <w:jc w:val="center"/>
              <w:rPr>
                <w:rFonts w:ascii="Times New Roman" w:hAnsi="Times New Roman"/>
                <w:bCs/>
                <w:sz w:val="24"/>
                <w:szCs w:val="24"/>
              </w:rPr>
            </w:pPr>
            <w:r w:rsidRPr="000079E6">
              <w:rPr>
                <w:rFonts w:ascii="Times New Roman" w:hAnsi="Times New Roman"/>
                <w:bCs/>
                <w:sz w:val="24"/>
                <w:szCs w:val="24"/>
              </w:rPr>
              <w:t>ЛР 17</w:t>
            </w:r>
          </w:p>
        </w:tc>
      </w:tr>
    </w:tbl>
    <w:p w:rsidR="001776F1" w:rsidRDefault="001776F1" w:rsidP="001776F1">
      <w:pPr>
        <w:spacing w:after="0"/>
        <w:ind w:firstLine="709"/>
        <w:rPr>
          <w:rFonts w:ascii="Times New Roman" w:hAnsi="Times New Roman"/>
          <w:bCs/>
          <w:sz w:val="24"/>
          <w:szCs w:val="24"/>
        </w:rPr>
      </w:pPr>
    </w:p>
    <w:p w:rsidR="00BF7948" w:rsidRPr="007F02A0" w:rsidRDefault="00BF7948" w:rsidP="00BF7948">
      <w:pPr>
        <w:spacing w:after="0"/>
        <w:rPr>
          <w:rFonts w:ascii="Times New Roman" w:hAnsi="Times New Roman"/>
          <w:b/>
          <w:sz w:val="24"/>
          <w:szCs w:val="24"/>
        </w:rPr>
      </w:pPr>
    </w:p>
    <w:p w:rsidR="00BF7948" w:rsidRPr="000A7558" w:rsidRDefault="00BF7948" w:rsidP="00BF7948">
      <w:pPr>
        <w:spacing w:after="0"/>
        <w:ind w:firstLine="709"/>
        <w:rPr>
          <w:rFonts w:ascii="Times New Roman" w:hAnsi="Times New Roman"/>
          <w:sz w:val="24"/>
          <w:szCs w:val="24"/>
        </w:rPr>
      </w:pPr>
      <w:r w:rsidRPr="000A7558">
        <w:rPr>
          <w:rFonts w:ascii="Times New Roman" w:hAnsi="Times New Roman"/>
          <w:sz w:val="24"/>
          <w:szCs w:val="24"/>
        </w:rPr>
        <w:t>1.2. Количество часов, отводимое на освоение профессионального модуля</w:t>
      </w:r>
    </w:p>
    <w:p w:rsidR="00BF7948" w:rsidRPr="007F02A0" w:rsidRDefault="00BF7948" w:rsidP="00BF7948">
      <w:pPr>
        <w:spacing w:after="0"/>
        <w:rPr>
          <w:rFonts w:ascii="Times New Roman" w:hAnsi="Times New Roman"/>
          <w:sz w:val="24"/>
          <w:szCs w:val="24"/>
        </w:rPr>
      </w:pPr>
    </w:p>
    <w:p w:rsidR="00BF7948" w:rsidRPr="007F02A0" w:rsidRDefault="00BF7948" w:rsidP="00BF7948">
      <w:pPr>
        <w:spacing w:after="0"/>
        <w:rPr>
          <w:rFonts w:ascii="Times New Roman" w:hAnsi="Times New Roman"/>
          <w:sz w:val="24"/>
          <w:szCs w:val="24"/>
        </w:rPr>
      </w:pPr>
      <w:r w:rsidRPr="007F02A0">
        <w:rPr>
          <w:rFonts w:ascii="Times New Roman" w:hAnsi="Times New Roman"/>
          <w:sz w:val="24"/>
          <w:szCs w:val="24"/>
        </w:rPr>
        <w:t xml:space="preserve">Всего часов </w:t>
      </w:r>
      <w:r w:rsidR="005A7E90">
        <w:rPr>
          <w:rFonts w:ascii="Times New Roman" w:hAnsi="Times New Roman"/>
          <w:sz w:val="24"/>
          <w:szCs w:val="24"/>
        </w:rPr>
        <w:t xml:space="preserve">– </w:t>
      </w:r>
      <w:r w:rsidRPr="007F02A0">
        <w:rPr>
          <w:rFonts w:ascii="Times New Roman" w:hAnsi="Times New Roman"/>
          <w:b/>
          <w:sz w:val="24"/>
          <w:szCs w:val="24"/>
        </w:rPr>
        <w:t>146</w:t>
      </w:r>
      <w:r w:rsidR="005A7E90">
        <w:rPr>
          <w:rFonts w:ascii="Times New Roman" w:hAnsi="Times New Roman"/>
          <w:b/>
          <w:sz w:val="24"/>
          <w:szCs w:val="24"/>
        </w:rPr>
        <w:t xml:space="preserve"> </w:t>
      </w:r>
    </w:p>
    <w:p w:rsidR="00BF7948" w:rsidRPr="007F02A0" w:rsidRDefault="00BF7948" w:rsidP="00BF7948">
      <w:pPr>
        <w:spacing w:after="0"/>
        <w:ind w:firstLine="708"/>
        <w:rPr>
          <w:rFonts w:ascii="Times New Roman" w:hAnsi="Times New Roman"/>
          <w:sz w:val="24"/>
          <w:szCs w:val="24"/>
        </w:rPr>
      </w:pPr>
      <w:r w:rsidRPr="007F02A0">
        <w:rPr>
          <w:rFonts w:ascii="Times New Roman" w:hAnsi="Times New Roman"/>
          <w:sz w:val="24"/>
          <w:szCs w:val="24"/>
        </w:rPr>
        <w:t>в том числе в форме практической подготовки - 120 часов</w:t>
      </w:r>
    </w:p>
    <w:p w:rsidR="00BF7948" w:rsidRPr="007F02A0" w:rsidRDefault="00BF7948" w:rsidP="00BF7948">
      <w:pPr>
        <w:spacing w:after="0"/>
        <w:rPr>
          <w:rFonts w:ascii="Times New Roman" w:hAnsi="Times New Roman"/>
          <w:sz w:val="24"/>
          <w:szCs w:val="24"/>
        </w:rPr>
      </w:pPr>
    </w:p>
    <w:p w:rsidR="00BF7948" w:rsidRPr="007F02A0" w:rsidRDefault="00BF7948" w:rsidP="00BF7948">
      <w:pPr>
        <w:spacing w:after="0"/>
        <w:rPr>
          <w:rFonts w:ascii="Times New Roman" w:hAnsi="Times New Roman"/>
          <w:sz w:val="24"/>
          <w:szCs w:val="24"/>
        </w:rPr>
      </w:pPr>
      <w:r w:rsidRPr="007F02A0">
        <w:rPr>
          <w:rFonts w:ascii="Times New Roman" w:hAnsi="Times New Roman"/>
          <w:sz w:val="24"/>
          <w:szCs w:val="24"/>
        </w:rPr>
        <w:t xml:space="preserve">Из них на освоение МДК - </w:t>
      </w:r>
      <w:r w:rsidRPr="007F02A0">
        <w:rPr>
          <w:rFonts w:ascii="Times New Roman" w:hAnsi="Times New Roman"/>
          <w:b/>
          <w:sz w:val="24"/>
          <w:szCs w:val="24"/>
        </w:rPr>
        <w:t>56</w:t>
      </w:r>
      <w:r w:rsidRPr="007F02A0">
        <w:rPr>
          <w:rFonts w:ascii="Times New Roman" w:hAnsi="Times New Roman"/>
          <w:sz w:val="24"/>
          <w:szCs w:val="24"/>
        </w:rPr>
        <w:t xml:space="preserve"> часов</w:t>
      </w:r>
      <w:r w:rsidR="005A7E90">
        <w:rPr>
          <w:rFonts w:ascii="Times New Roman" w:hAnsi="Times New Roman"/>
          <w:sz w:val="24"/>
          <w:szCs w:val="24"/>
        </w:rPr>
        <w:t xml:space="preserve"> (лекции – 8 часов, практики – 48 часов)</w:t>
      </w:r>
    </w:p>
    <w:p w:rsidR="00BF7948" w:rsidRPr="007F02A0" w:rsidRDefault="00BF7948" w:rsidP="00BF7948">
      <w:pPr>
        <w:spacing w:after="0"/>
        <w:rPr>
          <w:rFonts w:ascii="Times New Roman" w:hAnsi="Times New Roman"/>
          <w:sz w:val="24"/>
          <w:szCs w:val="24"/>
        </w:rPr>
      </w:pPr>
      <w:r w:rsidRPr="007F02A0">
        <w:rPr>
          <w:rFonts w:ascii="Times New Roman" w:hAnsi="Times New Roman"/>
          <w:sz w:val="24"/>
          <w:szCs w:val="24"/>
        </w:rPr>
        <w:t xml:space="preserve">учебная </w:t>
      </w:r>
      <w:r w:rsidR="005A7E90">
        <w:rPr>
          <w:rFonts w:ascii="Times New Roman" w:hAnsi="Times New Roman"/>
          <w:sz w:val="24"/>
          <w:szCs w:val="24"/>
        </w:rPr>
        <w:t xml:space="preserve">практика </w:t>
      </w:r>
      <w:r w:rsidRPr="007F02A0">
        <w:rPr>
          <w:rFonts w:ascii="Times New Roman" w:hAnsi="Times New Roman"/>
          <w:sz w:val="24"/>
          <w:szCs w:val="24"/>
        </w:rPr>
        <w:t xml:space="preserve">- </w:t>
      </w:r>
      <w:r w:rsidRPr="007F02A0">
        <w:rPr>
          <w:rFonts w:ascii="Times New Roman" w:hAnsi="Times New Roman"/>
          <w:b/>
          <w:sz w:val="24"/>
          <w:szCs w:val="24"/>
        </w:rPr>
        <w:t>36</w:t>
      </w:r>
      <w:r w:rsidRPr="007F02A0">
        <w:rPr>
          <w:rFonts w:ascii="Times New Roman" w:hAnsi="Times New Roman"/>
          <w:sz w:val="24"/>
          <w:szCs w:val="24"/>
        </w:rPr>
        <w:t xml:space="preserve"> часов</w:t>
      </w:r>
    </w:p>
    <w:p w:rsidR="00BF7948" w:rsidRPr="007F02A0" w:rsidRDefault="00BF7948" w:rsidP="005A7E90">
      <w:pPr>
        <w:spacing w:after="0"/>
        <w:rPr>
          <w:rFonts w:ascii="Times New Roman" w:hAnsi="Times New Roman"/>
          <w:sz w:val="24"/>
          <w:szCs w:val="24"/>
        </w:rPr>
      </w:pPr>
      <w:r w:rsidRPr="007F02A0">
        <w:rPr>
          <w:rFonts w:ascii="Times New Roman" w:hAnsi="Times New Roman"/>
          <w:sz w:val="24"/>
          <w:szCs w:val="24"/>
        </w:rPr>
        <w:t>производственная</w:t>
      </w:r>
      <w:r w:rsidR="005A7E90">
        <w:rPr>
          <w:rFonts w:ascii="Times New Roman" w:hAnsi="Times New Roman"/>
          <w:sz w:val="24"/>
          <w:szCs w:val="24"/>
        </w:rPr>
        <w:t xml:space="preserve"> практика </w:t>
      </w:r>
      <w:r w:rsidRPr="007F02A0">
        <w:rPr>
          <w:rFonts w:ascii="Times New Roman" w:hAnsi="Times New Roman"/>
          <w:sz w:val="24"/>
          <w:szCs w:val="24"/>
        </w:rPr>
        <w:t xml:space="preserve"> - </w:t>
      </w:r>
      <w:r w:rsidRPr="007F02A0">
        <w:rPr>
          <w:rFonts w:ascii="Times New Roman" w:hAnsi="Times New Roman"/>
          <w:b/>
          <w:sz w:val="24"/>
          <w:szCs w:val="24"/>
        </w:rPr>
        <w:t>36</w:t>
      </w:r>
      <w:r w:rsidRPr="007F02A0">
        <w:rPr>
          <w:rFonts w:ascii="Times New Roman" w:hAnsi="Times New Roman"/>
          <w:sz w:val="24"/>
          <w:szCs w:val="24"/>
        </w:rPr>
        <w:t xml:space="preserve"> часов</w:t>
      </w:r>
    </w:p>
    <w:p w:rsidR="00BF7948" w:rsidRPr="007F02A0" w:rsidRDefault="00BF7948" w:rsidP="00BF7948">
      <w:pPr>
        <w:tabs>
          <w:tab w:val="left" w:pos="5245"/>
        </w:tabs>
        <w:spacing w:after="0"/>
        <w:rPr>
          <w:rFonts w:ascii="Times New Roman" w:hAnsi="Times New Roman"/>
          <w:sz w:val="24"/>
          <w:szCs w:val="24"/>
        </w:rPr>
      </w:pPr>
      <w:r w:rsidRPr="007F02A0">
        <w:rPr>
          <w:rFonts w:ascii="Times New Roman" w:hAnsi="Times New Roman"/>
          <w:sz w:val="24"/>
          <w:szCs w:val="24"/>
        </w:rPr>
        <w:t xml:space="preserve">Промежуточная аттестация </w:t>
      </w:r>
      <w:bookmarkEnd w:id="2"/>
      <w:r w:rsidRPr="007F02A0">
        <w:rPr>
          <w:rFonts w:ascii="Times New Roman" w:hAnsi="Times New Roman"/>
          <w:sz w:val="24"/>
          <w:szCs w:val="24"/>
        </w:rPr>
        <w:t xml:space="preserve">– экзамен – </w:t>
      </w:r>
      <w:r w:rsidRPr="007F02A0">
        <w:rPr>
          <w:rFonts w:ascii="Times New Roman" w:hAnsi="Times New Roman"/>
          <w:b/>
          <w:sz w:val="24"/>
          <w:szCs w:val="24"/>
        </w:rPr>
        <w:t>18</w:t>
      </w:r>
      <w:r w:rsidRPr="007F02A0">
        <w:rPr>
          <w:rFonts w:ascii="Times New Roman" w:hAnsi="Times New Roman"/>
          <w:sz w:val="24"/>
          <w:szCs w:val="24"/>
        </w:rPr>
        <w:t xml:space="preserve"> часов</w:t>
      </w:r>
    </w:p>
    <w:p w:rsidR="00BF7948" w:rsidRPr="007F02A0" w:rsidRDefault="00BF7948" w:rsidP="00BF7948">
      <w:pPr>
        <w:rPr>
          <w:rFonts w:ascii="Times New Roman" w:hAnsi="Times New Roman"/>
          <w:sz w:val="24"/>
          <w:szCs w:val="24"/>
        </w:rPr>
        <w:sectPr w:rsidR="00BF7948" w:rsidRPr="007F02A0" w:rsidSect="004A7025">
          <w:type w:val="continuous"/>
          <w:pgSz w:w="11907" w:h="16840"/>
          <w:pgMar w:top="1134" w:right="850" w:bottom="1134" w:left="1701" w:header="709" w:footer="709" w:gutter="0"/>
          <w:cols w:space="720"/>
        </w:sectPr>
      </w:pPr>
      <w:r w:rsidRPr="007F02A0">
        <w:rPr>
          <w:rFonts w:ascii="Times New Roman" w:hAnsi="Times New Roman"/>
          <w:sz w:val="24"/>
          <w:szCs w:val="24"/>
        </w:rPr>
        <w:t xml:space="preserve"> </w:t>
      </w:r>
    </w:p>
    <w:p w:rsidR="00BF7948" w:rsidRPr="005A7E90" w:rsidRDefault="00BF7948" w:rsidP="00BF7948">
      <w:pPr>
        <w:spacing w:after="0"/>
        <w:jc w:val="center"/>
        <w:rPr>
          <w:rFonts w:ascii="Times New Roman" w:hAnsi="Times New Roman"/>
          <w:caps/>
          <w:sz w:val="28"/>
          <w:szCs w:val="24"/>
        </w:rPr>
      </w:pPr>
      <w:r w:rsidRPr="005A7E90">
        <w:rPr>
          <w:rFonts w:ascii="Times New Roman" w:hAnsi="Times New Roman"/>
          <w:caps/>
          <w:sz w:val="28"/>
          <w:szCs w:val="24"/>
        </w:rPr>
        <w:lastRenderedPageBreak/>
        <w:t>2. Структура и содержание профессионального модуля</w:t>
      </w:r>
    </w:p>
    <w:p w:rsidR="00BF7948" w:rsidRPr="005A7E90" w:rsidRDefault="00BF7948" w:rsidP="00BF7948">
      <w:pPr>
        <w:spacing w:after="0"/>
        <w:jc w:val="center"/>
        <w:rPr>
          <w:rFonts w:ascii="Times New Roman" w:hAnsi="Times New Roman"/>
          <w:caps/>
          <w:sz w:val="28"/>
          <w:szCs w:val="24"/>
        </w:rPr>
      </w:pPr>
    </w:p>
    <w:p w:rsidR="00BF7948" w:rsidRPr="005A7E90" w:rsidRDefault="00BF7948" w:rsidP="00BF7948">
      <w:pPr>
        <w:ind w:firstLine="851"/>
        <w:rPr>
          <w:rFonts w:ascii="Times New Roman" w:hAnsi="Times New Roman"/>
          <w:sz w:val="28"/>
          <w:szCs w:val="24"/>
        </w:rPr>
      </w:pPr>
      <w:r w:rsidRPr="005A7E90">
        <w:rPr>
          <w:rFonts w:ascii="Times New Roman" w:hAnsi="Times New Roman"/>
          <w:sz w:val="28"/>
          <w:szCs w:val="24"/>
        </w:rPr>
        <w:t>2.1. Структура профессионального модуля</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4587"/>
        <w:gridCol w:w="971"/>
        <w:gridCol w:w="835"/>
        <w:gridCol w:w="835"/>
        <w:gridCol w:w="832"/>
        <w:gridCol w:w="8"/>
        <w:gridCol w:w="829"/>
        <w:gridCol w:w="8"/>
        <w:gridCol w:w="696"/>
        <w:gridCol w:w="184"/>
        <w:gridCol w:w="781"/>
        <w:gridCol w:w="20"/>
        <w:gridCol w:w="1055"/>
        <w:gridCol w:w="1254"/>
        <w:gridCol w:w="31"/>
      </w:tblGrid>
      <w:tr w:rsidR="00BF7948" w:rsidRPr="007F02A0" w:rsidTr="008F0AE5">
        <w:trPr>
          <w:trHeight w:val="353"/>
        </w:trPr>
        <w:tc>
          <w:tcPr>
            <w:tcW w:w="432" w:type="pct"/>
            <w:vMerge w:val="restart"/>
            <w:vAlign w:val="center"/>
          </w:tcPr>
          <w:p w:rsidR="00BF7948" w:rsidRPr="007F02A0" w:rsidRDefault="00BF7948" w:rsidP="008F0AE5">
            <w:pPr>
              <w:suppressAutoHyphens/>
              <w:spacing w:after="0"/>
              <w:ind w:left="-57" w:right="-57"/>
              <w:jc w:val="center"/>
              <w:rPr>
                <w:rFonts w:ascii="Times New Roman" w:hAnsi="Times New Roman"/>
              </w:rPr>
            </w:pPr>
            <w:r>
              <w:rPr>
                <w:rFonts w:ascii="Times New Roman" w:hAnsi="Times New Roman"/>
              </w:rPr>
              <w:t>Коды профессиональных и общих компетенций</w:t>
            </w:r>
          </w:p>
        </w:tc>
        <w:tc>
          <w:tcPr>
            <w:tcW w:w="1621" w:type="pct"/>
            <w:vMerge w:val="restart"/>
            <w:vAlign w:val="center"/>
          </w:tcPr>
          <w:p w:rsidR="00BF7948" w:rsidRPr="007F02A0" w:rsidRDefault="00BF7948" w:rsidP="008F0AE5">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Наименования разделов профессионального модуля</w:t>
            </w:r>
          </w:p>
        </w:tc>
        <w:tc>
          <w:tcPr>
            <w:tcW w:w="343" w:type="pct"/>
            <w:vMerge w:val="restart"/>
            <w:vAlign w:val="center"/>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Всего, час</w:t>
            </w:r>
          </w:p>
        </w:tc>
        <w:tc>
          <w:tcPr>
            <w:tcW w:w="295" w:type="pct"/>
            <w:vMerge w:val="restart"/>
            <w:textDirection w:val="btLr"/>
            <w:vAlign w:val="center"/>
          </w:tcPr>
          <w:p w:rsidR="00BF7948" w:rsidRPr="007F02A0" w:rsidRDefault="00BF7948" w:rsidP="008F0AE5">
            <w:pPr>
              <w:suppressAutoHyphens/>
              <w:spacing w:after="0"/>
              <w:ind w:left="113" w:right="113"/>
              <w:jc w:val="center"/>
              <w:rPr>
                <w:rFonts w:ascii="Times New Roman" w:hAnsi="Times New Roman"/>
                <w:sz w:val="24"/>
                <w:szCs w:val="24"/>
              </w:rPr>
            </w:pPr>
            <w:r w:rsidRPr="007F02A0">
              <w:rPr>
                <w:rFonts w:ascii="Times New Roman" w:hAnsi="Times New Roman"/>
                <w:sz w:val="20"/>
                <w:szCs w:val="20"/>
              </w:rPr>
              <w:t>В т.ч. в форме практической. подготовки</w:t>
            </w:r>
          </w:p>
        </w:tc>
        <w:tc>
          <w:tcPr>
            <w:tcW w:w="2308" w:type="pct"/>
            <w:gridSpan w:val="12"/>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Объем профессионального модуля, ак. час.</w:t>
            </w:r>
          </w:p>
        </w:tc>
      </w:tr>
      <w:tr w:rsidR="00BF7948" w:rsidRPr="007F02A0" w:rsidTr="008F0AE5">
        <w:trPr>
          <w:trHeight w:val="115"/>
        </w:trPr>
        <w:tc>
          <w:tcPr>
            <w:tcW w:w="432" w:type="pct"/>
            <w:vMerge/>
          </w:tcPr>
          <w:p w:rsidR="00BF7948" w:rsidRPr="007F02A0" w:rsidRDefault="00BF7948" w:rsidP="008F0AE5">
            <w:pPr>
              <w:spacing w:after="0"/>
              <w:rPr>
                <w:rFonts w:ascii="Times New Roman" w:hAnsi="Times New Roman"/>
                <w:sz w:val="24"/>
                <w:szCs w:val="24"/>
              </w:rPr>
            </w:pPr>
          </w:p>
        </w:tc>
        <w:tc>
          <w:tcPr>
            <w:tcW w:w="1621" w:type="pct"/>
            <w:vMerge/>
            <w:vAlign w:val="center"/>
          </w:tcPr>
          <w:p w:rsidR="00BF7948" w:rsidRPr="007F02A0" w:rsidRDefault="00BF7948" w:rsidP="008F0AE5">
            <w:pPr>
              <w:spacing w:after="0"/>
              <w:rPr>
                <w:rFonts w:ascii="Times New Roman" w:hAnsi="Times New Roman"/>
                <w:sz w:val="24"/>
                <w:szCs w:val="24"/>
              </w:rPr>
            </w:pPr>
          </w:p>
        </w:tc>
        <w:tc>
          <w:tcPr>
            <w:tcW w:w="343" w:type="pct"/>
            <w:vMerge/>
            <w:vAlign w:val="center"/>
          </w:tcPr>
          <w:p w:rsidR="00BF7948" w:rsidRPr="007F02A0" w:rsidRDefault="00BF7948" w:rsidP="008F0AE5">
            <w:pPr>
              <w:spacing w:after="0"/>
              <w:rPr>
                <w:rFonts w:ascii="Times New Roman" w:hAnsi="Times New Roman"/>
                <w:sz w:val="24"/>
                <w:szCs w:val="24"/>
              </w:rPr>
            </w:pPr>
          </w:p>
        </w:tc>
        <w:tc>
          <w:tcPr>
            <w:tcW w:w="295" w:type="pct"/>
            <w:vMerge/>
            <w:shd w:val="clear" w:color="auto" w:fill="FFFFFF"/>
          </w:tcPr>
          <w:p w:rsidR="00BF7948" w:rsidRPr="007F02A0" w:rsidRDefault="00BF7948" w:rsidP="008F0AE5">
            <w:pPr>
              <w:suppressAutoHyphens/>
              <w:spacing w:after="0"/>
              <w:jc w:val="center"/>
              <w:rPr>
                <w:rFonts w:ascii="Times New Roman" w:hAnsi="Times New Roman"/>
                <w:sz w:val="24"/>
                <w:szCs w:val="24"/>
              </w:rPr>
            </w:pPr>
          </w:p>
        </w:tc>
        <w:tc>
          <w:tcPr>
            <w:tcW w:w="1482" w:type="pct"/>
            <w:gridSpan w:val="9"/>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Обучение по МДК</w:t>
            </w:r>
          </w:p>
        </w:tc>
        <w:tc>
          <w:tcPr>
            <w:tcW w:w="827" w:type="pct"/>
            <w:gridSpan w:val="3"/>
            <w:vMerge w:val="restart"/>
            <w:vAlign w:val="center"/>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Практики</w:t>
            </w:r>
          </w:p>
        </w:tc>
      </w:tr>
      <w:tr w:rsidR="00BF7948" w:rsidRPr="007F02A0" w:rsidTr="008F0AE5">
        <w:tc>
          <w:tcPr>
            <w:tcW w:w="432" w:type="pct"/>
            <w:vMerge/>
          </w:tcPr>
          <w:p w:rsidR="00BF7948" w:rsidRPr="007F02A0" w:rsidRDefault="00BF7948" w:rsidP="008F0AE5">
            <w:pPr>
              <w:spacing w:after="0"/>
              <w:rPr>
                <w:rFonts w:ascii="Times New Roman" w:hAnsi="Times New Roman"/>
                <w:sz w:val="24"/>
                <w:szCs w:val="24"/>
              </w:rPr>
            </w:pPr>
          </w:p>
        </w:tc>
        <w:tc>
          <w:tcPr>
            <w:tcW w:w="1621" w:type="pct"/>
            <w:vMerge/>
            <w:vAlign w:val="center"/>
          </w:tcPr>
          <w:p w:rsidR="00BF7948" w:rsidRPr="007F02A0" w:rsidRDefault="00BF7948" w:rsidP="008F0AE5">
            <w:pPr>
              <w:spacing w:after="0"/>
              <w:rPr>
                <w:rFonts w:ascii="Times New Roman" w:hAnsi="Times New Roman"/>
                <w:sz w:val="24"/>
                <w:szCs w:val="24"/>
              </w:rPr>
            </w:pPr>
          </w:p>
        </w:tc>
        <w:tc>
          <w:tcPr>
            <w:tcW w:w="343" w:type="pct"/>
            <w:vMerge/>
            <w:vAlign w:val="center"/>
          </w:tcPr>
          <w:p w:rsidR="00BF7948" w:rsidRPr="007F02A0" w:rsidRDefault="00BF7948" w:rsidP="008F0AE5">
            <w:pPr>
              <w:spacing w:after="0"/>
              <w:rPr>
                <w:rFonts w:ascii="Times New Roman" w:hAnsi="Times New Roman"/>
                <w:sz w:val="24"/>
                <w:szCs w:val="24"/>
              </w:rPr>
            </w:pPr>
          </w:p>
        </w:tc>
        <w:tc>
          <w:tcPr>
            <w:tcW w:w="295" w:type="pct"/>
            <w:vMerge/>
            <w:shd w:val="clear" w:color="auto" w:fill="FFFFFF"/>
          </w:tcPr>
          <w:p w:rsidR="00BF7948" w:rsidRPr="007F02A0" w:rsidRDefault="00BF7948" w:rsidP="008F0AE5">
            <w:pPr>
              <w:suppressAutoHyphens/>
              <w:spacing w:after="0"/>
              <w:jc w:val="center"/>
              <w:rPr>
                <w:rFonts w:ascii="Times New Roman" w:hAnsi="Times New Roman"/>
                <w:sz w:val="24"/>
                <w:szCs w:val="24"/>
              </w:rPr>
            </w:pPr>
          </w:p>
        </w:tc>
        <w:tc>
          <w:tcPr>
            <w:tcW w:w="295" w:type="pct"/>
            <w:vMerge w:val="restart"/>
            <w:vAlign w:val="center"/>
          </w:tcPr>
          <w:p w:rsidR="00BF7948" w:rsidRPr="007F02A0" w:rsidRDefault="00BF7948" w:rsidP="008F0AE5">
            <w:pPr>
              <w:suppressAutoHyphens/>
              <w:spacing w:after="0"/>
              <w:jc w:val="center"/>
              <w:rPr>
                <w:rFonts w:ascii="Times New Roman" w:hAnsi="Times New Roman"/>
              </w:rPr>
            </w:pPr>
            <w:r w:rsidRPr="007F02A0">
              <w:rPr>
                <w:rFonts w:ascii="Times New Roman" w:hAnsi="Times New Roman"/>
              </w:rPr>
              <w:t>Всего</w:t>
            </w:r>
          </w:p>
          <w:p w:rsidR="00BF7948" w:rsidRPr="007F02A0" w:rsidRDefault="00BF7948" w:rsidP="008F0AE5">
            <w:pPr>
              <w:suppressAutoHyphens/>
              <w:jc w:val="center"/>
              <w:rPr>
                <w:rFonts w:ascii="Times New Roman" w:hAnsi="Times New Roman"/>
              </w:rPr>
            </w:pPr>
          </w:p>
        </w:tc>
        <w:tc>
          <w:tcPr>
            <w:tcW w:w="1186" w:type="pct"/>
            <w:gridSpan w:val="8"/>
            <w:vAlign w:val="center"/>
          </w:tcPr>
          <w:p w:rsidR="00BF7948" w:rsidRPr="007F02A0" w:rsidRDefault="00BF7948" w:rsidP="008F0AE5">
            <w:pPr>
              <w:suppressAutoHyphens/>
              <w:spacing w:after="0"/>
              <w:jc w:val="center"/>
              <w:rPr>
                <w:rFonts w:ascii="Times New Roman" w:hAnsi="Times New Roman"/>
              </w:rPr>
            </w:pPr>
            <w:r w:rsidRPr="007F02A0">
              <w:rPr>
                <w:rFonts w:ascii="Times New Roman" w:hAnsi="Times New Roman"/>
              </w:rPr>
              <w:t>В том числе</w:t>
            </w:r>
          </w:p>
        </w:tc>
        <w:tc>
          <w:tcPr>
            <w:tcW w:w="827" w:type="pct"/>
            <w:gridSpan w:val="3"/>
            <w:vMerge/>
            <w:vAlign w:val="center"/>
          </w:tcPr>
          <w:p w:rsidR="00BF7948" w:rsidRPr="007F02A0" w:rsidRDefault="00BF7948" w:rsidP="008F0AE5">
            <w:pPr>
              <w:suppressAutoHyphens/>
              <w:spacing w:after="0"/>
              <w:jc w:val="center"/>
              <w:rPr>
                <w:rFonts w:ascii="Times New Roman" w:hAnsi="Times New Roman"/>
                <w:sz w:val="24"/>
                <w:szCs w:val="24"/>
              </w:rPr>
            </w:pPr>
          </w:p>
        </w:tc>
      </w:tr>
      <w:tr w:rsidR="00BF7948" w:rsidRPr="007F02A0" w:rsidTr="008F0AE5">
        <w:trPr>
          <w:cantSplit/>
          <w:trHeight w:val="1694"/>
        </w:trPr>
        <w:tc>
          <w:tcPr>
            <w:tcW w:w="432" w:type="pct"/>
            <w:vMerge/>
          </w:tcPr>
          <w:p w:rsidR="00BF7948" w:rsidRPr="007F02A0" w:rsidRDefault="00BF7948" w:rsidP="008F0AE5">
            <w:pPr>
              <w:spacing w:after="0"/>
              <w:rPr>
                <w:rFonts w:ascii="Times New Roman" w:hAnsi="Times New Roman"/>
                <w:sz w:val="24"/>
                <w:szCs w:val="24"/>
              </w:rPr>
            </w:pPr>
          </w:p>
        </w:tc>
        <w:tc>
          <w:tcPr>
            <w:tcW w:w="1621" w:type="pct"/>
            <w:vMerge/>
            <w:vAlign w:val="center"/>
          </w:tcPr>
          <w:p w:rsidR="00BF7948" w:rsidRPr="007F02A0" w:rsidRDefault="00BF7948" w:rsidP="008F0AE5">
            <w:pPr>
              <w:spacing w:after="0"/>
              <w:rPr>
                <w:rFonts w:ascii="Times New Roman" w:hAnsi="Times New Roman"/>
                <w:sz w:val="24"/>
                <w:szCs w:val="24"/>
              </w:rPr>
            </w:pPr>
          </w:p>
        </w:tc>
        <w:tc>
          <w:tcPr>
            <w:tcW w:w="343" w:type="pct"/>
            <w:vMerge/>
            <w:vAlign w:val="center"/>
          </w:tcPr>
          <w:p w:rsidR="00BF7948" w:rsidRPr="007F02A0" w:rsidRDefault="00BF7948" w:rsidP="008F0AE5">
            <w:pPr>
              <w:spacing w:after="0"/>
              <w:rPr>
                <w:rFonts w:ascii="Times New Roman" w:hAnsi="Times New Roman"/>
                <w:sz w:val="24"/>
                <w:szCs w:val="24"/>
              </w:rPr>
            </w:pPr>
          </w:p>
        </w:tc>
        <w:tc>
          <w:tcPr>
            <w:tcW w:w="295" w:type="pct"/>
            <w:vMerge/>
            <w:shd w:val="clear" w:color="auto" w:fill="FFFFFF"/>
          </w:tcPr>
          <w:p w:rsidR="00BF7948" w:rsidRPr="007F02A0" w:rsidRDefault="00BF7948" w:rsidP="008F0AE5">
            <w:pPr>
              <w:suppressAutoHyphens/>
              <w:spacing w:after="0"/>
              <w:jc w:val="center"/>
              <w:rPr>
                <w:rFonts w:ascii="Times New Roman" w:hAnsi="Times New Roman"/>
                <w:sz w:val="24"/>
                <w:szCs w:val="24"/>
              </w:rPr>
            </w:pPr>
          </w:p>
        </w:tc>
        <w:tc>
          <w:tcPr>
            <w:tcW w:w="295" w:type="pct"/>
            <w:vMerge/>
            <w:vAlign w:val="center"/>
          </w:tcPr>
          <w:p w:rsidR="00BF7948" w:rsidRPr="007F02A0" w:rsidRDefault="00BF7948" w:rsidP="008F0AE5">
            <w:pPr>
              <w:suppressAutoHyphens/>
              <w:spacing w:after="0"/>
              <w:jc w:val="center"/>
              <w:rPr>
                <w:rFonts w:ascii="Times New Roman" w:hAnsi="Times New Roman"/>
              </w:rPr>
            </w:pPr>
          </w:p>
        </w:tc>
        <w:tc>
          <w:tcPr>
            <w:tcW w:w="297" w:type="pct"/>
            <w:gridSpan w:val="2"/>
            <w:textDirection w:val="btLr"/>
            <w:vAlign w:val="center"/>
          </w:tcPr>
          <w:p w:rsidR="00BF7948" w:rsidRPr="007F02A0" w:rsidRDefault="00BF7948" w:rsidP="008F0AE5">
            <w:pPr>
              <w:suppressAutoHyphens/>
              <w:spacing w:after="0"/>
              <w:ind w:left="113" w:right="113"/>
              <w:jc w:val="center"/>
              <w:rPr>
                <w:rFonts w:ascii="Times New Roman" w:hAnsi="Times New Roman"/>
              </w:rPr>
            </w:pPr>
            <w:r w:rsidRPr="007F02A0">
              <w:rPr>
                <w:rFonts w:ascii="Times New Roman" w:hAnsi="Times New Roman"/>
              </w:rPr>
              <w:t>Лаборат. и практ. занятий</w:t>
            </w:r>
          </w:p>
        </w:tc>
        <w:tc>
          <w:tcPr>
            <w:tcW w:w="296" w:type="pct"/>
            <w:gridSpan w:val="2"/>
            <w:textDirection w:val="btLr"/>
            <w:vAlign w:val="center"/>
          </w:tcPr>
          <w:p w:rsidR="00BF7948" w:rsidRPr="007F02A0" w:rsidRDefault="00BF7948" w:rsidP="008F0AE5">
            <w:pPr>
              <w:suppressAutoHyphens/>
              <w:spacing w:after="0"/>
              <w:ind w:left="-57" w:right="-57"/>
              <w:jc w:val="center"/>
              <w:rPr>
                <w:rFonts w:ascii="Times New Roman" w:hAnsi="Times New Roman"/>
              </w:rPr>
            </w:pPr>
            <w:r w:rsidRPr="007F02A0">
              <w:rPr>
                <w:rFonts w:ascii="Times New Roman" w:hAnsi="Times New Roman"/>
              </w:rPr>
              <w:t>Курсовых работ (проектов)</w:t>
            </w:r>
          </w:p>
        </w:tc>
        <w:tc>
          <w:tcPr>
            <w:tcW w:w="246" w:type="pct"/>
            <w:textDirection w:val="btLr"/>
            <w:vAlign w:val="center"/>
          </w:tcPr>
          <w:p w:rsidR="00BF7948" w:rsidRPr="007F02A0" w:rsidRDefault="00BF7948" w:rsidP="008F0AE5">
            <w:pPr>
              <w:suppressAutoHyphens/>
              <w:spacing w:after="0"/>
              <w:ind w:left="-57" w:right="-57"/>
              <w:jc w:val="center"/>
              <w:rPr>
                <w:rFonts w:ascii="Times New Roman" w:hAnsi="Times New Roman"/>
              </w:rPr>
            </w:pPr>
            <w:r w:rsidRPr="007F02A0">
              <w:rPr>
                <w:rFonts w:ascii="Times New Roman" w:hAnsi="Times New Roman"/>
              </w:rPr>
              <w:t>самостоятельная работа</w:t>
            </w:r>
          </w:p>
        </w:tc>
        <w:tc>
          <w:tcPr>
            <w:tcW w:w="347" w:type="pct"/>
            <w:gridSpan w:val="3"/>
            <w:textDirection w:val="btLr"/>
            <w:vAlign w:val="center"/>
          </w:tcPr>
          <w:p w:rsidR="00BF7948" w:rsidRPr="007F02A0" w:rsidRDefault="00BF7948" w:rsidP="008F0AE5">
            <w:pPr>
              <w:suppressAutoHyphens/>
              <w:spacing w:after="0"/>
              <w:ind w:left="-57" w:right="-57"/>
              <w:jc w:val="center"/>
              <w:rPr>
                <w:rFonts w:ascii="Times New Roman" w:hAnsi="Times New Roman"/>
                <w:sz w:val="20"/>
                <w:szCs w:val="20"/>
              </w:rPr>
            </w:pPr>
            <w:r w:rsidRPr="007F02A0">
              <w:rPr>
                <w:rFonts w:ascii="Times New Roman" w:hAnsi="Times New Roman"/>
                <w:sz w:val="20"/>
                <w:szCs w:val="20"/>
              </w:rPr>
              <w:t>Промежуточная аттестация</w:t>
            </w:r>
          </w:p>
        </w:tc>
        <w:tc>
          <w:tcPr>
            <w:tcW w:w="373" w:type="pct"/>
            <w:vAlign w:val="center"/>
          </w:tcPr>
          <w:p w:rsidR="00BF7948" w:rsidRPr="007F02A0" w:rsidRDefault="00BF7948" w:rsidP="008F0AE5">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Учебная</w:t>
            </w:r>
          </w:p>
          <w:p w:rsidR="00BF7948" w:rsidRPr="007F02A0" w:rsidRDefault="00BF7948" w:rsidP="008F0AE5">
            <w:pPr>
              <w:suppressAutoHyphens/>
              <w:spacing w:after="0"/>
              <w:ind w:left="-57" w:right="-57"/>
              <w:jc w:val="center"/>
              <w:rPr>
                <w:rFonts w:ascii="Times New Roman" w:hAnsi="Times New Roman"/>
                <w:sz w:val="24"/>
                <w:szCs w:val="24"/>
              </w:rPr>
            </w:pPr>
          </w:p>
        </w:tc>
        <w:tc>
          <w:tcPr>
            <w:tcW w:w="453" w:type="pct"/>
            <w:gridSpan w:val="2"/>
            <w:vAlign w:val="center"/>
          </w:tcPr>
          <w:p w:rsidR="00BF7948" w:rsidRPr="007F02A0" w:rsidRDefault="00BF7948" w:rsidP="008F0AE5">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Производственная</w:t>
            </w:r>
          </w:p>
          <w:p w:rsidR="00BF7948" w:rsidRPr="007F02A0" w:rsidRDefault="00BF7948" w:rsidP="008F0AE5">
            <w:pPr>
              <w:suppressAutoHyphens/>
              <w:spacing w:after="0"/>
              <w:ind w:left="-57" w:right="-57"/>
              <w:jc w:val="center"/>
              <w:rPr>
                <w:rFonts w:ascii="Times New Roman" w:hAnsi="Times New Roman"/>
                <w:sz w:val="24"/>
                <w:szCs w:val="24"/>
              </w:rPr>
            </w:pPr>
          </w:p>
        </w:tc>
      </w:tr>
      <w:tr w:rsidR="00BF7948" w:rsidRPr="007F02A0" w:rsidTr="008F0AE5">
        <w:trPr>
          <w:trHeight w:val="415"/>
        </w:trPr>
        <w:tc>
          <w:tcPr>
            <w:tcW w:w="432" w:type="pct"/>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1</w:t>
            </w:r>
          </w:p>
        </w:tc>
        <w:tc>
          <w:tcPr>
            <w:tcW w:w="1621" w:type="pct"/>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2</w:t>
            </w:r>
          </w:p>
        </w:tc>
        <w:tc>
          <w:tcPr>
            <w:tcW w:w="343" w:type="pct"/>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3</w:t>
            </w:r>
          </w:p>
        </w:tc>
        <w:tc>
          <w:tcPr>
            <w:tcW w:w="295" w:type="pct"/>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4</w:t>
            </w:r>
          </w:p>
        </w:tc>
        <w:tc>
          <w:tcPr>
            <w:tcW w:w="295" w:type="pct"/>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5</w:t>
            </w:r>
          </w:p>
        </w:tc>
        <w:tc>
          <w:tcPr>
            <w:tcW w:w="297" w:type="pct"/>
            <w:gridSpan w:val="2"/>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6</w:t>
            </w:r>
          </w:p>
        </w:tc>
        <w:tc>
          <w:tcPr>
            <w:tcW w:w="296" w:type="pct"/>
            <w:gridSpan w:val="2"/>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7</w:t>
            </w:r>
          </w:p>
        </w:tc>
        <w:tc>
          <w:tcPr>
            <w:tcW w:w="246" w:type="pct"/>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8</w:t>
            </w:r>
          </w:p>
        </w:tc>
        <w:tc>
          <w:tcPr>
            <w:tcW w:w="347" w:type="pct"/>
            <w:gridSpan w:val="3"/>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9</w:t>
            </w:r>
          </w:p>
        </w:tc>
        <w:tc>
          <w:tcPr>
            <w:tcW w:w="373" w:type="pct"/>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10</w:t>
            </w:r>
          </w:p>
        </w:tc>
        <w:tc>
          <w:tcPr>
            <w:tcW w:w="453" w:type="pct"/>
            <w:gridSpan w:val="2"/>
            <w:vAlign w:val="center"/>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11</w:t>
            </w:r>
          </w:p>
        </w:tc>
      </w:tr>
      <w:tr w:rsidR="00BF7948" w:rsidRPr="007F02A0" w:rsidTr="008F0AE5">
        <w:tc>
          <w:tcPr>
            <w:tcW w:w="432" w:type="pct"/>
          </w:tcPr>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ПК 2.1, ПК 2.2, ПК 2.3.</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 xml:space="preserve">ОК 01, ОК 02, ОК 03, </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ОК 04,</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ОК 05,</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ОК 09.</w:t>
            </w:r>
          </w:p>
        </w:tc>
        <w:tc>
          <w:tcPr>
            <w:tcW w:w="1621" w:type="pct"/>
          </w:tcPr>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Раздел 1. Информационные технологии в работе медицинской сестры</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МДК 02.01. Документирование и контроль в профессиональной деятельности медицинской сестры</w:t>
            </w:r>
          </w:p>
        </w:tc>
        <w:tc>
          <w:tcPr>
            <w:tcW w:w="343" w:type="pct"/>
          </w:tcPr>
          <w:p w:rsidR="00BF7948" w:rsidRPr="007F02A0" w:rsidRDefault="00BF7948" w:rsidP="008F0AE5">
            <w:pPr>
              <w:spacing w:after="0"/>
              <w:jc w:val="center"/>
              <w:rPr>
                <w:rFonts w:ascii="Times New Roman" w:hAnsi="Times New Roman"/>
                <w:b/>
                <w:bCs/>
                <w:sz w:val="24"/>
                <w:szCs w:val="24"/>
              </w:rPr>
            </w:pPr>
            <w:r w:rsidRPr="007F02A0">
              <w:rPr>
                <w:rFonts w:ascii="Times New Roman" w:hAnsi="Times New Roman"/>
                <w:b/>
                <w:bCs/>
                <w:sz w:val="24"/>
                <w:szCs w:val="24"/>
              </w:rPr>
              <w:t>146</w:t>
            </w:r>
          </w:p>
        </w:tc>
        <w:tc>
          <w:tcPr>
            <w:tcW w:w="295" w:type="pct"/>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120</w:t>
            </w:r>
          </w:p>
        </w:tc>
        <w:tc>
          <w:tcPr>
            <w:tcW w:w="295" w:type="pct"/>
          </w:tcPr>
          <w:p w:rsidR="00BF7948" w:rsidRPr="007F02A0" w:rsidRDefault="00BF7948" w:rsidP="008F0AE5">
            <w:pPr>
              <w:spacing w:after="0"/>
              <w:jc w:val="center"/>
              <w:rPr>
                <w:rFonts w:ascii="Times New Roman" w:hAnsi="Times New Roman"/>
                <w:b/>
                <w:bCs/>
                <w:sz w:val="24"/>
                <w:szCs w:val="24"/>
              </w:rPr>
            </w:pPr>
            <w:r w:rsidRPr="007F02A0">
              <w:rPr>
                <w:rFonts w:ascii="Times New Roman" w:hAnsi="Times New Roman"/>
                <w:b/>
                <w:bCs/>
                <w:sz w:val="24"/>
                <w:szCs w:val="24"/>
              </w:rPr>
              <w:t>56</w:t>
            </w:r>
          </w:p>
        </w:tc>
        <w:tc>
          <w:tcPr>
            <w:tcW w:w="297" w:type="pct"/>
            <w:gridSpan w:val="2"/>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48</w:t>
            </w:r>
          </w:p>
        </w:tc>
        <w:tc>
          <w:tcPr>
            <w:tcW w:w="296" w:type="pct"/>
            <w:gridSpan w:val="2"/>
          </w:tcPr>
          <w:p w:rsidR="00BF7948" w:rsidRPr="007F02A0" w:rsidRDefault="00BF7948" w:rsidP="008F0AE5">
            <w:pPr>
              <w:spacing w:after="0"/>
              <w:jc w:val="center"/>
              <w:rPr>
                <w:rFonts w:ascii="Times New Roman" w:hAnsi="Times New Roman"/>
                <w:sz w:val="24"/>
                <w:szCs w:val="24"/>
              </w:rPr>
            </w:pPr>
          </w:p>
        </w:tc>
        <w:tc>
          <w:tcPr>
            <w:tcW w:w="246" w:type="pct"/>
          </w:tcPr>
          <w:p w:rsidR="00BF7948" w:rsidRPr="007F02A0" w:rsidRDefault="00BF7948" w:rsidP="008F0AE5">
            <w:pPr>
              <w:spacing w:after="0"/>
              <w:jc w:val="center"/>
              <w:rPr>
                <w:rFonts w:ascii="Times New Roman" w:hAnsi="Times New Roman"/>
                <w:sz w:val="24"/>
                <w:szCs w:val="24"/>
              </w:rPr>
            </w:pPr>
          </w:p>
        </w:tc>
        <w:tc>
          <w:tcPr>
            <w:tcW w:w="347" w:type="pct"/>
            <w:gridSpan w:val="3"/>
          </w:tcPr>
          <w:p w:rsidR="00BF7948" w:rsidRPr="007F02A0" w:rsidRDefault="00BF7948" w:rsidP="008F0AE5">
            <w:pPr>
              <w:spacing w:after="0"/>
              <w:jc w:val="center"/>
              <w:rPr>
                <w:rFonts w:ascii="Times New Roman" w:hAnsi="Times New Roman"/>
                <w:b/>
                <w:sz w:val="24"/>
                <w:szCs w:val="24"/>
              </w:rPr>
            </w:pPr>
            <w:r w:rsidRPr="007F02A0">
              <w:rPr>
                <w:rFonts w:ascii="Times New Roman" w:hAnsi="Times New Roman"/>
                <w:b/>
                <w:sz w:val="24"/>
                <w:szCs w:val="24"/>
              </w:rPr>
              <w:t>18</w:t>
            </w:r>
          </w:p>
        </w:tc>
        <w:tc>
          <w:tcPr>
            <w:tcW w:w="373" w:type="pct"/>
          </w:tcPr>
          <w:p w:rsidR="00BF7948" w:rsidRPr="007F02A0" w:rsidRDefault="00BF7948" w:rsidP="008F0AE5">
            <w:pPr>
              <w:spacing w:after="0"/>
              <w:jc w:val="center"/>
              <w:rPr>
                <w:rFonts w:ascii="Times New Roman" w:hAnsi="Times New Roman"/>
                <w:b/>
                <w:bCs/>
                <w:sz w:val="24"/>
                <w:szCs w:val="24"/>
              </w:rPr>
            </w:pPr>
            <w:r w:rsidRPr="007F02A0">
              <w:rPr>
                <w:rFonts w:ascii="Times New Roman" w:hAnsi="Times New Roman"/>
                <w:b/>
                <w:bCs/>
                <w:sz w:val="24"/>
                <w:szCs w:val="24"/>
              </w:rPr>
              <w:t>36</w:t>
            </w:r>
          </w:p>
        </w:tc>
        <w:tc>
          <w:tcPr>
            <w:tcW w:w="453" w:type="pct"/>
            <w:gridSpan w:val="2"/>
          </w:tcPr>
          <w:p w:rsidR="00BF7948" w:rsidRPr="007F02A0" w:rsidRDefault="00BF7948" w:rsidP="008F0AE5">
            <w:pPr>
              <w:spacing w:after="0"/>
              <w:jc w:val="center"/>
              <w:rPr>
                <w:rFonts w:ascii="Times New Roman" w:hAnsi="Times New Roman"/>
                <w:b/>
                <w:bCs/>
                <w:sz w:val="24"/>
                <w:szCs w:val="24"/>
              </w:rPr>
            </w:pPr>
            <w:r w:rsidRPr="007F02A0">
              <w:rPr>
                <w:rFonts w:ascii="Times New Roman" w:hAnsi="Times New Roman"/>
                <w:b/>
                <w:bCs/>
                <w:sz w:val="24"/>
                <w:szCs w:val="24"/>
              </w:rPr>
              <w:t>36</w:t>
            </w:r>
          </w:p>
        </w:tc>
      </w:tr>
      <w:tr w:rsidR="00BF7948" w:rsidRPr="007F02A0" w:rsidTr="008F0AE5">
        <w:tc>
          <w:tcPr>
            <w:tcW w:w="432" w:type="pct"/>
          </w:tcPr>
          <w:p w:rsidR="00BF7948" w:rsidRPr="007F02A0" w:rsidRDefault="00BF7948" w:rsidP="008F0AE5">
            <w:pPr>
              <w:spacing w:after="0"/>
              <w:rPr>
                <w:rFonts w:ascii="Times New Roman" w:hAnsi="Times New Roman"/>
                <w:sz w:val="24"/>
                <w:szCs w:val="24"/>
              </w:rPr>
            </w:pPr>
          </w:p>
        </w:tc>
        <w:tc>
          <w:tcPr>
            <w:tcW w:w="1621" w:type="pct"/>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xml:space="preserve">Производственная практика, часов </w:t>
            </w:r>
          </w:p>
        </w:tc>
        <w:tc>
          <w:tcPr>
            <w:tcW w:w="343" w:type="pct"/>
          </w:tcPr>
          <w:p w:rsidR="00BF7948" w:rsidRPr="007F02A0" w:rsidRDefault="00BF7948" w:rsidP="008F0AE5">
            <w:pPr>
              <w:suppressAutoHyphens/>
              <w:spacing w:after="0"/>
              <w:jc w:val="center"/>
              <w:rPr>
                <w:rFonts w:ascii="Times New Roman" w:hAnsi="Times New Roman"/>
                <w:bCs/>
                <w:sz w:val="24"/>
                <w:szCs w:val="24"/>
              </w:rPr>
            </w:pPr>
            <w:r w:rsidRPr="007F02A0">
              <w:rPr>
                <w:rFonts w:ascii="Times New Roman" w:hAnsi="Times New Roman"/>
                <w:bCs/>
                <w:sz w:val="24"/>
                <w:szCs w:val="24"/>
              </w:rPr>
              <w:t>36</w:t>
            </w:r>
          </w:p>
        </w:tc>
        <w:tc>
          <w:tcPr>
            <w:tcW w:w="295" w:type="pct"/>
            <w:shd w:val="clear" w:color="auto" w:fill="C0C0C0"/>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36</w:t>
            </w:r>
          </w:p>
        </w:tc>
        <w:tc>
          <w:tcPr>
            <w:tcW w:w="295" w:type="pct"/>
            <w:shd w:val="clear" w:color="auto" w:fill="C0C0C0"/>
          </w:tcPr>
          <w:p w:rsidR="00BF7948" w:rsidRPr="007F02A0" w:rsidRDefault="00BF7948" w:rsidP="008F0AE5">
            <w:pPr>
              <w:spacing w:after="0"/>
              <w:jc w:val="center"/>
              <w:rPr>
                <w:rFonts w:ascii="Times New Roman" w:hAnsi="Times New Roman"/>
                <w:b/>
                <w:bCs/>
                <w:sz w:val="24"/>
                <w:szCs w:val="24"/>
              </w:rPr>
            </w:pPr>
          </w:p>
        </w:tc>
        <w:tc>
          <w:tcPr>
            <w:tcW w:w="1560" w:type="pct"/>
            <w:gridSpan w:val="9"/>
            <w:shd w:val="clear" w:color="auto" w:fill="C0C0C0"/>
          </w:tcPr>
          <w:p w:rsidR="00BF7948" w:rsidRPr="007F02A0" w:rsidRDefault="00BF7948" w:rsidP="008F0AE5">
            <w:pPr>
              <w:spacing w:after="0"/>
              <w:jc w:val="center"/>
              <w:rPr>
                <w:rFonts w:ascii="Times New Roman" w:hAnsi="Times New Roman"/>
                <w:sz w:val="24"/>
                <w:szCs w:val="24"/>
              </w:rPr>
            </w:pPr>
          </w:p>
        </w:tc>
        <w:tc>
          <w:tcPr>
            <w:tcW w:w="453" w:type="pct"/>
            <w:gridSpan w:val="2"/>
          </w:tcPr>
          <w:p w:rsidR="00BF7948" w:rsidRPr="007F02A0" w:rsidRDefault="00BF7948" w:rsidP="008F0AE5">
            <w:pPr>
              <w:suppressAutoHyphens/>
              <w:spacing w:after="0"/>
              <w:jc w:val="center"/>
              <w:rPr>
                <w:rFonts w:ascii="Times New Roman" w:hAnsi="Times New Roman"/>
                <w:b/>
                <w:bCs/>
                <w:sz w:val="24"/>
                <w:szCs w:val="24"/>
              </w:rPr>
            </w:pPr>
            <w:r w:rsidRPr="007F02A0">
              <w:rPr>
                <w:rFonts w:ascii="Times New Roman" w:hAnsi="Times New Roman"/>
                <w:b/>
                <w:bCs/>
                <w:sz w:val="24"/>
                <w:szCs w:val="24"/>
              </w:rPr>
              <w:t>36</w:t>
            </w:r>
          </w:p>
          <w:p w:rsidR="00BF7948" w:rsidRPr="007F02A0" w:rsidRDefault="00BF7948" w:rsidP="008F0AE5">
            <w:pPr>
              <w:suppressAutoHyphens/>
              <w:spacing w:after="0"/>
              <w:jc w:val="center"/>
              <w:rPr>
                <w:rFonts w:ascii="Times New Roman" w:hAnsi="Times New Roman"/>
                <w:sz w:val="24"/>
                <w:szCs w:val="24"/>
              </w:rPr>
            </w:pPr>
          </w:p>
        </w:tc>
      </w:tr>
      <w:tr w:rsidR="00BF7948" w:rsidRPr="007F02A0" w:rsidTr="008F0AE5">
        <w:tc>
          <w:tcPr>
            <w:tcW w:w="432" w:type="pct"/>
          </w:tcPr>
          <w:p w:rsidR="00BF7948" w:rsidRPr="007F02A0" w:rsidRDefault="00BF7948" w:rsidP="008F0AE5">
            <w:pPr>
              <w:spacing w:after="0"/>
              <w:rPr>
                <w:rFonts w:ascii="Times New Roman" w:hAnsi="Times New Roman"/>
                <w:sz w:val="24"/>
                <w:szCs w:val="24"/>
              </w:rPr>
            </w:pPr>
          </w:p>
        </w:tc>
        <w:tc>
          <w:tcPr>
            <w:tcW w:w="1621" w:type="pct"/>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Промежуточная аттестация</w:t>
            </w:r>
          </w:p>
        </w:tc>
        <w:tc>
          <w:tcPr>
            <w:tcW w:w="343" w:type="pct"/>
          </w:tcPr>
          <w:p w:rsidR="00BF7948" w:rsidRPr="007F02A0" w:rsidRDefault="00BF7948" w:rsidP="008F0AE5">
            <w:pPr>
              <w:suppressAutoHyphens/>
              <w:spacing w:after="0"/>
              <w:jc w:val="center"/>
              <w:rPr>
                <w:rFonts w:ascii="Times New Roman" w:hAnsi="Times New Roman"/>
                <w:bCs/>
                <w:sz w:val="24"/>
                <w:szCs w:val="24"/>
              </w:rPr>
            </w:pPr>
            <w:r w:rsidRPr="007F02A0">
              <w:rPr>
                <w:rFonts w:ascii="Times New Roman" w:hAnsi="Times New Roman"/>
                <w:bCs/>
                <w:sz w:val="24"/>
                <w:szCs w:val="24"/>
              </w:rPr>
              <w:t>18</w:t>
            </w:r>
          </w:p>
        </w:tc>
        <w:tc>
          <w:tcPr>
            <w:tcW w:w="295" w:type="pct"/>
            <w:shd w:val="clear" w:color="auto" w:fill="C0C0C0"/>
          </w:tcPr>
          <w:p w:rsidR="00BF7948" w:rsidRPr="007F02A0" w:rsidRDefault="00BF7948" w:rsidP="008F0AE5">
            <w:pPr>
              <w:spacing w:after="0"/>
              <w:jc w:val="center"/>
              <w:rPr>
                <w:rFonts w:ascii="Times New Roman" w:hAnsi="Times New Roman"/>
                <w:sz w:val="24"/>
                <w:szCs w:val="24"/>
              </w:rPr>
            </w:pPr>
          </w:p>
        </w:tc>
        <w:tc>
          <w:tcPr>
            <w:tcW w:w="295" w:type="pct"/>
            <w:shd w:val="clear" w:color="auto" w:fill="C0C0C0"/>
          </w:tcPr>
          <w:p w:rsidR="00BF7948" w:rsidRPr="007F02A0" w:rsidRDefault="00BF7948" w:rsidP="008F0AE5">
            <w:pPr>
              <w:spacing w:after="0"/>
              <w:jc w:val="center"/>
              <w:rPr>
                <w:rFonts w:ascii="Times New Roman" w:hAnsi="Times New Roman"/>
                <w:sz w:val="24"/>
                <w:szCs w:val="24"/>
              </w:rPr>
            </w:pPr>
          </w:p>
        </w:tc>
        <w:tc>
          <w:tcPr>
            <w:tcW w:w="1560" w:type="pct"/>
            <w:gridSpan w:val="9"/>
            <w:shd w:val="clear" w:color="auto" w:fill="C0C0C0"/>
          </w:tcPr>
          <w:p w:rsidR="00BF7948" w:rsidRPr="007F02A0" w:rsidRDefault="00BF7948" w:rsidP="008F0AE5">
            <w:pPr>
              <w:spacing w:after="0"/>
              <w:jc w:val="center"/>
              <w:rPr>
                <w:rFonts w:ascii="Times New Roman" w:hAnsi="Times New Roman"/>
                <w:sz w:val="24"/>
                <w:szCs w:val="24"/>
              </w:rPr>
            </w:pPr>
          </w:p>
        </w:tc>
        <w:tc>
          <w:tcPr>
            <w:tcW w:w="453" w:type="pct"/>
            <w:gridSpan w:val="2"/>
          </w:tcPr>
          <w:p w:rsidR="00BF7948" w:rsidRPr="007F02A0" w:rsidRDefault="00BF7948" w:rsidP="008F0AE5">
            <w:pPr>
              <w:suppressAutoHyphens/>
              <w:spacing w:after="0"/>
              <w:jc w:val="center"/>
              <w:rPr>
                <w:rFonts w:ascii="Times New Roman" w:hAnsi="Times New Roman"/>
                <w:sz w:val="24"/>
                <w:szCs w:val="24"/>
              </w:rPr>
            </w:pPr>
          </w:p>
        </w:tc>
      </w:tr>
      <w:tr w:rsidR="00BF7948" w:rsidRPr="007F02A0" w:rsidTr="008F0AE5">
        <w:trPr>
          <w:gridAfter w:val="1"/>
          <w:wAfter w:w="10" w:type="pct"/>
        </w:trPr>
        <w:tc>
          <w:tcPr>
            <w:tcW w:w="432" w:type="pct"/>
          </w:tcPr>
          <w:p w:rsidR="00BF7948" w:rsidRPr="007F02A0" w:rsidRDefault="00BF7948" w:rsidP="008F0AE5">
            <w:pPr>
              <w:rPr>
                <w:rFonts w:ascii="Times New Roman" w:hAnsi="Times New Roman"/>
                <w:b/>
                <w:sz w:val="24"/>
                <w:szCs w:val="24"/>
              </w:rPr>
            </w:pPr>
          </w:p>
        </w:tc>
        <w:tc>
          <w:tcPr>
            <w:tcW w:w="1621" w:type="pct"/>
          </w:tcPr>
          <w:p w:rsidR="00BF7948" w:rsidRPr="007F02A0" w:rsidRDefault="00BF7948" w:rsidP="008F0AE5">
            <w:pPr>
              <w:rPr>
                <w:rFonts w:ascii="Times New Roman" w:hAnsi="Times New Roman"/>
                <w:b/>
                <w:sz w:val="24"/>
                <w:szCs w:val="24"/>
              </w:rPr>
            </w:pPr>
            <w:r w:rsidRPr="007F02A0">
              <w:rPr>
                <w:rFonts w:ascii="Times New Roman" w:hAnsi="Times New Roman"/>
                <w:b/>
                <w:sz w:val="24"/>
                <w:szCs w:val="24"/>
              </w:rPr>
              <w:t>Всего:</w:t>
            </w:r>
          </w:p>
        </w:tc>
        <w:tc>
          <w:tcPr>
            <w:tcW w:w="343" w:type="pct"/>
          </w:tcPr>
          <w:p w:rsidR="00BF7948" w:rsidRPr="007F02A0" w:rsidRDefault="00BF7948" w:rsidP="008F0AE5">
            <w:pPr>
              <w:spacing w:after="0"/>
              <w:jc w:val="center"/>
              <w:rPr>
                <w:rFonts w:ascii="Times New Roman" w:hAnsi="Times New Roman"/>
                <w:b/>
                <w:sz w:val="24"/>
                <w:szCs w:val="24"/>
              </w:rPr>
            </w:pPr>
            <w:r w:rsidRPr="007F02A0">
              <w:rPr>
                <w:rFonts w:ascii="Times New Roman" w:hAnsi="Times New Roman"/>
                <w:b/>
                <w:sz w:val="24"/>
                <w:szCs w:val="24"/>
              </w:rPr>
              <w:t>146</w:t>
            </w:r>
          </w:p>
        </w:tc>
        <w:tc>
          <w:tcPr>
            <w:tcW w:w="295" w:type="pct"/>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120</w:t>
            </w:r>
          </w:p>
        </w:tc>
        <w:tc>
          <w:tcPr>
            <w:tcW w:w="295" w:type="pct"/>
          </w:tcPr>
          <w:p w:rsidR="00BF7948" w:rsidRPr="007F02A0" w:rsidRDefault="00BF7948" w:rsidP="008F0AE5">
            <w:pPr>
              <w:spacing w:after="0"/>
              <w:jc w:val="center"/>
              <w:rPr>
                <w:rFonts w:ascii="Times New Roman" w:hAnsi="Times New Roman"/>
                <w:b/>
                <w:sz w:val="24"/>
                <w:szCs w:val="24"/>
              </w:rPr>
            </w:pPr>
            <w:r w:rsidRPr="007F02A0">
              <w:rPr>
                <w:rFonts w:ascii="Times New Roman" w:hAnsi="Times New Roman"/>
                <w:b/>
                <w:sz w:val="24"/>
                <w:szCs w:val="24"/>
              </w:rPr>
              <w:t>56</w:t>
            </w:r>
          </w:p>
        </w:tc>
        <w:tc>
          <w:tcPr>
            <w:tcW w:w="294" w:type="pct"/>
          </w:tcPr>
          <w:p w:rsidR="00BF7948" w:rsidRPr="007F02A0" w:rsidRDefault="00BF7948" w:rsidP="008F0AE5">
            <w:pPr>
              <w:spacing w:after="0"/>
              <w:jc w:val="center"/>
              <w:rPr>
                <w:rFonts w:ascii="Times New Roman" w:hAnsi="Times New Roman"/>
                <w:sz w:val="24"/>
                <w:szCs w:val="24"/>
              </w:rPr>
            </w:pPr>
            <w:r w:rsidRPr="007F02A0">
              <w:rPr>
                <w:rFonts w:ascii="Times New Roman" w:hAnsi="Times New Roman"/>
                <w:sz w:val="24"/>
                <w:szCs w:val="24"/>
              </w:rPr>
              <w:t>48</w:t>
            </w:r>
          </w:p>
        </w:tc>
        <w:tc>
          <w:tcPr>
            <w:tcW w:w="296" w:type="pct"/>
            <w:gridSpan w:val="2"/>
          </w:tcPr>
          <w:p w:rsidR="00BF7948" w:rsidRPr="007F02A0" w:rsidRDefault="00BF7948" w:rsidP="008F0AE5">
            <w:pPr>
              <w:spacing w:after="0"/>
              <w:jc w:val="center"/>
              <w:rPr>
                <w:rFonts w:ascii="Times New Roman" w:hAnsi="Times New Roman"/>
                <w:b/>
                <w:sz w:val="24"/>
                <w:szCs w:val="24"/>
              </w:rPr>
            </w:pPr>
          </w:p>
        </w:tc>
        <w:tc>
          <w:tcPr>
            <w:tcW w:w="314" w:type="pct"/>
            <w:gridSpan w:val="3"/>
          </w:tcPr>
          <w:p w:rsidR="00BF7948" w:rsidRPr="007F02A0" w:rsidRDefault="00BF7948" w:rsidP="008F0AE5">
            <w:pPr>
              <w:spacing w:after="0"/>
              <w:jc w:val="center"/>
              <w:rPr>
                <w:rFonts w:ascii="Times New Roman" w:hAnsi="Times New Roman"/>
                <w:b/>
                <w:sz w:val="24"/>
                <w:szCs w:val="24"/>
                <w:vertAlign w:val="superscript"/>
              </w:rPr>
            </w:pPr>
          </w:p>
        </w:tc>
        <w:tc>
          <w:tcPr>
            <w:tcW w:w="276" w:type="pct"/>
          </w:tcPr>
          <w:p w:rsidR="00BF7948" w:rsidRPr="007F02A0" w:rsidRDefault="00BF7948" w:rsidP="008F0AE5">
            <w:pPr>
              <w:spacing w:after="0"/>
              <w:jc w:val="center"/>
              <w:rPr>
                <w:rFonts w:ascii="Times New Roman" w:hAnsi="Times New Roman"/>
                <w:b/>
                <w:sz w:val="24"/>
                <w:szCs w:val="24"/>
              </w:rPr>
            </w:pPr>
            <w:r w:rsidRPr="007F02A0">
              <w:rPr>
                <w:rFonts w:ascii="Times New Roman" w:hAnsi="Times New Roman"/>
                <w:b/>
                <w:sz w:val="24"/>
                <w:szCs w:val="24"/>
              </w:rPr>
              <w:t>18</w:t>
            </w:r>
          </w:p>
        </w:tc>
        <w:tc>
          <w:tcPr>
            <w:tcW w:w="379" w:type="pct"/>
            <w:gridSpan w:val="2"/>
          </w:tcPr>
          <w:p w:rsidR="00BF7948" w:rsidRPr="007F02A0" w:rsidRDefault="00BF7948" w:rsidP="008F0AE5">
            <w:pPr>
              <w:spacing w:after="0"/>
              <w:jc w:val="center"/>
              <w:rPr>
                <w:rFonts w:ascii="Times New Roman" w:hAnsi="Times New Roman"/>
                <w:b/>
                <w:sz w:val="24"/>
                <w:szCs w:val="24"/>
              </w:rPr>
            </w:pPr>
            <w:r w:rsidRPr="007F02A0">
              <w:rPr>
                <w:rFonts w:ascii="Times New Roman" w:hAnsi="Times New Roman"/>
                <w:b/>
                <w:sz w:val="24"/>
                <w:szCs w:val="24"/>
              </w:rPr>
              <w:t>36</w:t>
            </w:r>
          </w:p>
        </w:tc>
        <w:tc>
          <w:tcPr>
            <w:tcW w:w="443" w:type="pct"/>
          </w:tcPr>
          <w:p w:rsidR="00BF7948" w:rsidRPr="007F02A0" w:rsidRDefault="00BF7948" w:rsidP="008F0AE5">
            <w:pPr>
              <w:spacing w:after="0"/>
              <w:jc w:val="center"/>
              <w:rPr>
                <w:rFonts w:ascii="Times New Roman" w:hAnsi="Times New Roman"/>
                <w:b/>
                <w:sz w:val="24"/>
                <w:szCs w:val="24"/>
              </w:rPr>
            </w:pPr>
            <w:r w:rsidRPr="007F02A0">
              <w:rPr>
                <w:rFonts w:ascii="Times New Roman" w:hAnsi="Times New Roman"/>
                <w:b/>
                <w:sz w:val="24"/>
                <w:szCs w:val="24"/>
              </w:rPr>
              <w:t>36</w:t>
            </w:r>
          </w:p>
        </w:tc>
      </w:tr>
    </w:tbl>
    <w:p w:rsidR="00BF7948" w:rsidRPr="007F02A0" w:rsidRDefault="00BF7948" w:rsidP="00BF7948">
      <w:pPr>
        <w:suppressAutoHyphens/>
        <w:jc w:val="both"/>
        <w:rPr>
          <w:rFonts w:ascii="Times New Roman" w:hAnsi="Times New Roman"/>
          <w:sz w:val="24"/>
          <w:szCs w:val="24"/>
        </w:rPr>
      </w:pPr>
    </w:p>
    <w:p w:rsidR="00BF7948" w:rsidRPr="005A7E90" w:rsidRDefault="00BF7948" w:rsidP="00BF7948">
      <w:pPr>
        <w:rPr>
          <w:rFonts w:ascii="Times New Roman" w:hAnsi="Times New Roman"/>
          <w:sz w:val="28"/>
          <w:szCs w:val="24"/>
        </w:rPr>
      </w:pPr>
      <w:r w:rsidRPr="007F02A0">
        <w:rPr>
          <w:rFonts w:ascii="Times New Roman" w:hAnsi="Times New Roman"/>
          <w:b/>
          <w:sz w:val="24"/>
          <w:szCs w:val="24"/>
        </w:rPr>
        <w:br w:type="page"/>
      </w:r>
      <w:r w:rsidRPr="005A7E90">
        <w:rPr>
          <w:rFonts w:ascii="Times New Roman" w:hAnsi="Times New Roman"/>
          <w:sz w:val="28"/>
          <w:szCs w:val="24"/>
        </w:rPr>
        <w:lastRenderedPageBreak/>
        <w:t>2.2. Тематический план и содержание профессионального модуля (ПМ)</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9292"/>
        <w:gridCol w:w="1310"/>
      </w:tblGrid>
      <w:tr w:rsidR="00BF7948" w:rsidRPr="000079E6" w:rsidTr="008F0AE5">
        <w:trPr>
          <w:trHeight w:val="1204"/>
        </w:trPr>
        <w:tc>
          <w:tcPr>
            <w:tcW w:w="1179" w:type="pct"/>
          </w:tcPr>
          <w:p w:rsidR="00BF7948" w:rsidRPr="000079E6" w:rsidRDefault="00BF7948" w:rsidP="008F0AE5">
            <w:pPr>
              <w:spacing w:after="0"/>
              <w:jc w:val="center"/>
              <w:rPr>
                <w:rFonts w:ascii="Times New Roman" w:hAnsi="Times New Roman"/>
                <w:sz w:val="24"/>
                <w:szCs w:val="24"/>
              </w:rPr>
            </w:pPr>
            <w:r w:rsidRPr="000079E6">
              <w:rPr>
                <w:rFonts w:ascii="Times New Roman" w:hAnsi="Times New Roman"/>
                <w:bCs/>
                <w:sz w:val="24"/>
                <w:szCs w:val="24"/>
              </w:rPr>
              <w:t>Наименование разделов и тем профессионального модуля (ПМ), междисциплинарных курсов (МДК)</w:t>
            </w:r>
          </w:p>
        </w:tc>
        <w:tc>
          <w:tcPr>
            <w:tcW w:w="3349" w:type="pct"/>
            <w:vAlign w:val="center"/>
          </w:tcPr>
          <w:p w:rsidR="00BF7948" w:rsidRPr="000079E6" w:rsidRDefault="00BF7948" w:rsidP="008F0AE5">
            <w:pPr>
              <w:suppressAutoHyphens/>
              <w:spacing w:after="0"/>
              <w:jc w:val="center"/>
              <w:rPr>
                <w:rFonts w:ascii="Times New Roman" w:hAnsi="Times New Roman"/>
                <w:bCs/>
                <w:sz w:val="24"/>
                <w:szCs w:val="24"/>
              </w:rPr>
            </w:pPr>
            <w:r w:rsidRPr="000079E6">
              <w:rPr>
                <w:rFonts w:ascii="Times New Roman" w:hAnsi="Times New Roman"/>
                <w:bCs/>
                <w:sz w:val="24"/>
                <w:szCs w:val="24"/>
              </w:rPr>
              <w:t>Содержание учебного материала,</w:t>
            </w:r>
          </w:p>
          <w:p w:rsidR="00BF7948" w:rsidRPr="000079E6" w:rsidRDefault="00BF7948" w:rsidP="008F0AE5">
            <w:pPr>
              <w:suppressAutoHyphens/>
              <w:spacing w:after="0"/>
              <w:jc w:val="center"/>
              <w:rPr>
                <w:rFonts w:ascii="Times New Roman" w:hAnsi="Times New Roman"/>
                <w:sz w:val="24"/>
                <w:szCs w:val="24"/>
              </w:rPr>
            </w:pPr>
            <w:r w:rsidRPr="000079E6">
              <w:rPr>
                <w:rFonts w:ascii="Times New Roman" w:hAnsi="Times New Roman"/>
                <w:bCs/>
                <w:sz w:val="24"/>
                <w:szCs w:val="24"/>
              </w:rPr>
              <w:t>лабораторные работы и практические занятия, самостоятельная учебная работа обучающихся, курсовая работа (проект) (если предусмотрены)</w:t>
            </w:r>
          </w:p>
        </w:tc>
        <w:tc>
          <w:tcPr>
            <w:tcW w:w="472" w:type="pct"/>
            <w:vAlign w:val="center"/>
          </w:tcPr>
          <w:p w:rsidR="00BF7948" w:rsidRPr="000079E6" w:rsidRDefault="00BF7948" w:rsidP="008F0AE5">
            <w:pPr>
              <w:spacing w:after="0"/>
              <w:jc w:val="center"/>
              <w:rPr>
                <w:rFonts w:ascii="Times New Roman" w:hAnsi="Times New Roman"/>
                <w:bCs/>
                <w:sz w:val="24"/>
                <w:szCs w:val="24"/>
              </w:rPr>
            </w:pPr>
            <w:r w:rsidRPr="000079E6">
              <w:rPr>
                <w:rFonts w:ascii="Times New Roman" w:hAnsi="Times New Roman"/>
                <w:bCs/>
                <w:sz w:val="24"/>
                <w:szCs w:val="24"/>
              </w:rPr>
              <w:t>Объем в часах</w:t>
            </w:r>
          </w:p>
        </w:tc>
      </w:tr>
      <w:tr w:rsidR="00BF7948" w:rsidRPr="000079E6" w:rsidTr="008F0AE5">
        <w:tc>
          <w:tcPr>
            <w:tcW w:w="1179" w:type="pct"/>
          </w:tcPr>
          <w:p w:rsidR="00BF7948" w:rsidRPr="000079E6" w:rsidRDefault="00BF7948" w:rsidP="008F0AE5">
            <w:pPr>
              <w:spacing w:after="0"/>
              <w:jc w:val="center"/>
              <w:rPr>
                <w:rFonts w:ascii="Times New Roman" w:hAnsi="Times New Roman"/>
                <w:sz w:val="24"/>
                <w:szCs w:val="24"/>
              </w:rPr>
            </w:pPr>
            <w:r w:rsidRPr="000079E6">
              <w:rPr>
                <w:rFonts w:ascii="Times New Roman" w:hAnsi="Times New Roman"/>
                <w:sz w:val="24"/>
                <w:szCs w:val="24"/>
              </w:rPr>
              <w:t>1</w:t>
            </w:r>
          </w:p>
        </w:tc>
        <w:tc>
          <w:tcPr>
            <w:tcW w:w="3349" w:type="pct"/>
          </w:tcPr>
          <w:p w:rsidR="00BF7948" w:rsidRPr="000079E6" w:rsidRDefault="00BF7948" w:rsidP="008F0AE5">
            <w:pPr>
              <w:spacing w:after="0"/>
              <w:jc w:val="center"/>
              <w:rPr>
                <w:rFonts w:ascii="Times New Roman" w:hAnsi="Times New Roman"/>
                <w:bCs/>
                <w:sz w:val="24"/>
                <w:szCs w:val="24"/>
              </w:rPr>
            </w:pPr>
            <w:r w:rsidRPr="000079E6">
              <w:rPr>
                <w:rFonts w:ascii="Times New Roman" w:hAnsi="Times New Roman"/>
                <w:bCs/>
                <w:sz w:val="24"/>
                <w:szCs w:val="24"/>
              </w:rPr>
              <w:t>2</w:t>
            </w:r>
          </w:p>
        </w:tc>
        <w:tc>
          <w:tcPr>
            <w:tcW w:w="472" w:type="pct"/>
            <w:vAlign w:val="center"/>
          </w:tcPr>
          <w:p w:rsidR="00BF7948" w:rsidRPr="000079E6" w:rsidRDefault="00BF7948" w:rsidP="008F0AE5">
            <w:pPr>
              <w:spacing w:after="0"/>
              <w:jc w:val="center"/>
              <w:rPr>
                <w:rFonts w:ascii="Times New Roman" w:hAnsi="Times New Roman"/>
                <w:bCs/>
                <w:sz w:val="24"/>
                <w:szCs w:val="24"/>
              </w:rPr>
            </w:pPr>
            <w:r w:rsidRPr="000079E6">
              <w:rPr>
                <w:rFonts w:ascii="Times New Roman" w:hAnsi="Times New Roman"/>
                <w:bCs/>
                <w:sz w:val="24"/>
                <w:szCs w:val="24"/>
              </w:rPr>
              <w:t>3</w:t>
            </w:r>
          </w:p>
        </w:tc>
      </w:tr>
      <w:tr w:rsidR="00BF7948" w:rsidRPr="000079E6" w:rsidTr="008F0AE5">
        <w:tc>
          <w:tcPr>
            <w:tcW w:w="4528" w:type="pct"/>
            <w:gridSpan w:val="2"/>
          </w:tcPr>
          <w:p w:rsidR="00BF7948" w:rsidRPr="000079E6" w:rsidRDefault="00BF7948" w:rsidP="008F0AE5">
            <w:pPr>
              <w:spacing w:after="0"/>
              <w:rPr>
                <w:rFonts w:ascii="Times New Roman" w:hAnsi="Times New Roman"/>
                <w:sz w:val="24"/>
                <w:szCs w:val="24"/>
              </w:rPr>
            </w:pPr>
            <w:r w:rsidRPr="000079E6">
              <w:rPr>
                <w:rFonts w:ascii="Times New Roman" w:hAnsi="Times New Roman"/>
                <w:bCs/>
                <w:sz w:val="24"/>
                <w:szCs w:val="24"/>
              </w:rPr>
              <w:t>Раздел 1. Информационные технологии в работе медицинской сестры</w:t>
            </w:r>
          </w:p>
        </w:tc>
        <w:tc>
          <w:tcPr>
            <w:tcW w:w="472" w:type="pct"/>
            <w:vAlign w:val="center"/>
          </w:tcPr>
          <w:p w:rsidR="00BF7948" w:rsidRPr="000079E6" w:rsidRDefault="00BF7948" w:rsidP="008F0AE5">
            <w:pPr>
              <w:suppressAutoHyphens/>
              <w:spacing w:after="0"/>
              <w:jc w:val="center"/>
              <w:rPr>
                <w:rFonts w:ascii="Times New Roman" w:hAnsi="Times New Roman"/>
                <w:sz w:val="24"/>
                <w:szCs w:val="24"/>
              </w:rPr>
            </w:pPr>
            <w:r w:rsidRPr="000079E6">
              <w:rPr>
                <w:rFonts w:ascii="Times New Roman" w:hAnsi="Times New Roman"/>
                <w:sz w:val="24"/>
                <w:szCs w:val="24"/>
              </w:rPr>
              <w:t>146/120</w:t>
            </w:r>
          </w:p>
        </w:tc>
      </w:tr>
      <w:tr w:rsidR="00BF7948" w:rsidRPr="000079E6" w:rsidTr="008F0AE5">
        <w:trPr>
          <w:trHeight w:val="629"/>
        </w:trPr>
        <w:tc>
          <w:tcPr>
            <w:tcW w:w="4528" w:type="pct"/>
            <w:gridSpan w:val="2"/>
          </w:tcPr>
          <w:p w:rsidR="00BF7948" w:rsidRPr="000079E6" w:rsidRDefault="00BF7948" w:rsidP="008F0AE5">
            <w:pPr>
              <w:spacing w:after="0"/>
              <w:rPr>
                <w:rFonts w:ascii="Times New Roman" w:hAnsi="Times New Roman"/>
                <w:sz w:val="24"/>
                <w:szCs w:val="24"/>
              </w:rPr>
            </w:pPr>
            <w:r w:rsidRPr="000079E6">
              <w:rPr>
                <w:rFonts w:ascii="Times New Roman" w:hAnsi="Times New Roman"/>
                <w:bCs/>
                <w:sz w:val="24"/>
                <w:szCs w:val="24"/>
              </w:rPr>
              <w:t xml:space="preserve">МДК 02.01. </w:t>
            </w:r>
            <w:r w:rsidRPr="000079E6">
              <w:rPr>
                <w:rFonts w:ascii="Times New Roman" w:hAnsi="Times New Roman"/>
                <w:sz w:val="24"/>
                <w:szCs w:val="24"/>
              </w:rPr>
              <w:t>Документирование и контроль в профессиональной деятельности медицинской сестры</w:t>
            </w:r>
          </w:p>
        </w:tc>
        <w:tc>
          <w:tcPr>
            <w:tcW w:w="472" w:type="pct"/>
            <w:vAlign w:val="center"/>
          </w:tcPr>
          <w:p w:rsidR="00BF7948" w:rsidRPr="000079E6" w:rsidRDefault="00BF7948" w:rsidP="008F0AE5">
            <w:pPr>
              <w:suppressAutoHyphens/>
              <w:spacing w:after="0"/>
              <w:jc w:val="center"/>
              <w:rPr>
                <w:rFonts w:ascii="Times New Roman" w:hAnsi="Times New Roman"/>
                <w:sz w:val="24"/>
                <w:szCs w:val="24"/>
              </w:rPr>
            </w:pPr>
            <w:r w:rsidRPr="000079E6">
              <w:rPr>
                <w:rFonts w:ascii="Times New Roman" w:hAnsi="Times New Roman"/>
                <w:sz w:val="24"/>
                <w:szCs w:val="24"/>
              </w:rPr>
              <w:t>56/48</w:t>
            </w:r>
          </w:p>
        </w:tc>
      </w:tr>
      <w:tr w:rsidR="00BF7948" w:rsidRPr="000079E6" w:rsidTr="008F0AE5">
        <w:trPr>
          <w:trHeight w:val="283"/>
        </w:trPr>
        <w:tc>
          <w:tcPr>
            <w:tcW w:w="1179" w:type="pct"/>
            <w:vMerge w:val="restart"/>
          </w:tcPr>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 xml:space="preserve">Тема 1.1. </w:t>
            </w:r>
          </w:p>
          <w:p w:rsidR="00BF7948" w:rsidRPr="000079E6" w:rsidRDefault="00BF7948" w:rsidP="008F0AE5">
            <w:pPr>
              <w:spacing w:after="0"/>
              <w:rPr>
                <w:rFonts w:ascii="Times New Roman" w:hAnsi="Times New Roman"/>
                <w:bCs/>
                <w:sz w:val="24"/>
                <w:szCs w:val="24"/>
              </w:rPr>
            </w:pPr>
            <w:r w:rsidRPr="000079E6">
              <w:rPr>
                <w:rFonts w:ascii="Times New Roman" w:hAnsi="Times New Roman"/>
                <w:sz w:val="24"/>
                <w:szCs w:val="24"/>
              </w:rPr>
              <w:t>Правила и порядок оформления медицинской документации в медицинских организациях</w:t>
            </w:r>
          </w:p>
        </w:tc>
        <w:tc>
          <w:tcPr>
            <w:tcW w:w="3349" w:type="pct"/>
          </w:tcPr>
          <w:p w:rsidR="00BF7948" w:rsidRPr="000079E6" w:rsidRDefault="00BF7948" w:rsidP="008F0AE5">
            <w:pPr>
              <w:spacing w:after="0"/>
              <w:rPr>
                <w:rFonts w:ascii="Times New Roman" w:hAnsi="Times New Roman"/>
                <w:b/>
                <w:sz w:val="24"/>
                <w:szCs w:val="24"/>
              </w:rPr>
            </w:pPr>
            <w:r w:rsidRPr="000079E6">
              <w:rPr>
                <w:rFonts w:ascii="Times New Roman" w:hAnsi="Times New Roman"/>
                <w:b/>
                <w:bCs/>
                <w:sz w:val="24"/>
                <w:szCs w:val="24"/>
              </w:rPr>
              <w:t>Содержание</w:t>
            </w:r>
            <w:r w:rsidR="00614315" w:rsidRPr="000079E6">
              <w:rPr>
                <w:rFonts w:ascii="Times New Roman" w:hAnsi="Times New Roman"/>
                <w:b/>
                <w:bCs/>
                <w:sz w:val="24"/>
                <w:szCs w:val="24"/>
              </w:rPr>
              <w:t xml:space="preserve"> учебного материала </w:t>
            </w:r>
            <w:r w:rsidRPr="000079E6">
              <w:rPr>
                <w:rFonts w:ascii="Times New Roman" w:hAnsi="Times New Roman"/>
                <w:b/>
                <w:bCs/>
                <w:sz w:val="24"/>
                <w:szCs w:val="24"/>
              </w:rPr>
              <w:t xml:space="preserve"> </w:t>
            </w:r>
          </w:p>
        </w:tc>
        <w:tc>
          <w:tcPr>
            <w:tcW w:w="472" w:type="pct"/>
            <w:vAlign w:val="center"/>
          </w:tcPr>
          <w:p w:rsidR="00BF7948" w:rsidRPr="000079E6" w:rsidRDefault="006A7F92" w:rsidP="008F0AE5">
            <w:pPr>
              <w:suppressAutoHyphens/>
              <w:spacing w:after="0"/>
              <w:jc w:val="center"/>
              <w:rPr>
                <w:rFonts w:ascii="Times New Roman" w:hAnsi="Times New Roman"/>
                <w:sz w:val="24"/>
                <w:szCs w:val="24"/>
              </w:rPr>
            </w:pPr>
            <w:r w:rsidRPr="000079E6">
              <w:rPr>
                <w:rFonts w:ascii="Times New Roman" w:hAnsi="Times New Roman"/>
                <w:sz w:val="24"/>
                <w:szCs w:val="24"/>
              </w:rPr>
              <w:t>10</w:t>
            </w:r>
          </w:p>
        </w:tc>
      </w:tr>
      <w:tr w:rsidR="00BF7948" w:rsidRPr="000079E6" w:rsidTr="008F0AE5">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uppressAutoHyphens/>
              <w:spacing w:after="0"/>
              <w:jc w:val="both"/>
              <w:rPr>
                <w:rFonts w:ascii="Times New Roman" w:hAnsi="Times New Roman"/>
                <w:sz w:val="24"/>
                <w:szCs w:val="24"/>
              </w:rPr>
            </w:pPr>
            <w:r w:rsidRPr="000079E6">
              <w:rPr>
                <w:rFonts w:ascii="Times New Roman" w:hAnsi="Times New Roman"/>
                <w:sz w:val="24"/>
                <w:szCs w:val="24"/>
              </w:rPr>
              <w:t xml:space="preserve">1.Виды медицинской документации в медицинских организациях; понятия об унифицированных формах; архивация документов. </w:t>
            </w:r>
          </w:p>
          <w:p w:rsidR="00BF7948" w:rsidRPr="000079E6" w:rsidRDefault="00BF7948" w:rsidP="008F0AE5">
            <w:pPr>
              <w:suppressAutoHyphens/>
              <w:spacing w:after="0"/>
              <w:jc w:val="both"/>
              <w:rPr>
                <w:rFonts w:ascii="Times New Roman" w:hAnsi="Times New Roman"/>
                <w:sz w:val="24"/>
                <w:szCs w:val="24"/>
              </w:rPr>
            </w:pPr>
            <w:r w:rsidRPr="000079E6">
              <w:rPr>
                <w:rFonts w:ascii="Times New Roman" w:hAnsi="Times New Roman"/>
                <w:sz w:val="24"/>
                <w:szCs w:val="24"/>
              </w:rPr>
              <w:t xml:space="preserve">2.Основы электронного документооборота. </w:t>
            </w:r>
          </w:p>
          <w:p w:rsidR="00BF7948" w:rsidRPr="000079E6" w:rsidRDefault="00BF7948" w:rsidP="008F0AE5">
            <w:pPr>
              <w:suppressAutoHyphens/>
              <w:spacing w:after="0"/>
              <w:jc w:val="both"/>
              <w:rPr>
                <w:rFonts w:ascii="Times New Roman" w:hAnsi="Times New Roman"/>
                <w:sz w:val="24"/>
                <w:szCs w:val="24"/>
              </w:rPr>
            </w:pPr>
            <w:r w:rsidRPr="000079E6">
              <w:rPr>
                <w:rFonts w:ascii="Times New Roman" w:hAnsi="Times New Roman"/>
                <w:sz w:val="24"/>
                <w:szCs w:val="24"/>
              </w:rPr>
              <w:t xml:space="preserve">3.Оптическое распознавание документа. </w:t>
            </w:r>
          </w:p>
          <w:p w:rsidR="00BF7948" w:rsidRPr="000079E6" w:rsidRDefault="00BF7948" w:rsidP="008F0AE5">
            <w:pPr>
              <w:suppressAutoHyphens/>
              <w:spacing w:after="0"/>
              <w:jc w:val="both"/>
              <w:rPr>
                <w:rFonts w:ascii="Times New Roman" w:hAnsi="Times New Roman"/>
                <w:sz w:val="24"/>
                <w:szCs w:val="24"/>
              </w:rPr>
            </w:pPr>
            <w:r w:rsidRPr="000079E6">
              <w:rPr>
                <w:rFonts w:ascii="Times New Roman" w:hAnsi="Times New Roman"/>
                <w:sz w:val="24"/>
                <w:szCs w:val="24"/>
              </w:rPr>
              <w:t>4.Электронная подпись.</w:t>
            </w:r>
          </w:p>
        </w:tc>
        <w:tc>
          <w:tcPr>
            <w:tcW w:w="472" w:type="pct"/>
            <w:vAlign w:val="center"/>
          </w:tcPr>
          <w:p w:rsidR="00BF7948" w:rsidRPr="000079E6" w:rsidRDefault="00BF7948" w:rsidP="00C8450A">
            <w:pPr>
              <w:suppressAutoHyphens/>
              <w:spacing w:after="0"/>
              <w:jc w:val="center"/>
              <w:rPr>
                <w:rFonts w:ascii="Times New Roman" w:hAnsi="Times New Roman"/>
                <w:sz w:val="24"/>
                <w:szCs w:val="24"/>
              </w:rPr>
            </w:pPr>
            <w:r w:rsidRPr="000079E6">
              <w:rPr>
                <w:rFonts w:ascii="Times New Roman" w:hAnsi="Times New Roman"/>
                <w:sz w:val="24"/>
                <w:szCs w:val="24"/>
              </w:rPr>
              <w:t>2</w:t>
            </w:r>
          </w:p>
        </w:tc>
      </w:tr>
      <w:tr w:rsidR="00BF7948" w:rsidRPr="000079E6" w:rsidTr="008F0AE5">
        <w:trPr>
          <w:trHeight w:val="427"/>
        </w:trPr>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uppressAutoHyphens/>
              <w:spacing w:after="0"/>
              <w:jc w:val="both"/>
              <w:rPr>
                <w:rFonts w:ascii="Times New Roman" w:hAnsi="Times New Roman"/>
                <w:sz w:val="24"/>
                <w:szCs w:val="24"/>
              </w:rPr>
            </w:pPr>
            <w:r w:rsidRPr="000079E6">
              <w:rPr>
                <w:rFonts w:ascii="Times New Roman" w:hAnsi="Times New Roman"/>
                <w:bCs/>
                <w:sz w:val="24"/>
                <w:szCs w:val="24"/>
              </w:rPr>
              <w:t>В том числе практических занятий и лабораторных работ</w:t>
            </w:r>
          </w:p>
        </w:tc>
        <w:tc>
          <w:tcPr>
            <w:tcW w:w="472" w:type="pct"/>
            <w:vAlign w:val="center"/>
          </w:tcPr>
          <w:p w:rsidR="00BF7948"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8</w:t>
            </w:r>
          </w:p>
        </w:tc>
      </w:tr>
      <w:tr w:rsidR="00BF7948" w:rsidRPr="000079E6" w:rsidTr="008F0AE5">
        <w:trPr>
          <w:trHeight w:val="278"/>
        </w:trPr>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pacing w:after="0"/>
              <w:jc w:val="both"/>
              <w:rPr>
                <w:rFonts w:ascii="Times New Roman" w:hAnsi="Times New Roman"/>
                <w:sz w:val="24"/>
                <w:szCs w:val="24"/>
              </w:rPr>
            </w:pPr>
            <w:r w:rsidRPr="000079E6">
              <w:rPr>
                <w:rFonts w:ascii="Times New Roman" w:hAnsi="Times New Roman"/>
                <w:sz w:val="24"/>
                <w:szCs w:val="24"/>
              </w:rPr>
              <w:t>Практическое занятие №1</w:t>
            </w:r>
          </w:p>
          <w:p w:rsidR="00BF7948" w:rsidRPr="000079E6" w:rsidRDefault="00BF7948" w:rsidP="008F0AE5">
            <w:pPr>
              <w:suppressAutoHyphens/>
              <w:spacing w:after="0"/>
              <w:ind w:left="33"/>
              <w:jc w:val="both"/>
              <w:rPr>
                <w:rFonts w:ascii="Times New Roman" w:hAnsi="Times New Roman"/>
                <w:sz w:val="24"/>
                <w:szCs w:val="24"/>
              </w:rPr>
            </w:pPr>
            <w:r w:rsidRPr="000079E6">
              <w:rPr>
                <w:rFonts w:ascii="Times New Roman" w:hAnsi="Times New Roman"/>
                <w:sz w:val="24"/>
                <w:szCs w:val="24"/>
              </w:rPr>
              <w:t>Правила и порядок оформления учетно-отчетной, статистической и контролирующей амбулаторно – поликлинической документации. Заполнение бланков и журналов: Карта амбулаторного больного; Статистический талон; Талон на приём; Карта диспансерного наблюдения; Экстренное извещение; Дневник учета работы среднего персонала; Направления на анализы, консультации, в процедурный кабинет; Выписка из амбулаторной карты, санаторно-курортной карты; Листок или справка о временной нетрудоспособности.</w:t>
            </w:r>
          </w:p>
          <w:p w:rsidR="00291AEA" w:rsidRPr="000079E6" w:rsidRDefault="006577CB" w:rsidP="006577CB">
            <w:pPr>
              <w:suppressAutoHyphens/>
              <w:spacing w:after="0"/>
              <w:ind w:left="33"/>
              <w:jc w:val="both"/>
              <w:rPr>
                <w:rFonts w:ascii="Times New Roman" w:hAnsi="Times New Roman"/>
                <w:b/>
                <w:color w:val="FF0000"/>
                <w:sz w:val="24"/>
                <w:szCs w:val="24"/>
                <w:u w:val="single"/>
              </w:rPr>
            </w:pPr>
            <w:r w:rsidRPr="000079E6">
              <w:rPr>
                <w:rFonts w:ascii="Times New Roman" w:hAnsi="Times New Roman"/>
                <w:b/>
                <w:color w:val="FF0000"/>
                <w:sz w:val="24"/>
                <w:szCs w:val="24"/>
                <w:u w:val="single"/>
              </w:rPr>
              <w:t>8</w:t>
            </w:r>
            <w:r w:rsidR="00291AEA" w:rsidRPr="000079E6">
              <w:rPr>
                <w:rFonts w:ascii="Times New Roman" w:hAnsi="Times New Roman"/>
                <w:b/>
                <w:color w:val="FF0000"/>
                <w:sz w:val="24"/>
                <w:szCs w:val="24"/>
                <w:u w:val="single"/>
              </w:rPr>
              <w:t xml:space="preserve"> сентября – </w:t>
            </w:r>
            <w:r w:rsidRPr="000079E6">
              <w:rPr>
                <w:rFonts w:ascii="Times New Roman" w:hAnsi="Times New Roman"/>
                <w:b/>
                <w:color w:val="FF0000"/>
                <w:sz w:val="24"/>
                <w:szCs w:val="24"/>
                <w:u w:val="single"/>
              </w:rPr>
              <w:t xml:space="preserve"> Международный д</w:t>
            </w:r>
            <w:r w:rsidR="00291AEA" w:rsidRPr="000079E6">
              <w:rPr>
                <w:rFonts w:ascii="Times New Roman" w:hAnsi="Times New Roman"/>
                <w:b/>
                <w:color w:val="FF0000"/>
                <w:sz w:val="24"/>
                <w:szCs w:val="24"/>
                <w:u w:val="single"/>
              </w:rPr>
              <w:t xml:space="preserve">ень грамотности  </w:t>
            </w:r>
          </w:p>
        </w:tc>
        <w:tc>
          <w:tcPr>
            <w:tcW w:w="472" w:type="pct"/>
            <w:vAlign w:val="center"/>
          </w:tcPr>
          <w:p w:rsidR="00BF7948" w:rsidRPr="000079E6" w:rsidRDefault="00507E8E"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F26225">
        <w:trPr>
          <w:trHeight w:val="3491"/>
        </w:trPr>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pacing w:after="0"/>
              <w:jc w:val="both"/>
              <w:rPr>
                <w:rFonts w:ascii="Times New Roman" w:hAnsi="Times New Roman"/>
                <w:sz w:val="24"/>
                <w:szCs w:val="24"/>
              </w:rPr>
            </w:pPr>
            <w:r w:rsidRPr="000079E6">
              <w:rPr>
                <w:rFonts w:ascii="Times New Roman" w:hAnsi="Times New Roman"/>
                <w:sz w:val="24"/>
                <w:szCs w:val="24"/>
              </w:rPr>
              <w:t xml:space="preserve">Практическое занятие №2 </w:t>
            </w:r>
          </w:p>
          <w:p w:rsidR="006A7F92" w:rsidRPr="000079E6" w:rsidRDefault="006A7F92" w:rsidP="008F0AE5">
            <w:pPr>
              <w:suppressAutoHyphens/>
              <w:spacing w:after="0"/>
              <w:ind w:left="33"/>
              <w:jc w:val="both"/>
              <w:rPr>
                <w:rFonts w:ascii="Times New Roman" w:hAnsi="Times New Roman"/>
                <w:sz w:val="24"/>
                <w:szCs w:val="24"/>
              </w:rPr>
            </w:pPr>
            <w:r w:rsidRPr="000079E6">
              <w:rPr>
                <w:rFonts w:ascii="Times New Roman" w:hAnsi="Times New Roman"/>
                <w:sz w:val="24"/>
                <w:szCs w:val="24"/>
              </w:rPr>
              <w:t>Правила и порядок оформления учетно-отчетной, статистической и контролирующей документации приёмного отделения стационара. Заполнение бланков и журналов: Медицинская карта стационарного больного (история болезни); Экстренное извещение; Журнал госпитализации; Журнал отказа в госпитализации; Статистическая карта выбывшего из стационара.</w:t>
            </w:r>
          </w:p>
          <w:p w:rsidR="006A7F92" w:rsidRPr="000079E6" w:rsidRDefault="006A7F92" w:rsidP="008F0AE5">
            <w:pPr>
              <w:suppressAutoHyphens/>
              <w:spacing w:after="0"/>
              <w:ind w:left="33"/>
              <w:jc w:val="both"/>
              <w:rPr>
                <w:rFonts w:ascii="Times New Roman" w:hAnsi="Times New Roman"/>
                <w:sz w:val="24"/>
                <w:szCs w:val="24"/>
              </w:rPr>
            </w:pPr>
            <w:r w:rsidRPr="000079E6">
              <w:rPr>
                <w:rFonts w:ascii="Times New Roman" w:hAnsi="Times New Roman"/>
                <w:sz w:val="24"/>
                <w:szCs w:val="24"/>
              </w:rPr>
              <w:t xml:space="preserve">Правила и порядок оформления учетно-отчетной, статистической и контролирующей документации лечебного отделения стационара. Заполнение бланков и журналов. Процедурный кабинет: Журнал учёта наркотических веществ; Журнал назначений; Журнал учёта переливаний крови и кровезаменителей; Направление на биохимию крови, на </w:t>
            </w:r>
            <w:r w:rsidRPr="000079E6">
              <w:rPr>
                <w:rFonts w:ascii="Times New Roman" w:hAnsi="Times New Roman"/>
                <w:sz w:val="24"/>
                <w:szCs w:val="24"/>
                <w:lang w:val="en-US"/>
              </w:rPr>
              <w:t>RW</w:t>
            </w:r>
            <w:r w:rsidRPr="000079E6">
              <w:rPr>
                <w:rFonts w:ascii="Times New Roman" w:hAnsi="Times New Roman"/>
                <w:sz w:val="24"/>
                <w:szCs w:val="24"/>
              </w:rPr>
              <w:t>, ВИЧ, группу крови, резус-фактор.</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p w:rsidR="006A7F92" w:rsidRPr="000079E6" w:rsidRDefault="006A7F92" w:rsidP="00C8450A">
            <w:pPr>
              <w:suppressAutoHyphens/>
              <w:spacing w:after="0"/>
              <w:jc w:val="center"/>
              <w:rPr>
                <w:rFonts w:ascii="Times New Roman" w:hAnsi="Times New Roman"/>
                <w:sz w:val="24"/>
                <w:szCs w:val="24"/>
              </w:rPr>
            </w:pPr>
          </w:p>
        </w:tc>
      </w:tr>
      <w:tr w:rsidR="00BF7948" w:rsidRPr="000079E6" w:rsidTr="008F0AE5">
        <w:trPr>
          <w:trHeight w:val="461"/>
        </w:trPr>
        <w:tc>
          <w:tcPr>
            <w:tcW w:w="1179" w:type="pct"/>
            <w:vMerge w:val="restart"/>
          </w:tcPr>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 xml:space="preserve">Тема 1.2. </w:t>
            </w:r>
          </w:p>
          <w:p w:rsidR="00BF7948" w:rsidRPr="000079E6" w:rsidRDefault="00BF7948" w:rsidP="008F0AE5">
            <w:pPr>
              <w:spacing w:after="0"/>
              <w:rPr>
                <w:rFonts w:ascii="Times New Roman" w:hAnsi="Times New Roman"/>
                <w:sz w:val="24"/>
                <w:szCs w:val="24"/>
              </w:rPr>
            </w:pPr>
            <w:r w:rsidRPr="000079E6">
              <w:rPr>
                <w:rFonts w:ascii="Times New Roman" w:hAnsi="Times New Roman"/>
                <w:sz w:val="24"/>
                <w:szCs w:val="24"/>
              </w:rPr>
              <w:t>Правила работы в медицинских информационных системах и информационно – телекоммуникационной сети «Интернет»</w:t>
            </w:r>
          </w:p>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614315" w:rsidP="008F0AE5">
            <w:pPr>
              <w:suppressAutoHyphens/>
              <w:spacing w:after="0"/>
              <w:rPr>
                <w:rFonts w:ascii="Times New Roman" w:hAnsi="Times New Roman"/>
                <w:sz w:val="24"/>
                <w:szCs w:val="24"/>
              </w:rPr>
            </w:pPr>
            <w:r w:rsidRPr="000079E6">
              <w:rPr>
                <w:rFonts w:ascii="Times New Roman" w:hAnsi="Times New Roman"/>
                <w:b/>
                <w:bCs/>
                <w:sz w:val="24"/>
                <w:szCs w:val="24"/>
              </w:rPr>
              <w:t xml:space="preserve">Содержание учебного материала  </w:t>
            </w:r>
          </w:p>
        </w:tc>
        <w:tc>
          <w:tcPr>
            <w:tcW w:w="472" w:type="pct"/>
            <w:vAlign w:val="center"/>
          </w:tcPr>
          <w:p w:rsidR="00BF7948" w:rsidRPr="000079E6" w:rsidRDefault="00507E8E" w:rsidP="00C8450A">
            <w:pPr>
              <w:suppressAutoHyphens/>
              <w:spacing w:after="0"/>
              <w:jc w:val="center"/>
              <w:rPr>
                <w:rFonts w:ascii="Times New Roman" w:hAnsi="Times New Roman"/>
                <w:sz w:val="24"/>
                <w:szCs w:val="24"/>
              </w:rPr>
            </w:pPr>
            <w:r w:rsidRPr="000079E6">
              <w:rPr>
                <w:rFonts w:ascii="Times New Roman" w:hAnsi="Times New Roman"/>
                <w:sz w:val="24"/>
                <w:szCs w:val="24"/>
              </w:rPr>
              <w:t>2</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vMerge w:val="restart"/>
          </w:tcPr>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 xml:space="preserve">1.Понятия медицинских информационных систем (МИС) и медицинских автоматизированных информационных систем (МАИС). </w:t>
            </w:r>
          </w:p>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 xml:space="preserve">2.Цель, задачи, функции МИС. </w:t>
            </w:r>
          </w:p>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 xml:space="preserve">3.Классификация и структура МИС. </w:t>
            </w:r>
          </w:p>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 xml:space="preserve">4.Телекоммуникационные технологии в медицине. </w:t>
            </w:r>
          </w:p>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5.Медицинские приборно-компьютерные системы (МПКС)</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2</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vMerge/>
          </w:tcPr>
          <w:p w:rsidR="006A7F92" w:rsidRPr="000079E6" w:rsidRDefault="006A7F92" w:rsidP="008F0AE5">
            <w:pPr>
              <w:suppressAutoHyphens/>
              <w:spacing w:after="0"/>
              <w:rPr>
                <w:rFonts w:ascii="Times New Roman" w:hAnsi="Times New Roman"/>
                <w:sz w:val="24"/>
                <w:szCs w:val="24"/>
              </w:rPr>
            </w:pP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p>
        </w:tc>
      </w:tr>
      <w:tr w:rsidR="006A7F92" w:rsidRPr="000079E6" w:rsidTr="008F0AE5">
        <w:tc>
          <w:tcPr>
            <w:tcW w:w="1179" w:type="pct"/>
            <w:vMerge w:val="restart"/>
          </w:tcPr>
          <w:p w:rsidR="006A7F92" w:rsidRPr="000079E6" w:rsidRDefault="006A7F92" w:rsidP="008F0AE5">
            <w:pPr>
              <w:spacing w:after="0"/>
              <w:rPr>
                <w:rFonts w:ascii="Times New Roman" w:hAnsi="Times New Roman"/>
                <w:bCs/>
                <w:sz w:val="24"/>
                <w:szCs w:val="24"/>
              </w:rPr>
            </w:pPr>
            <w:r w:rsidRPr="000079E6">
              <w:rPr>
                <w:rFonts w:ascii="Times New Roman" w:hAnsi="Times New Roman"/>
                <w:bCs/>
                <w:sz w:val="24"/>
                <w:szCs w:val="24"/>
              </w:rPr>
              <w:t xml:space="preserve"> </w:t>
            </w:r>
          </w:p>
          <w:p w:rsidR="006A7F92" w:rsidRPr="000079E6" w:rsidRDefault="006A7F92" w:rsidP="008F0AE5">
            <w:pPr>
              <w:spacing w:after="0"/>
              <w:rPr>
                <w:rFonts w:ascii="Times New Roman" w:hAnsi="Times New Roman"/>
                <w:bCs/>
                <w:sz w:val="24"/>
                <w:szCs w:val="24"/>
              </w:rPr>
            </w:pPr>
            <w:r w:rsidRPr="000079E6">
              <w:rPr>
                <w:rFonts w:ascii="Times New Roman" w:hAnsi="Times New Roman"/>
                <w:bCs/>
                <w:sz w:val="24"/>
                <w:szCs w:val="24"/>
              </w:rPr>
              <w:t xml:space="preserve">Тема 1.3. Стандартные операционные процедуры, применяемые в деятельности медицинской сестры </w:t>
            </w:r>
          </w:p>
        </w:tc>
        <w:tc>
          <w:tcPr>
            <w:tcW w:w="3349" w:type="pct"/>
          </w:tcPr>
          <w:p w:rsidR="006A7F92" w:rsidRPr="000079E6" w:rsidRDefault="006A7F92" w:rsidP="008F0AE5">
            <w:pPr>
              <w:suppressAutoHyphens/>
              <w:spacing w:after="0"/>
              <w:rPr>
                <w:rFonts w:ascii="Times New Roman" w:hAnsi="Times New Roman"/>
                <w:bCs/>
                <w:sz w:val="24"/>
                <w:szCs w:val="24"/>
              </w:rPr>
            </w:pPr>
            <w:r w:rsidRPr="000079E6">
              <w:rPr>
                <w:rFonts w:ascii="Times New Roman" w:hAnsi="Times New Roman"/>
                <w:bCs/>
                <w:sz w:val="24"/>
                <w:szCs w:val="24"/>
              </w:rPr>
              <w:t>Содержание учебного материала</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32</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uppressAutoHyphens/>
              <w:spacing w:after="0"/>
              <w:rPr>
                <w:rFonts w:ascii="Times New Roman" w:hAnsi="Times New Roman"/>
                <w:bCs/>
                <w:sz w:val="24"/>
                <w:szCs w:val="24"/>
              </w:rPr>
            </w:pPr>
            <w:r w:rsidRPr="000079E6">
              <w:rPr>
                <w:rFonts w:ascii="Times New Roman" w:hAnsi="Times New Roman"/>
                <w:bCs/>
                <w:sz w:val="24"/>
                <w:szCs w:val="24"/>
              </w:rPr>
              <w:t>В том числе практических занятий и лабораторных работ</w:t>
            </w:r>
          </w:p>
        </w:tc>
        <w:tc>
          <w:tcPr>
            <w:tcW w:w="472" w:type="pct"/>
            <w:vAlign w:val="center"/>
          </w:tcPr>
          <w:p w:rsidR="006A7F92" w:rsidRPr="000079E6" w:rsidRDefault="00DE12FE" w:rsidP="00C8450A">
            <w:pPr>
              <w:suppressAutoHyphens/>
              <w:spacing w:after="0"/>
              <w:jc w:val="center"/>
              <w:rPr>
                <w:rFonts w:ascii="Times New Roman" w:hAnsi="Times New Roman"/>
                <w:sz w:val="24"/>
                <w:szCs w:val="24"/>
              </w:rPr>
            </w:pPr>
            <w:r w:rsidRPr="000079E6">
              <w:rPr>
                <w:rFonts w:ascii="Times New Roman" w:hAnsi="Times New Roman"/>
                <w:sz w:val="24"/>
                <w:szCs w:val="24"/>
              </w:rPr>
              <w:t>32</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 xml:space="preserve">Практическая работа № 3. </w:t>
            </w:r>
          </w:p>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Система управления качеством клинической практики в медицинской организации.</w:t>
            </w:r>
          </w:p>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 xml:space="preserve">Лекарственные препараты. </w:t>
            </w:r>
          </w:p>
          <w:p w:rsidR="006A7F92" w:rsidRPr="000079E6" w:rsidRDefault="006A7F92" w:rsidP="00DF7670">
            <w:pPr>
              <w:suppressAutoHyphens/>
              <w:spacing w:after="0"/>
              <w:rPr>
                <w:rFonts w:ascii="Times New Roman" w:hAnsi="Times New Roman"/>
                <w:sz w:val="24"/>
                <w:szCs w:val="24"/>
              </w:rPr>
            </w:pPr>
            <w:r w:rsidRPr="000079E6">
              <w:rPr>
                <w:rFonts w:ascii="Times New Roman" w:hAnsi="Times New Roman"/>
                <w:sz w:val="24"/>
                <w:szCs w:val="24"/>
              </w:rPr>
              <w:t xml:space="preserve">Жизненно важные лекарственные препараты. </w:t>
            </w:r>
          </w:p>
          <w:p w:rsidR="006A7F92" w:rsidRPr="000079E6" w:rsidRDefault="006A7F92" w:rsidP="00DF7670">
            <w:pPr>
              <w:suppressAutoHyphens/>
              <w:spacing w:after="0"/>
              <w:rPr>
                <w:rFonts w:ascii="Times New Roman" w:hAnsi="Times New Roman"/>
                <w:sz w:val="24"/>
                <w:szCs w:val="24"/>
              </w:rPr>
            </w:pPr>
            <w:r w:rsidRPr="000079E6">
              <w:rPr>
                <w:rFonts w:ascii="Times New Roman" w:hAnsi="Times New Roman"/>
                <w:sz w:val="24"/>
                <w:szCs w:val="24"/>
              </w:rPr>
              <w:t xml:space="preserve">Иммунизация. </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uppressAutoHyphens/>
              <w:spacing w:after="0"/>
              <w:rPr>
                <w:rFonts w:ascii="Times New Roman" w:hAnsi="Times New Roman"/>
                <w:sz w:val="24"/>
                <w:szCs w:val="24"/>
              </w:rPr>
            </w:pPr>
            <w:r w:rsidRPr="000079E6">
              <w:rPr>
                <w:rFonts w:ascii="Times New Roman" w:hAnsi="Times New Roman"/>
                <w:sz w:val="24"/>
                <w:szCs w:val="24"/>
              </w:rPr>
              <w:t>Практическая работа №  4</w:t>
            </w:r>
          </w:p>
          <w:p w:rsidR="006A7F92" w:rsidRPr="000079E6" w:rsidRDefault="006A7F92" w:rsidP="00DF7670">
            <w:pPr>
              <w:suppressAutoHyphens/>
              <w:spacing w:after="0"/>
              <w:rPr>
                <w:rFonts w:ascii="Times New Roman" w:hAnsi="Times New Roman"/>
                <w:sz w:val="24"/>
                <w:szCs w:val="24"/>
              </w:rPr>
            </w:pPr>
            <w:r w:rsidRPr="000079E6">
              <w:rPr>
                <w:rFonts w:ascii="Times New Roman" w:hAnsi="Times New Roman"/>
                <w:sz w:val="24"/>
                <w:szCs w:val="24"/>
              </w:rPr>
              <w:t xml:space="preserve">Стандартные операционные процедуры по учету, хранению, утилизации лекарственных препаратов. </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shd w:val="clear" w:color="auto" w:fill="auto"/>
          </w:tcPr>
          <w:p w:rsidR="006A7F92" w:rsidRPr="000079E6" w:rsidRDefault="006A7F92" w:rsidP="008F0AE5">
            <w:pPr>
              <w:spacing w:after="0"/>
              <w:rPr>
                <w:rFonts w:ascii="Times New Roman" w:hAnsi="Times New Roman"/>
                <w:i/>
                <w:sz w:val="24"/>
                <w:szCs w:val="24"/>
              </w:rPr>
            </w:pPr>
            <w:r w:rsidRPr="000079E6">
              <w:rPr>
                <w:rFonts w:ascii="Times New Roman" w:hAnsi="Times New Roman"/>
                <w:sz w:val="24"/>
                <w:szCs w:val="24"/>
              </w:rPr>
              <w:t xml:space="preserve">Практическая работа № 5 </w:t>
            </w:r>
          </w:p>
          <w:p w:rsidR="006A7F92" w:rsidRPr="000079E6" w:rsidRDefault="006A7F92" w:rsidP="00DF7670">
            <w:pPr>
              <w:spacing w:after="0"/>
              <w:rPr>
                <w:rFonts w:ascii="Times New Roman" w:hAnsi="Times New Roman"/>
                <w:sz w:val="24"/>
                <w:szCs w:val="24"/>
              </w:rPr>
            </w:pPr>
            <w:r w:rsidRPr="000079E6">
              <w:rPr>
                <w:rFonts w:ascii="Times New Roman" w:hAnsi="Times New Roman"/>
                <w:sz w:val="24"/>
                <w:szCs w:val="24"/>
              </w:rPr>
              <w:t>СОП</w:t>
            </w:r>
            <w:r w:rsidRPr="000079E6">
              <w:rPr>
                <w:rFonts w:ascii="Times New Roman" w:hAnsi="Times New Roman"/>
                <w:i/>
                <w:sz w:val="24"/>
                <w:szCs w:val="24"/>
              </w:rPr>
              <w:t>.Уход за пациентом</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shd w:val="clear" w:color="auto" w:fill="auto"/>
          </w:tcPr>
          <w:p w:rsidR="006A7F92" w:rsidRPr="000079E6" w:rsidRDefault="006A7F92" w:rsidP="008F0AE5">
            <w:pPr>
              <w:spacing w:after="0"/>
              <w:rPr>
                <w:rFonts w:ascii="Times New Roman" w:hAnsi="Times New Roman"/>
                <w:sz w:val="24"/>
                <w:szCs w:val="24"/>
              </w:rPr>
            </w:pPr>
            <w:r w:rsidRPr="000079E6">
              <w:rPr>
                <w:rFonts w:ascii="Times New Roman" w:hAnsi="Times New Roman"/>
                <w:sz w:val="24"/>
                <w:szCs w:val="24"/>
              </w:rPr>
              <w:t>Практическая работа №  6</w:t>
            </w:r>
          </w:p>
          <w:p w:rsidR="006A7F92" w:rsidRPr="000079E6" w:rsidRDefault="006A7F92" w:rsidP="008F0AE5">
            <w:pPr>
              <w:spacing w:after="0"/>
              <w:rPr>
                <w:rFonts w:ascii="Times New Roman" w:hAnsi="Times New Roman"/>
                <w:sz w:val="24"/>
                <w:szCs w:val="24"/>
              </w:rPr>
            </w:pPr>
            <w:r w:rsidRPr="000079E6">
              <w:rPr>
                <w:rFonts w:ascii="Times New Roman" w:hAnsi="Times New Roman"/>
                <w:sz w:val="24"/>
                <w:szCs w:val="24"/>
              </w:rPr>
              <w:t>СОП. Уход за пациентом. Специализированный уход за пациентом</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shd w:val="clear" w:color="auto" w:fill="auto"/>
          </w:tcPr>
          <w:p w:rsidR="006A7F92" w:rsidRPr="000079E6" w:rsidRDefault="006A7F92" w:rsidP="00DF7670">
            <w:pPr>
              <w:spacing w:after="0"/>
              <w:rPr>
                <w:rFonts w:ascii="Times New Roman" w:hAnsi="Times New Roman"/>
                <w:sz w:val="24"/>
                <w:szCs w:val="24"/>
              </w:rPr>
            </w:pPr>
            <w:r w:rsidRPr="000079E6">
              <w:rPr>
                <w:rFonts w:ascii="Times New Roman" w:hAnsi="Times New Roman"/>
                <w:sz w:val="24"/>
                <w:szCs w:val="24"/>
              </w:rPr>
              <w:t>Практическая работа №  7</w:t>
            </w:r>
          </w:p>
          <w:p w:rsidR="006A7F92" w:rsidRPr="000079E6" w:rsidRDefault="006A7F92" w:rsidP="00A16887">
            <w:pPr>
              <w:spacing w:after="0"/>
              <w:rPr>
                <w:rFonts w:ascii="Times New Roman" w:hAnsi="Times New Roman"/>
                <w:sz w:val="24"/>
                <w:szCs w:val="24"/>
              </w:rPr>
            </w:pPr>
            <w:r w:rsidRPr="000079E6">
              <w:rPr>
                <w:rFonts w:ascii="Times New Roman" w:hAnsi="Times New Roman"/>
                <w:sz w:val="24"/>
                <w:szCs w:val="24"/>
              </w:rPr>
              <w:t>СОП. Сестринские манипуляции</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8F0AE5">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pacing w:after="0"/>
              <w:jc w:val="both"/>
              <w:rPr>
                <w:rFonts w:ascii="Times New Roman" w:hAnsi="Times New Roman"/>
                <w:sz w:val="24"/>
                <w:szCs w:val="24"/>
              </w:rPr>
            </w:pPr>
            <w:r w:rsidRPr="000079E6">
              <w:rPr>
                <w:rFonts w:ascii="Times New Roman" w:hAnsi="Times New Roman"/>
                <w:sz w:val="24"/>
                <w:szCs w:val="24"/>
              </w:rPr>
              <w:t xml:space="preserve">Практическая работа № 8 </w:t>
            </w:r>
          </w:p>
          <w:p w:rsidR="006A7F92" w:rsidRPr="000079E6" w:rsidRDefault="006A7F92" w:rsidP="008F0AE5">
            <w:pPr>
              <w:spacing w:after="0"/>
              <w:rPr>
                <w:rFonts w:ascii="Times New Roman" w:hAnsi="Times New Roman"/>
                <w:sz w:val="24"/>
                <w:szCs w:val="24"/>
              </w:rPr>
            </w:pPr>
            <w:r w:rsidRPr="000079E6">
              <w:rPr>
                <w:rFonts w:ascii="Times New Roman" w:hAnsi="Times New Roman"/>
                <w:sz w:val="24"/>
                <w:szCs w:val="24"/>
              </w:rPr>
              <w:t>СОП Сестринские манипуляции</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5355E1">
        <w:trPr>
          <w:trHeight w:val="972"/>
        </w:trPr>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pacing w:after="0"/>
              <w:jc w:val="both"/>
              <w:rPr>
                <w:rFonts w:ascii="Times New Roman" w:hAnsi="Times New Roman"/>
                <w:sz w:val="24"/>
                <w:szCs w:val="24"/>
              </w:rPr>
            </w:pPr>
            <w:r w:rsidRPr="000079E6">
              <w:rPr>
                <w:rFonts w:ascii="Times New Roman" w:hAnsi="Times New Roman"/>
                <w:sz w:val="24"/>
                <w:szCs w:val="24"/>
              </w:rPr>
              <w:t xml:space="preserve">Практическая работа № 9 </w:t>
            </w:r>
          </w:p>
          <w:p w:rsidR="006A7F92" w:rsidRPr="000079E6" w:rsidRDefault="006A7F92" w:rsidP="006A7F92">
            <w:pPr>
              <w:pStyle w:val="af"/>
              <w:rPr>
                <w:rFonts w:ascii="Times New Roman" w:hAnsi="Times New Roman"/>
                <w:sz w:val="24"/>
                <w:szCs w:val="24"/>
              </w:rPr>
            </w:pPr>
            <w:r w:rsidRPr="000079E6">
              <w:rPr>
                <w:rFonts w:ascii="Times New Roman" w:hAnsi="Times New Roman" w:cs="Times New Roman"/>
                <w:sz w:val="24"/>
                <w:szCs w:val="24"/>
              </w:rPr>
              <w:t>Национальный стандарт Российской Федерации. Технологии выполнения простых медицинских услуг. Манипуляции сестринского ухода.</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6A7F92" w:rsidRPr="000079E6" w:rsidTr="006A7F92">
        <w:trPr>
          <w:trHeight w:val="677"/>
        </w:trPr>
        <w:tc>
          <w:tcPr>
            <w:tcW w:w="1179" w:type="pct"/>
            <w:vMerge/>
          </w:tcPr>
          <w:p w:rsidR="006A7F92" w:rsidRPr="000079E6" w:rsidRDefault="006A7F92" w:rsidP="008F0AE5">
            <w:pPr>
              <w:spacing w:after="0"/>
              <w:rPr>
                <w:rFonts w:ascii="Times New Roman" w:hAnsi="Times New Roman"/>
                <w:bCs/>
                <w:sz w:val="24"/>
                <w:szCs w:val="24"/>
              </w:rPr>
            </w:pPr>
          </w:p>
        </w:tc>
        <w:tc>
          <w:tcPr>
            <w:tcW w:w="3349" w:type="pct"/>
          </w:tcPr>
          <w:p w:rsidR="006A7F92" w:rsidRPr="000079E6" w:rsidRDefault="006A7F92" w:rsidP="008F0AE5">
            <w:pPr>
              <w:spacing w:after="0"/>
              <w:jc w:val="both"/>
              <w:rPr>
                <w:rFonts w:ascii="Times New Roman" w:hAnsi="Times New Roman"/>
                <w:sz w:val="24"/>
                <w:szCs w:val="24"/>
              </w:rPr>
            </w:pPr>
            <w:r w:rsidRPr="000079E6">
              <w:rPr>
                <w:rFonts w:ascii="Times New Roman" w:hAnsi="Times New Roman"/>
                <w:sz w:val="24"/>
                <w:szCs w:val="24"/>
              </w:rPr>
              <w:t xml:space="preserve">Практическое занятие № 10 </w:t>
            </w:r>
          </w:p>
          <w:p w:rsidR="006A7F92" w:rsidRPr="000079E6" w:rsidRDefault="006A7F92" w:rsidP="008F0AE5">
            <w:pPr>
              <w:spacing w:after="0"/>
              <w:jc w:val="both"/>
              <w:rPr>
                <w:rFonts w:ascii="Times New Roman" w:hAnsi="Times New Roman"/>
                <w:sz w:val="24"/>
                <w:szCs w:val="24"/>
              </w:rPr>
            </w:pPr>
            <w:r w:rsidRPr="000079E6">
              <w:rPr>
                <w:rFonts w:ascii="Times New Roman" w:hAnsi="Times New Roman"/>
                <w:sz w:val="24"/>
                <w:szCs w:val="24"/>
              </w:rPr>
              <w:t>Оценка практических навыков в симулированных условиях</w:t>
            </w:r>
          </w:p>
        </w:tc>
        <w:tc>
          <w:tcPr>
            <w:tcW w:w="472" w:type="pct"/>
            <w:vAlign w:val="center"/>
          </w:tcPr>
          <w:p w:rsidR="006A7F92" w:rsidRPr="000079E6" w:rsidRDefault="006A7F92"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BF7948" w:rsidRPr="000079E6" w:rsidTr="008F0AE5">
        <w:tc>
          <w:tcPr>
            <w:tcW w:w="1179" w:type="pct"/>
            <w:vMerge w:val="restart"/>
          </w:tcPr>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 xml:space="preserve">Тема 1.3 </w:t>
            </w:r>
          </w:p>
          <w:p w:rsidR="00BF7948" w:rsidRPr="000079E6" w:rsidRDefault="00BF7948" w:rsidP="008F0AE5">
            <w:pPr>
              <w:spacing w:after="0"/>
              <w:rPr>
                <w:rFonts w:ascii="Times New Roman" w:hAnsi="Times New Roman"/>
                <w:bCs/>
                <w:sz w:val="24"/>
                <w:szCs w:val="24"/>
              </w:rPr>
            </w:pPr>
            <w:r w:rsidRPr="000079E6">
              <w:rPr>
                <w:rFonts w:ascii="Times New Roman" w:hAnsi="Times New Roman"/>
                <w:sz w:val="24"/>
                <w:szCs w:val="24"/>
              </w:rPr>
              <w:t>Основы законодательства Российской Федерации о защите персональных данных пациентов и сведений, составляющих врачебную тайну</w:t>
            </w:r>
          </w:p>
        </w:tc>
        <w:tc>
          <w:tcPr>
            <w:tcW w:w="3349" w:type="pct"/>
          </w:tcPr>
          <w:p w:rsidR="00BF7948" w:rsidRPr="000079E6" w:rsidRDefault="00614315" w:rsidP="008F0AE5">
            <w:pPr>
              <w:spacing w:after="0"/>
              <w:rPr>
                <w:rFonts w:ascii="Times New Roman" w:hAnsi="Times New Roman"/>
                <w:sz w:val="24"/>
                <w:szCs w:val="24"/>
              </w:rPr>
            </w:pPr>
            <w:r w:rsidRPr="000079E6">
              <w:rPr>
                <w:rFonts w:ascii="Times New Roman" w:hAnsi="Times New Roman"/>
                <w:b/>
                <w:bCs/>
                <w:sz w:val="24"/>
                <w:szCs w:val="24"/>
              </w:rPr>
              <w:t xml:space="preserve">Содержание учебного материала  </w:t>
            </w:r>
          </w:p>
        </w:tc>
        <w:tc>
          <w:tcPr>
            <w:tcW w:w="472" w:type="pct"/>
            <w:vAlign w:val="center"/>
          </w:tcPr>
          <w:p w:rsidR="00BF7948" w:rsidRPr="000079E6" w:rsidRDefault="00DF7670" w:rsidP="00C8450A">
            <w:pPr>
              <w:suppressAutoHyphens/>
              <w:spacing w:after="0"/>
              <w:jc w:val="center"/>
              <w:rPr>
                <w:rFonts w:ascii="Times New Roman" w:hAnsi="Times New Roman"/>
                <w:sz w:val="24"/>
                <w:szCs w:val="24"/>
              </w:rPr>
            </w:pPr>
            <w:r w:rsidRPr="000079E6">
              <w:rPr>
                <w:rFonts w:ascii="Times New Roman" w:hAnsi="Times New Roman"/>
                <w:sz w:val="24"/>
                <w:szCs w:val="24"/>
              </w:rPr>
              <w:t>6</w:t>
            </w:r>
          </w:p>
        </w:tc>
      </w:tr>
      <w:tr w:rsidR="00BF7948" w:rsidRPr="000079E6" w:rsidTr="008F0AE5">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pacing w:after="0"/>
              <w:rPr>
                <w:rFonts w:ascii="Times New Roman" w:hAnsi="Times New Roman"/>
                <w:sz w:val="24"/>
                <w:szCs w:val="24"/>
              </w:rPr>
            </w:pPr>
            <w:r w:rsidRPr="000079E6">
              <w:rPr>
                <w:rFonts w:ascii="Times New Roman" w:hAnsi="Times New Roman"/>
                <w:sz w:val="24"/>
                <w:szCs w:val="24"/>
              </w:rPr>
              <w:t xml:space="preserve">1.Право пациента на защиту своих персональных данных. </w:t>
            </w:r>
          </w:p>
          <w:p w:rsidR="00BF7948" w:rsidRPr="000079E6" w:rsidRDefault="00BF7948" w:rsidP="008F0AE5">
            <w:pPr>
              <w:spacing w:after="0"/>
              <w:rPr>
                <w:rFonts w:ascii="Times New Roman" w:hAnsi="Times New Roman"/>
                <w:sz w:val="24"/>
                <w:szCs w:val="24"/>
              </w:rPr>
            </w:pPr>
            <w:r w:rsidRPr="000079E6">
              <w:rPr>
                <w:rFonts w:ascii="Times New Roman" w:hAnsi="Times New Roman"/>
                <w:sz w:val="24"/>
                <w:szCs w:val="24"/>
              </w:rPr>
              <w:t>2.Защита сведений, составляющих врачебную тайну.</w:t>
            </w:r>
          </w:p>
        </w:tc>
        <w:tc>
          <w:tcPr>
            <w:tcW w:w="472" w:type="pct"/>
            <w:vAlign w:val="center"/>
          </w:tcPr>
          <w:p w:rsidR="00BF7948" w:rsidRPr="000079E6" w:rsidRDefault="00BF7948" w:rsidP="00C8450A">
            <w:pPr>
              <w:suppressAutoHyphens/>
              <w:spacing w:after="0"/>
              <w:jc w:val="center"/>
              <w:rPr>
                <w:rFonts w:ascii="Times New Roman" w:hAnsi="Times New Roman"/>
                <w:sz w:val="24"/>
                <w:szCs w:val="24"/>
              </w:rPr>
            </w:pPr>
            <w:r w:rsidRPr="000079E6">
              <w:rPr>
                <w:rFonts w:ascii="Times New Roman" w:hAnsi="Times New Roman"/>
                <w:sz w:val="24"/>
                <w:szCs w:val="24"/>
              </w:rPr>
              <w:t>2</w:t>
            </w:r>
          </w:p>
        </w:tc>
      </w:tr>
      <w:tr w:rsidR="00BF7948" w:rsidRPr="000079E6" w:rsidTr="008F0AE5">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pacing w:after="0"/>
              <w:rPr>
                <w:rFonts w:ascii="Times New Roman" w:hAnsi="Times New Roman"/>
                <w:sz w:val="24"/>
                <w:szCs w:val="24"/>
              </w:rPr>
            </w:pPr>
            <w:r w:rsidRPr="000079E6">
              <w:rPr>
                <w:rFonts w:ascii="Times New Roman" w:hAnsi="Times New Roman"/>
                <w:bCs/>
                <w:sz w:val="24"/>
                <w:szCs w:val="24"/>
              </w:rPr>
              <w:t>В том числе практических занятий и лабораторных работ</w:t>
            </w:r>
          </w:p>
        </w:tc>
        <w:tc>
          <w:tcPr>
            <w:tcW w:w="472" w:type="pct"/>
            <w:vAlign w:val="center"/>
          </w:tcPr>
          <w:p w:rsidR="00BF7948" w:rsidRPr="000079E6" w:rsidRDefault="00DF7670"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C8450A" w:rsidRPr="000079E6" w:rsidTr="008D307B">
        <w:trPr>
          <w:trHeight w:val="1904"/>
        </w:trPr>
        <w:tc>
          <w:tcPr>
            <w:tcW w:w="1179" w:type="pct"/>
            <w:vMerge/>
          </w:tcPr>
          <w:p w:rsidR="00C8450A" w:rsidRPr="000079E6" w:rsidRDefault="00C8450A" w:rsidP="008F0AE5">
            <w:pPr>
              <w:spacing w:after="0"/>
              <w:rPr>
                <w:rFonts w:ascii="Times New Roman" w:hAnsi="Times New Roman"/>
                <w:bCs/>
                <w:sz w:val="24"/>
                <w:szCs w:val="24"/>
              </w:rPr>
            </w:pPr>
          </w:p>
        </w:tc>
        <w:tc>
          <w:tcPr>
            <w:tcW w:w="3349" w:type="pct"/>
          </w:tcPr>
          <w:p w:rsidR="00C8450A" w:rsidRPr="000079E6" w:rsidRDefault="00C8450A" w:rsidP="008F0AE5">
            <w:pPr>
              <w:spacing w:after="0"/>
              <w:rPr>
                <w:rFonts w:ascii="Times New Roman" w:hAnsi="Times New Roman"/>
                <w:sz w:val="24"/>
                <w:szCs w:val="24"/>
              </w:rPr>
            </w:pPr>
            <w:r w:rsidRPr="000079E6">
              <w:rPr>
                <w:rFonts w:ascii="Times New Roman" w:hAnsi="Times New Roman"/>
                <w:sz w:val="24"/>
                <w:szCs w:val="24"/>
              </w:rPr>
              <w:t xml:space="preserve">Практическое занятие № </w:t>
            </w:r>
            <w:r w:rsidR="00891396" w:rsidRPr="000079E6">
              <w:rPr>
                <w:rFonts w:ascii="Times New Roman" w:hAnsi="Times New Roman"/>
                <w:sz w:val="24"/>
                <w:szCs w:val="24"/>
              </w:rPr>
              <w:t>11</w:t>
            </w:r>
          </w:p>
          <w:p w:rsidR="00C8450A" w:rsidRPr="000079E6" w:rsidRDefault="00C8450A" w:rsidP="008F0AE5">
            <w:pPr>
              <w:spacing w:after="0"/>
              <w:rPr>
                <w:rFonts w:ascii="Times New Roman" w:hAnsi="Times New Roman"/>
                <w:sz w:val="24"/>
                <w:szCs w:val="24"/>
              </w:rPr>
            </w:pPr>
            <w:r w:rsidRPr="000079E6">
              <w:rPr>
                <w:rFonts w:ascii="Times New Roman" w:hAnsi="Times New Roman"/>
                <w:sz w:val="24"/>
                <w:szCs w:val="24"/>
              </w:rPr>
              <w:t>Врачебная тайна: этико-правовая оценка «медицинского селфи». Работа с нормативными документами</w:t>
            </w:r>
          </w:p>
          <w:p w:rsidR="00C8450A" w:rsidRPr="000079E6" w:rsidRDefault="00C8450A" w:rsidP="00DF7670">
            <w:pPr>
              <w:spacing w:after="0"/>
              <w:rPr>
                <w:rFonts w:ascii="Times New Roman" w:hAnsi="Times New Roman"/>
                <w:sz w:val="24"/>
                <w:szCs w:val="24"/>
              </w:rPr>
            </w:pPr>
            <w:r w:rsidRPr="000079E6">
              <w:rPr>
                <w:rFonts w:ascii="Times New Roman" w:hAnsi="Times New Roman"/>
                <w:sz w:val="24"/>
                <w:szCs w:val="24"/>
              </w:rPr>
              <w:t>Персональные данные. Работа с нормативными документами; решение ситуационных задач.</w:t>
            </w:r>
          </w:p>
          <w:p w:rsidR="00C8450A" w:rsidRPr="000079E6" w:rsidRDefault="00C8450A" w:rsidP="00DF7670">
            <w:pPr>
              <w:spacing w:after="0"/>
              <w:rPr>
                <w:rFonts w:ascii="Times New Roman" w:hAnsi="Times New Roman"/>
                <w:sz w:val="24"/>
                <w:szCs w:val="24"/>
              </w:rPr>
            </w:pPr>
            <w:r w:rsidRPr="000079E6">
              <w:rPr>
                <w:rFonts w:ascii="Times New Roman" w:hAnsi="Times New Roman"/>
                <w:b/>
                <w:color w:val="FF0000"/>
                <w:sz w:val="24"/>
                <w:szCs w:val="24"/>
                <w:u w:val="single"/>
              </w:rPr>
              <w:t>10 декабря День прав человека</w:t>
            </w:r>
          </w:p>
        </w:tc>
        <w:tc>
          <w:tcPr>
            <w:tcW w:w="472" w:type="pct"/>
            <w:vAlign w:val="center"/>
          </w:tcPr>
          <w:p w:rsidR="00C8450A" w:rsidRPr="000079E6" w:rsidRDefault="00C8450A"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BF7948" w:rsidRPr="000079E6" w:rsidTr="008F0AE5">
        <w:tc>
          <w:tcPr>
            <w:tcW w:w="1179" w:type="pct"/>
            <w:vMerge w:val="restart"/>
          </w:tcPr>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Тема 1.4.</w:t>
            </w:r>
          </w:p>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 xml:space="preserve"> </w:t>
            </w:r>
            <w:r w:rsidRPr="000079E6">
              <w:rPr>
                <w:rFonts w:ascii="Times New Roman" w:hAnsi="Times New Roman"/>
                <w:sz w:val="24"/>
                <w:szCs w:val="24"/>
              </w:rPr>
              <w:t xml:space="preserve">Обеспечение внутреннего контроля качества и безопасности медицинской </w:t>
            </w:r>
            <w:r w:rsidRPr="000079E6">
              <w:rPr>
                <w:rFonts w:ascii="Times New Roman" w:hAnsi="Times New Roman"/>
                <w:sz w:val="24"/>
                <w:szCs w:val="24"/>
              </w:rPr>
              <w:lastRenderedPageBreak/>
              <w:t>деятельности.</w:t>
            </w:r>
          </w:p>
        </w:tc>
        <w:tc>
          <w:tcPr>
            <w:tcW w:w="3349" w:type="pct"/>
          </w:tcPr>
          <w:p w:rsidR="00BF7948" w:rsidRPr="000079E6" w:rsidRDefault="00614315" w:rsidP="008F0AE5">
            <w:pPr>
              <w:spacing w:after="0"/>
              <w:rPr>
                <w:rFonts w:ascii="Times New Roman" w:hAnsi="Times New Roman"/>
                <w:sz w:val="24"/>
                <w:szCs w:val="24"/>
              </w:rPr>
            </w:pPr>
            <w:r w:rsidRPr="000079E6">
              <w:rPr>
                <w:rFonts w:ascii="Times New Roman" w:hAnsi="Times New Roman"/>
                <w:b/>
                <w:bCs/>
                <w:sz w:val="24"/>
                <w:szCs w:val="24"/>
              </w:rPr>
              <w:lastRenderedPageBreak/>
              <w:t xml:space="preserve">Содержание учебного материала  </w:t>
            </w:r>
          </w:p>
        </w:tc>
        <w:tc>
          <w:tcPr>
            <w:tcW w:w="472" w:type="pct"/>
            <w:vAlign w:val="center"/>
          </w:tcPr>
          <w:p w:rsidR="00BF7948" w:rsidRPr="000079E6" w:rsidRDefault="00BF7948" w:rsidP="00C8450A">
            <w:pPr>
              <w:suppressAutoHyphens/>
              <w:spacing w:after="0"/>
              <w:jc w:val="center"/>
              <w:rPr>
                <w:rFonts w:ascii="Times New Roman" w:hAnsi="Times New Roman"/>
                <w:sz w:val="24"/>
                <w:szCs w:val="24"/>
              </w:rPr>
            </w:pPr>
            <w:r w:rsidRPr="000079E6">
              <w:rPr>
                <w:rFonts w:ascii="Times New Roman" w:hAnsi="Times New Roman"/>
                <w:sz w:val="24"/>
                <w:szCs w:val="24"/>
              </w:rPr>
              <w:t>6</w:t>
            </w:r>
          </w:p>
        </w:tc>
      </w:tr>
      <w:tr w:rsidR="00BF7948" w:rsidRPr="000079E6" w:rsidTr="008F0AE5">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pacing w:after="0"/>
              <w:rPr>
                <w:rFonts w:ascii="Times New Roman" w:hAnsi="Times New Roman"/>
                <w:sz w:val="24"/>
                <w:szCs w:val="24"/>
              </w:rPr>
            </w:pPr>
            <w:r w:rsidRPr="000079E6">
              <w:rPr>
                <w:rFonts w:ascii="Times New Roman" w:hAnsi="Times New Roman"/>
                <w:sz w:val="24"/>
                <w:szCs w:val="24"/>
              </w:rPr>
              <w:t xml:space="preserve">1.Внутренний контроль качества и безопасность медицинской деятельности. Понятие. </w:t>
            </w:r>
          </w:p>
          <w:p w:rsidR="00BF7948" w:rsidRPr="000079E6" w:rsidRDefault="00BF7948" w:rsidP="008F0AE5">
            <w:pPr>
              <w:spacing w:after="0"/>
              <w:rPr>
                <w:rFonts w:ascii="Times New Roman" w:hAnsi="Times New Roman"/>
                <w:sz w:val="24"/>
                <w:szCs w:val="24"/>
              </w:rPr>
            </w:pPr>
            <w:r w:rsidRPr="000079E6">
              <w:rPr>
                <w:rFonts w:ascii="Times New Roman" w:hAnsi="Times New Roman"/>
                <w:sz w:val="24"/>
                <w:szCs w:val="24"/>
              </w:rPr>
              <w:t>2.Принцип организации.</w:t>
            </w:r>
          </w:p>
        </w:tc>
        <w:tc>
          <w:tcPr>
            <w:tcW w:w="472" w:type="pct"/>
            <w:vAlign w:val="center"/>
          </w:tcPr>
          <w:p w:rsidR="00BF7948" w:rsidRPr="000079E6" w:rsidRDefault="00BF7948" w:rsidP="00C8450A">
            <w:pPr>
              <w:suppressAutoHyphens/>
              <w:spacing w:after="0"/>
              <w:jc w:val="center"/>
              <w:rPr>
                <w:rFonts w:ascii="Times New Roman" w:hAnsi="Times New Roman"/>
                <w:sz w:val="24"/>
                <w:szCs w:val="24"/>
              </w:rPr>
            </w:pPr>
            <w:r w:rsidRPr="000079E6">
              <w:rPr>
                <w:rFonts w:ascii="Times New Roman" w:hAnsi="Times New Roman"/>
                <w:sz w:val="24"/>
                <w:szCs w:val="24"/>
              </w:rPr>
              <w:t>2</w:t>
            </w:r>
          </w:p>
        </w:tc>
      </w:tr>
      <w:tr w:rsidR="00BF7948" w:rsidRPr="000079E6" w:rsidTr="008F0AE5">
        <w:tc>
          <w:tcPr>
            <w:tcW w:w="1179" w:type="pct"/>
            <w:vMerge/>
          </w:tcPr>
          <w:p w:rsidR="00BF7948" w:rsidRPr="000079E6" w:rsidRDefault="00BF7948" w:rsidP="008F0AE5">
            <w:pPr>
              <w:spacing w:after="0"/>
              <w:rPr>
                <w:rFonts w:ascii="Times New Roman" w:hAnsi="Times New Roman"/>
                <w:bCs/>
                <w:sz w:val="24"/>
                <w:szCs w:val="24"/>
              </w:rPr>
            </w:pPr>
          </w:p>
        </w:tc>
        <w:tc>
          <w:tcPr>
            <w:tcW w:w="3349" w:type="pct"/>
          </w:tcPr>
          <w:p w:rsidR="00BF7948" w:rsidRPr="000079E6" w:rsidRDefault="00BF7948" w:rsidP="008F0AE5">
            <w:pPr>
              <w:spacing w:after="0"/>
              <w:rPr>
                <w:rFonts w:ascii="Times New Roman" w:hAnsi="Times New Roman"/>
                <w:sz w:val="24"/>
                <w:szCs w:val="24"/>
              </w:rPr>
            </w:pPr>
            <w:r w:rsidRPr="000079E6">
              <w:rPr>
                <w:rFonts w:ascii="Times New Roman" w:hAnsi="Times New Roman"/>
                <w:bCs/>
                <w:sz w:val="24"/>
                <w:szCs w:val="24"/>
              </w:rPr>
              <w:t>В том числе практических занятий и лабораторных работ</w:t>
            </w:r>
          </w:p>
        </w:tc>
        <w:tc>
          <w:tcPr>
            <w:tcW w:w="472" w:type="pct"/>
            <w:vAlign w:val="center"/>
          </w:tcPr>
          <w:p w:rsidR="00BF7948" w:rsidRPr="000079E6" w:rsidRDefault="00BF7948"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C8450A" w:rsidRPr="000079E6" w:rsidTr="007A67C4">
        <w:trPr>
          <w:trHeight w:val="1587"/>
        </w:trPr>
        <w:tc>
          <w:tcPr>
            <w:tcW w:w="1179" w:type="pct"/>
            <w:vMerge/>
          </w:tcPr>
          <w:p w:rsidR="00C8450A" w:rsidRPr="000079E6" w:rsidRDefault="00C8450A" w:rsidP="008F0AE5">
            <w:pPr>
              <w:spacing w:after="0"/>
              <w:rPr>
                <w:rFonts w:ascii="Times New Roman" w:hAnsi="Times New Roman"/>
                <w:bCs/>
                <w:sz w:val="24"/>
                <w:szCs w:val="24"/>
              </w:rPr>
            </w:pPr>
          </w:p>
        </w:tc>
        <w:tc>
          <w:tcPr>
            <w:tcW w:w="3349" w:type="pct"/>
          </w:tcPr>
          <w:p w:rsidR="00C8450A" w:rsidRPr="000079E6" w:rsidRDefault="00C8450A" w:rsidP="008F0AE5">
            <w:pPr>
              <w:spacing w:after="0"/>
              <w:rPr>
                <w:rFonts w:ascii="Times New Roman" w:hAnsi="Times New Roman"/>
                <w:sz w:val="24"/>
                <w:szCs w:val="24"/>
              </w:rPr>
            </w:pPr>
            <w:r w:rsidRPr="000079E6">
              <w:rPr>
                <w:rFonts w:ascii="Times New Roman" w:hAnsi="Times New Roman"/>
                <w:sz w:val="24"/>
                <w:szCs w:val="24"/>
              </w:rPr>
              <w:t>Практическое зан</w:t>
            </w:r>
            <w:r w:rsidR="00891396" w:rsidRPr="000079E6">
              <w:rPr>
                <w:rFonts w:ascii="Times New Roman" w:hAnsi="Times New Roman"/>
                <w:sz w:val="24"/>
                <w:szCs w:val="24"/>
              </w:rPr>
              <w:t>ятие № 12</w:t>
            </w:r>
          </w:p>
          <w:p w:rsidR="00C8450A" w:rsidRPr="000079E6" w:rsidRDefault="00C8450A" w:rsidP="008F0AE5">
            <w:pPr>
              <w:spacing w:after="0"/>
              <w:rPr>
                <w:rFonts w:ascii="Times New Roman" w:hAnsi="Times New Roman"/>
                <w:sz w:val="24"/>
                <w:szCs w:val="24"/>
              </w:rPr>
            </w:pPr>
            <w:r w:rsidRPr="000079E6">
              <w:rPr>
                <w:rFonts w:ascii="Times New Roman" w:hAnsi="Times New Roman"/>
                <w:sz w:val="24"/>
                <w:szCs w:val="24"/>
              </w:rPr>
              <w:t>Работа с нормативными документами по организации внутреннего контроля качества и безопасности медицинской деятельности.</w:t>
            </w:r>
          </w:p>
          <w:p w:rsidR="00C8450A" w:rsidRPr="000079E6" w:rsidRDefault="00C8450A" w:rsidP="008F0AE5">
            <w:pPr>
              <w:spacing w:after="0"/>
              <w:rPr>
                <w:rFonts w:ascii="Times New Roman" w:hAnsi="Times New Roman"/>
                <w:sz w:val="24"/>
                <w:szCs w:val="24"/>
              </w:rPr>
            </w:pPr>
            <w:r w:rsidRPr="000079E6">
              <w:rPr>
                <w:rFonts w:ascii="Times New Roman" w:hAnsi="Times New Roman"/>
                <w:sz w:val="24"/>
                <w:szCs w:val="24"/>
              </w:rPr>
              <w:t xml:space="preserve"> Решение ситуационных задач по осуществлению контроля за выполнением должностных обязанностей находящегося в распоряжении медицинского персонала</w:t>
            </w:r>
          </w:p>
        </w:tc>
        <w:tc>
          <w:tcPr>
            <w:tcW w:w="472" w:type="pct"/>
            <w:vAlign w:val="center"/>
          </w:tcPr>
          <w:p w:rsidR="00C8450A" w:rsidRPr="000079E6" w:rsidRDefault="00C8450A" w:rsidP="00C8450A">
            <w:pPr>
              <w:suppressAutoHyphens/>
              <w:spacing w:after="0"/>
              <w:jc w:val="center"/>
              <w:rPr>
                <w:rFonts w:ascii="Times New Roman" w:hAnsi="Times New Roman"/>
                <w:sz w:val="24"/>
                <w:szCs w:val="24"/>
              </w:rPr>
            </w:pPr>
            <w:r w:rsidRPr="000079E6">
              <w:rPr>
                <w:rFonts w:ascii="Times New Roman" w:hAnsi="Times New Roman"/>
                <w:sz w:val="24"/>
                <w:szCs w:val="24"/>
              </w:rPr>
              <w:t>4</w:t>
            </w:r>
          </w:p>
        </w:tc>
      </w:tr>
      <w:tr w:rsidR="00BF7948" w:rsidRPr="000079E6" w:rsidTr="008F0AE5">
        <w:tc>
          <w:tcPr>
            <w:tcW w:w="4528" w:type="pct"/>
            <w:gridSpan w:val="2"/>
          </w:tcPr>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lastRenderedPageBreak/>
              <w:t xml:space="preserve">Учебная практика </w:t>
            </w:r>
          </w:p>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 xml:space="preserve">Виды работ </w:t>
            </w:r>
          </w:p>
          <w:p w:rsidR="00116DB5" w:rsidRPr="000079E6" w:rsidRDefault="00116DB5" w:rsidP="008F0AE5">
            <w:pPr>
              <w:spacing w:after="0"/>
              <w:rPr>
                <w:rFonts w:ascii="Times New Roman" w:hAnsi="Times New Roman"/>
                <w:sz w:val="24"/>
                <w:szCs w:val="24"/>
              </w:rPr>
            </w:pPr>
            <w:r w:rsidRPr="000079E6">
              <w:rPr>
                <w:rFonts w:ascii="Times New Roman" w:hAnsi="Times New Roman"/>
                <w:sz w:val="24"/>
                <w:szCs w:val="24"/>
              </w:rPr>
              <w:t xml:space="preserve">Работа с медицинскими ресурсами в Интернете. Технологии поиска медицинской информации в сети Интернет. Браузеры. </w:t>
            </w:r>
            <w:r w:rsidRPr="000079E6">
              <w:rPr>
                <w:rFonts w:ascii="Times New Roman" w:hAnsi="Times New Roman"/>
                <w:sz w:val="24"/>
                <w:szCs w:val="24"/>
                <w:lang w:val="en-US"/>
              </w:rPr>
              <w:t>Web</w:t>
            </w:r>
            <w:r w:rsidRPr="000079E6">
              <w:rPr>
                <w:rFonts w:ascii="Times New Roman" w:hAnsi="Times New Roman"/>
                <w:sz w:val="24"/>
                <w:szCs w:val="24"/>
              </w:rPr>
              <w:t>-страницы: адреса, загрузка, переход по гиперссылке, сохранение информации в разных форматах. Знакомство со специализированными сайтами для медицинских сестёр.</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 xml:space="preserve">Обработка информации средствами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WORD</w:t>
            </w:r>
            <w:r w:rsidRPr="000079E6">
              <w:rPr>
                <w:rFonts w:ascii="Times New Roman" w:hAnsi="Times New Roman"/>
                <w:sz w:val="24"/>
                <w:szCs w:val="24"/>
              </w:rPr>
              <w:t>. Основные функции и возможности текстового редактора. Настройка интерфейса. Создание и редактирование текстового документа. Настройка интервалов, абзацные отступы. Работа со списками. Работа с окнами.</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 xml:space="preserve">Принципы создания таблиц. Стили и темы в документе. Создание титульного листа. Вставка графических изображений в документ. Объекты </w:t>
            </w:r>
            <w:r w:rsidRPr="000079E6">
              <w:rPr>
                <w:rFonts w:ascii="Times New Roman" w:hAnsi="Times New Roman"/>
                <w:sz w:val="24"/>
                <w:szCs w:val="24"/>
                <w:lang w:val="en-US"/>
              </w:rPr>
              <w:t>WordArt</w:t>
            </w:r>
            <w:r w:rsidRPr="000079E6">
              <w:rPr>
                <w:rFonts w:ascii="Times New Roman" w:hAnsi="Times New Roman"/>
                <w:sz w:val="24"/>
                <w:szCs w:val="24"/>
              </w:rPr>
              <w:t>. Создание списка литературы.</w:t>
            </w:r>
          </w:p>
          <w:p w:rsidR="00116DB5" w:rsidRPr="000079E6" w:rsidRDefault="00116DB5" w:rsidP="00116DB5">
            <w:pPr>
              <w:spacing w:after="0"/>
              <w:rPr>
                <w:rFonts w:ascii="Times New Roman" w:hAnsi="Times New Roman"/>
                <w:sz w:val="24"/>
                <w:szCs w:val="24"/>
              </w:rPr>
            </w:pPr>
            <w:r w:rsidRPr="000079E6">
              <w:rPr>
                <w:rFonts w:ascii="Times New Roman" w:hAnsi="Times New Roman"/>
                <w:sz w:val="24"/>
                <w:szCs w:val="24"/>
              </w:rPr>
              <w:t>Оформление страниц. Вид документа. Печать документов. Сохранение документов..</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 xml:space="preserve">Обработка информации средствами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EXCEL</w:t>
            </w:r>
            <w:r w:rsidRPr="000079E6">
              <w:rPr>
                <w:rFonts w:ascii="Times New Roman" w:hAnsi="Times New Roman"/>
                <w:sz w:val="24"/>
                <w:szCs w:val="24"/>
              </w:rPr>
              <w:t xml:space="preserve">. Назначение электронных таблиц. Ввод данных в ячейки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Excel</w:t>
            </w:r>
            <w:r w:rsidRPr="000079E6">
              <w:rPr>
                <w:rFonts w:ascii="Times New Roman" w:hAnsi="Times New Roman"/>
                <w:sz w:val="24"/>
                <w:szCs w:val="24"/>
              </w:rPr>
              <w:t>. Выполнение операции перемещение, копирование и заполнение ячеек. Автозаполнение. Создание и редактирование табличного документа.</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Работа с диаграммами: создание, редактирование, форматирование</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Ссылки. Встроенные функции. Статистические и логические функции. Вычисления в электронных таблицах.</w:t>
            </w:r>
          </w:p>
          <w:p w:rsidR="00116DB5" w:rsidRPr="000079E6" w:rsidRDefault="00116DB5" w:rsidP="00116DB5">
            <w:pPr>
              <w:spacing w:after="0"/>
              <w:rPr>
                <w:rFonts w:ascii="Times New Roman" w:hAnsi="Times New Roman"/>
                <w:sz w:val="24"/>
                <w:szCs w:val="24"/>
              </w:rPr>
            </w:pPr>
            <w:r w:rsidRPr="000079E6">
              <w:rPr>
                <w:rFonts w:ascii="Times New Roman" w:hAnsi="Times New Roman"/>
                <w:sz w:val="24"/>
                <w:szCs w:val="24"/>
              </w:rPr>
              <w:t xml:space="preserve">Фильтрация (выборка) данных из списка. Сортировка данных. Комплексное использование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Word</w:t>
            </w:r>
            <w:r w:rsidRPr="000079E6">
              <w:rPr>
                <w:rFonts w:ascii="Times New Roman" w:hAnsi="Times New Roman"/>
                <w:sz w:val="24"/>
                <w:szCs w:val="24"/>
              </w:rPr>
              <w:t xml:space="preserve"> и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Excel</w:t>
            </w:r>
            <w:r w:rsidRPr="000079E6">
              <w:rPr>
                <w:rFonts w:ascii="Times New Roman" w:hAnsi="Times New Roman"/>
                <w:sz w:val="24"/>
                <w:szCs w:val="24"/>
              </w:rPr>
              <w:t xml:space="preserve"> для создания интегрированных документов.</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 xml:space="preserve">Обработка информации средствами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ACCESS</w:t>
            </w:r>
            <w:r w:rsidRPr="000079E6">
              <w:rPr>
                <w:rFonts w:ascii="Times New Roman" w:hAnsi="Times New Roman"/>
                <w:sz w:val="24"/>
                <w:szCs w:val="24"/>
              </w:rPr>
              <w:t xml:space="preserve">. Назначение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Access</w:t>
            </w:r>
            <w:r w:rsidRPr="000079E6">
              <w:rPr>
                <w:rFonts w:ascii="Times New Roman" w:hAnsi="Times New Roman"/>
                <w:sz w:val="24"/>
                <w:szCs w:val="24"/>
              </w:rPr>
              <w:t xml:space="preserve">. Интерфейс и основные компоненты. Медицинские базы данных. Создание таблиц баз данных. Ввод данных и редактирование таблицы. </w:t>
            </w:r>
          </w:p>
          <w:p w:rsidR="00116DB5" w:rsidRPr="000079E6" w:rsidRDefault="00116DB5" w:rsidP="00116DB5">
            <w:pPr>
              <w:spacing w:after="0"/>
              <w:rPr>
                <w:rFonts w:ascii="Times New Roman" w:hAnsi="Times New Roman"/>
                <w:sz w:val="24"/>
                <w:szCs w:val="24"/>
              </w:rPr>
            </w:pPr>
            <w:r w:rsidRPr="000079E6">
              <w:rPr>
                <w:rFonts w:ascii="Times New Roman" w:hAnsi="Times New Roman"/>
                <w:sz w:val="24"/>
                <w:szCs w:val="24"/>
              </w:rPr>
              <w:t>Создание связей между таблицами. Работа с базами данных. Создание запросов; форм; отчётов.</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 xml:space="preserve">Создание презентаций средствами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POWERPOINT</w:t>
            </w:r>
            <w:r w:rsidRPr="000079E6">
              <w:rPr>
                <w:rFonts w:ascii="Times New Roman" w:hAnsi="Times New Roman"/>
                <w:sz w:val="24"/>
                <w:szCs w:val="24"/>
              </w:rPr>
              <w:t xml:space="preserve">. Возможности технологии компьютерной презентации. Интерфейс приложения </w:t>
            </w:r>
            <w:r w:rsidRPr="000079E6">
              <w:rPr>
                <w:rFonts w:ascii="Times New Roman" w:hAnsi="Times New Roman"/>
                <w:sz w:val="24"/>
                <w:szCs w:val="24"/>
                <w:lang w:val="en-US"/>
              </w:rPr>
              <w:t>Ms</w:t>
            </w:r>
            <w:r w:rsidRPr="000079E6">
              <w:rPr>
                <w:rFonts w:ascii="Times New Roman" w:hAnsi="Times New Roman"/>
                <w:sz w:val="24"/>
                <w:szCs w:val="24"/>
              </w:rPr>
              <w:t xml:space="preserve"> </w:t>
            </w:r>
            <w:r w:rsidRPr="000079E6">
              <w:rPr>
                <w:rFonts w:ascii="Times New Roman" w:hAnsi="Times New Roman"/>
                <w:sz w:val="24"/>
                <w:szCs w:val="24"/>
                <w:lang w:val="en-US"/>
              </w:rPr>
              <w:t>PowerPoint</w:t>
            </w:r>
            <w:r w:rsidRPr="000079E6">
              <w:rPr>
                <w:rFonts w:ascii="Times New Roman" w:hAnsi="Times New Roman"/>
                <w:sz w:val="24"/>
                <w:szCs w:val="24"/>
              </w:rPr>
              <w:t xml:space="preserve">. Общая схема создания презентации. Изменение презентации. </w:t>
            </w:r>
          </w:p>
          <w:p w:rsidR="00116DB5" w:rsidRPr="000079E6" w:rsidRDefault="00116DB5" w:rsidP="00116DB5">
            <w:pPr>
              <w:spacing w:after="0"/>
              <w:jc w:val="both"/>
              <w:rPr>
                <w:rFonts w:ascii="Times New Roman" w:hAnsi="Times New Roman"/>
                <w:sz w:val="24"/>
                <w:szCs w:val="24"/>
              </w:rPr>
            </w:pPr>
            <w:r w:rsidRPr="000079E6">
              <w:rPr>
                <w:rFonts w:ascii="Times New Roman" w:hAnsi="Times New Roman"/>
                <w:sz w:val="24"/>
                <w:szCs w:val="24"/>
              </w:rPr>
              <w:t xml:space="preserve">Добавление фигур, схем, картинок и изображений на слайд. Объекты </w:t>
            </w:r>
            <w:r w:rsidRPr="000079E6">
              <w:rPr>
                <w:rFonts w:ascii="Times New Roman" w:hAnsi="Times New Roman"/>
                <w:sz w:val="24"/>
                <w:szCs w:val="24"/>
                <w:lang w:val="en-US"/>
              </w:rPr>
              <w:t>WordArt</w:t>
            </w:r>
            <w:r w:rsidRPr="000079E6">
              <w:rPr>
                <w:rFonts w:ascii="Times New Roman" w:hAnsi="Times New Roman"/>
                <w:sz w:val="24"/>
                <w:szCs w:val="24"/>
              </w:rPr>
              <w:t>. Создание таблиц и диаграмм.</w:t>
            </w:r>
          </w:p>
          <w:p w:rsidR="00116DB5" w:rsidRPr="000079E6" w:rsidRDefault="00116DB5" w:rsidP="00116DB5">
            <w:pPr>
              <w:spacing w:after="0"/>
              <w:rPr>
                <w:rFonts w:ascii="Times New Roman" w:hAnsi="Times New Roman"/>
                <w:sz w:val="24"/>
                <w:szCs w:val="24"/>
              </w:rPr>
            </w:pPr>
            <w:r w:rsidRPr="000079E6">
              <w:rPr>
                <w:rFonts w:ascii="Times New Roman" w:hAnsi="Times New Roman"/>
                <w:sz w:val="24"/>
                <w:szCs w:val="24"/>
              </w:rPr>
              <w:lastRenderedPageBreak/>
              <w:t>Переходы между слайдами. Эффекты анимации объектов. Основные правила создания презентации.</w:t>
            </w:r>
          </w:p>
          <w:p w:rsidR="00116DB5" w:rsidRPr="000079E6" w:rsidRDefault="00116DB5" w:rsidP="00116DB5">
            <w:pPr>
              <w:spacing w:after="0"/>
              <w:rPr>
                <w:rFonts w:ascii="Times New Roman" w:hAnsi="Times New Roman"/>
                <w:bCs/>
                <w:sz w:val="24"/>
                <w:szCs w:val="24"/>
              </w:rPr>
            </w:pPr>
            <w:r w:rsidRPr="000079E6">
              <w:rPr>
                <w:rFonts w:ascii="Times New Roman" w:hAnsi="Times New Roman"/>
                <w:sz w:val="24"/>
                <w:szCs w:val="24"/>
              </w:rPr>
              <w:t>Автоматизированное рабочее место (АРМ) медицинского персонала.</w:t>
            </w:r>
            <w:r w:rsidR="00507E8E" w:rsidRPr="000079E6">
              <w:rPr>
                <w:rFonts w:ascii="Times New Roman" w:hAnsi="Times New Roman"/>
                <w:sz w:val="24"/>
                <w:szCs w:val="24"/>
              </w:rPr>
              <w:t xml:space="preserve">    </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Оформление утвержденной медицинской документации, в том числе в форме электронного документа:</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карта амбулаторного больного;</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статистический талон;</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талон на прием;</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медицинская карта стационарного больного (история болезни);</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журнал госпитализации;</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журнал отказа в госпитализации;</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журнал учета наркотических веществ;</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карта диспансерного наблюдения;</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листок или справка о временной нетрудоспособности;</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направления на анализы, консультации, в процедурный кабинет;</w:t>
            </w:r>
          </w:p>
          <w:p w:rsidR="00654292" w:rsidRPr="000079E6" w:rsidRDefault="00654292" w:rsidP="00654292">
            <w:pPr>
              <w:suppressAutoHyphens/>
              <w:spacing w:after="0"/>
              <w:jc w:val="both"/>
              <w:rPr>
                <w:rFonts w:ascii="Times New Roman" w:hAnsi="Times New Roman"/>
                <w:sz w:val="24"/>
                <w:szCs w:val="24"/>
              </w:rPr>
            </w:pPr>
            <w:r w:rsidRPr="000079E6">
              <w:rPr>
                <w:rFonts w:ascii="Times New Roman" w:hAnsi="Times New Roman"/>
                <w:sz w:val="24"/>
                <w:szCs w:val="24"/>
              </w:rPr>
              <w:t>- экстренное извещение</w:t>
            </w:r>
          </w:p>
          <w:p w:rsidR="00654292" w:rsidRPr="000079E6" w:rsidRDefault="00654292" w:rsidP="00654292">
            <w:pPr>
              <w:suppressAutoHyphens/>
              <w:spacing w:after="0"/>
              <w:jc w:val="both"/>
              <w:rPr>
                <w:rFonts w:ascii="Times New Roman" w:hAnsi="Times New Roman"/>
                <w:bCs/>
                <w:sz w:val="24"/>
                <w:szCs w:val="24"/>
              </w:rPr>
            </w:pPr>
            <w:r w:rsidRPr="000079E6">
              <w:rPr>
                <w:rFonts w:ascii="Times New Roman" w:hAnsi="Times New Roman"/>
                <w:sz w:val="24"/>
                <w:szCs w:val="24"/>
              </w:rPr>
              <w:t>- и другие</w:t>
            </w:r>
          </w:p>
          <w:p w:rsidR="00654292" w:rsidRPr="000079E6" w:rsidRDefault="00654292" w:rsidP="00654292">
            <w:pPr>
              <w:spacing w:after="0"/>
              <w:rPr>
                <w:rFonts w:ascii="Times New Roman" w:hAnsi="Times New Roman"/>
                <w:sz w:val="24"/>
                <w:szCs w:val="24"/>
              </w:rPr>
            </w:pPr>
            <w:r w:rsidRPr="000079E6">
              <w:rPr>
                <w:rFonts w:ascii="Times New Roman" w:hAnsi="Times New Roman"/>
                <w:sz w:val="24"/>
                <w:szCs w:val="24"/>
              </w:rPr>
              <w:t xml:space="preserve">Работа в медицинских информационных системах медицинской организации </w:t>
            </w:r>
          </w:p>
          <w:p w:rsidR="00BF7948" w:rsidRPr="000079E6" w:rsidRDefault="00654292" w:rsidP="00654292">
            <w:pPr>
              <w:spacing w:after="0"/>
              <w:rPr>
                <w:rFonts w:ascii="Times New Roman" w:hAnsi="Times New Roman"/>
                <w:sz w:val="24"/>
                <w:szCs w:val="24"/>
              </w:rPr>
            </w:pPr>
            <w:r w:rsidRPr="000079E6">
              <w:rPr>
                <w:rFonts w:ascii="Times New Roman" w:hAnsi="Times New Roman"/>
                <w:sz w:val="24"/>
                <w:szCs w:val="24"/>
              </w:rPr>
              <w:t>Соблюдение правил эксплуатации электронного оборудования и охраны труда при работе с компьютерной техникой</w:t>
            </w:r>
          </w:p>
        </w:tc>
        <w:tc>
          <w:tcPr>
            <w:tcW w:w="472" w:type="pct"/>
            <w:vAlign w:val="center"/>
          </w:tcPr>
          <w:p w:rsidR="00BF7948" w:rsidRPr="000079E6" w:rsidRDefault="00BF7948" w:rsidP="008F0AE5">
            <w:pPr>
              <w:spacing w:after="0"/>
              <w:jc w:val="center"/>
              <w:rPr>
                <w:rFonts w:ascii="Times New Roman" w:hAnsi="Times New Roman"/>
                <w:sz w:val="24"/>
                <w:szCs w:val="24"/>
              </w:rPr>
            </w:pPr>
            <w:r w:rsidRPr="000079E6">
              <w:rPr>
                <w:rFonts w:ascii="Times New Roman" w:hAnsi="Times New Roman"/>
                <w:sz w:val="24"/>
                <w:szCs w:val="24"/>
              </w:rPr>
              <w:lastRenderedPageBreak/>
              <w:t>36</w:t>
            </w:r>
          </w:p>
        </w:tc>
      </w:tr>
      <w:tr w:rsidR="00BF7948" w:rsidRPr="000079E6" w:rsidTr="008F0AE5">
        <w:tc>
          <w:tcPr>
            <w:tcW w:w="4528" w:type="pct"/>
            <w:gridSpan w:val="2"/>
          </w:tcPr>
          <w:p w:rsidR="00BF7948" w:rsidRPr="000079E6" w:rsidRDefault="00BF7948" w:rsidP="008F0AE5">
            <w:pPr>
              <w:suppressAutoHyphens/>
              <w:spacing w:after="0"/>
              <w:jc w:val="both"/>
              <w:rPr>
                <w:rFonts w:ascii="Times New Roman" w:hAnsi="Times New Roman"/>
                <w:bCs/>
                <w:sz w:val="24"/>
                <w:szCs w:val="24"/>
              </w:rPr>
            </w:pPr>
            <w:r w:rsidRPr="000079E6">
              <w:rPr>
                <w:rFonts w:ascii="Times New Roman" w:hAnsi="Times New Roman"/>
                <w:bCs/>
                <w:sz w:val="24"/>
                <w:szCs w:val="24"/>
              </w:rPr>
              <w:lastRenderedPageBreak/>
              <w:t xml:space="preserve">Производственная практика </w:t>
            </w:r>
          </w:p>
          <w:p w:rsidR="00BF7948" w:rsidRPr="000079E6" w:rsidRDefault="00BF7948" w:rsidP="008F0AE5">
            <w:pPr>
              <w:suppressAutoHyphens/>
              <w:spacing w:after="0"/>
              <w:jc w:val="both"/>
              <w:rPr>
                <w:rFonts w:ascii="Times New Roman" w:hAnsi="Times New Roman"/>
                <w:bCs/>
                <w:sz w:val="24"/>
                <w:szCs w:val="24"/>
              </w:rPr>
            </w:pPr>
            <w:r w:rsidRPr="000079E6">
              <w:rPr>
                <w:rFonts w:ascii="Times New Roman" w:hAnsi="Times New Roman"/>
                <w:bCs/>
                <w:sz w:val="24"/>
                <w:szCs w:val="24"/>
              </w:rPr>
              <w:t xml:space="preserve">Виды работ </w:t>
            </w:r>
          </w:p>
          <w:p w:rsidR="00654292" w:rsidRPr="000079E6" w:rsidRDefault="00654292" w:rsidP="00654292">
            <w:pPr>
              <w:spacing w:after="0"/>
              <w:rPr>
                <w:rFonts w:ascii="Times New Roman" w:hAnsi="Times New Roman"/>
                <w:sz w:val="24"/>
                <w:szCs w:val="24"/>
              </w:rPr>
            </w:pPr>
            <w:r w:rsidRPr="000079E6">
              <w:rPr>
                <w:rFonts w:ascii="Times New Roman" w:hAnsi="Times New Roman"/>
                <w:sz w:val="24"/>
                <w:szCs w:val="24"/>
              </w:rPr>
              <w:t>1.Работа в медицинской информационной системе медицинской организации (демоверсии). Раздел «Регистратура»</w:t>
            </w:r>
          </w:p>
          <w:p w:rsidR="00654292" w:rsidRPr="000079E6" w:rsidRDefault="00654292" w:rsidP="00654292">
            <w:pPr>
              <w:spacing w:after="0"/>
              <w:rPr>
                <w:rFonts w:ascii="Times New Roman" w:hAnsi="Times New Roman"/>
                <w:sz w:val="24"/>
                <w:szCs w:val="24"/>
              </w:rPr>
            </w:pPr>
            <w:r w:rsidRPr="000079E6">
              <w:rPr>
                <w:rFonts w:ascii="Times New Roman" w:hAnsi="Times New Roman"/>
                <w:sz w:val="24"/>
                <w:szCs w:val="24"/>
              </w:rPr>
              <w:t>2.Работа в медицинской информационной системе медицинской организации (демоверсии). Раздел «Процедурный кабинет»</w:t>
            </w:r>
          </w:p>
          <w:p w:rsidR="00654292" w:rsidRPr="000079E6" w:rsidRDefault="00654292" w:rsidP="00654292">
            <w:pPr>
              <w:spacing w:after="0"/>
              <w:rPr>
                <w:rFonts w:ascii="Times New Roman" w:hAnsi="Times New Roman"/>
                <w:sz w:val="24"/>
                <w:szCs w:val="24"/>
              </w:rPr>
            </w:pPr>
            <w:r w:rsidRPr="000079E6">
              <w:rPr>
                <w:rFonts w:ascii="Times New Roman" w:hAnsi="Times New Roman"/>
                <w:sz w:val="24"/>
                <w:szCs w:val="24"/>
              </w:rPr>
              <w:t>3.Работа в медицинской информационной системе медицинской организации (демоверсии). Раздел «Патронажная сестра»</w:t>
            </w:r>
          </w:p>
          <w:p w:rsidR="00654292" w:rsidRPr="000079E6" w:rsidRDefault="00654292" w:rsidP="00654292">
            <w:pPr>
              <w:spacing w:after="0"/>
              <w:rPr>
                <w:rFonts w:ascii="Times New Roman" w:hAnsi="Times New Roman"/>
                <w:sz w:val="24"/>
                <w:szCs w:val="24"/>
              </w:rPr>
            </w:pPr>
            <w:r w:rsidRPr="000079E6">
              <w:rPr>
                <w:rFonts w:ascii="Times New Roman" w:hAnsi="Times New Roman"/>
                <w:sz w:val="24"/>
                <w:szCs w:val="24"/>
              </w:rPr>
              <w:t>4.Работа в медицинской информационной системе медицинской организации (демоверсии). Раздел «Старшая медицинская сестра»</w:t>
            </w:r>
          </w:p>
          <w:p w:rsidR="00654292" w:rsidRPr="000079E6" w:rsidRDefault="00654292" w:rsidP="00654292">
            <w:pPr>
              <w:spacing w:after="0"/>
              <w:rPr>
                <w:rFonts w:ascii="Times New Roman" w:hAnsi="Times New Roman"/>
                <w:sz w:val="24"/>
                <w:szCs w:val="24"/>
              </w:rPr>
            </w:pPr>
            <w:r w:rsidRPr="000079E6">
              <w:rPr>
                <w:rFonts w:ascii="Times New Roman" w:hAnsi="Times New Roman"/>
                <w:sz w:val="24"/>
                <w:szCs w:val="24"/>
              </w:rPr>
              <w:t>5.Работа в медицинской информационной системе медицинской организации (демоверсии). Раздел «Медицинская сестра диагностического кабинета»</w:t>
            </w:r>
          </w:p>
          <w:p w:rsidR="00BF7948" w:rsidRPr="000079E6" w:rsidRDefault="00654292" w:rsidP="00DE12FE">
            <w:pPr>
              <w:suppressAutoHyphens/>
              <w:spacing w:after="0"/>
              <w:jc w:val="both"/>
              <w:rPr>
                <w:rFonts w:ascii="Times New Roman" w:hAnsi="Times New Roman"/>
                <w:sz w:val="24"/>
                <w:szCs w:val="24"/>
              </w:rPr>
            </w:pPr>
            <w:r w:rsidRPr="000079E6">
              <w:rPr>
                <w:rFonts w:ascii="Times New Roman" w:hAnsi="Times New Roman"/>
                <w:sz w:val="24"/>
                <w:szCs w:val="24"/>
              </w:rPr>
              <w:t xml:space="preserve">6.Работа в медицинской информационной системе медицинской организации (демоверсии). Раздел «Больничные </w:t>
            </w:r>
            <w:r w:rsidRPr="000079E6">
              <w:rPr>
                <w:rFonts w:ascii="Times New Roman" w:hAnsi="Times New Roman"/>
                <w:sz w:val="24"/>
                <w:szCs w:val="24"/>
              </w:rPr>
              <w:lastRenderedPageBreak/>
              <w:t>листы»</w:t>
            </w:r>
            <w:r w:rsidR="00BF7948" w:rsidRPr="000079E6">
              <w:rPr>
                <w:rFonts w:ascii="Times New Roman" w:hAnsi="Times New Roman"/>
                <w:sz w:val="24"/>
                <w:szCs w:val="24"/>
              </w:rPr>
              <w:t>.</w:t>
            </w:r>
          </w:p>
        </w:tc>
        <w:tc>
          <w:tcPr>
            <w:tcW w:w="472" w:type="pct"/>
            <w:vAlign w:val="center"/>
          </w:tcPr>
          <w:p w:rsidR="00BF7948" w:rsidRPr="000079E6" w:rsidRDefault="00BF7948" w:rsidP="00013A3B">
            <w:pPr>
              <w:spacing w:after="0"/>
              <w:jc w:val="center"/>
              <w:rPr>
                <w:rFonts w:ascii="Times New Roman" w:hAnsi="Times New Roman"/>
                <w:sz w:val="24"/>
                <w:szCs w:val="24"/>
              </w:rPr>
            </w:pPr>
            <w:r w:rsidRPr="000079E6">
              <w:rPr>
                <w:rFonts w:ascii="Times New Roman" w:hAnsi="Times New Roman"/>
                <w:sz w:val="24"/>
                <w:szCs w:val="24"/>
              </w:rPr>
              <w:lastRenderedPageBreak/>
              <w:t>36</w:t>
            </w:r>
          </w:p>
        </w:tc>
      </w:tr>
      <w:tr w:rsidR="00BF7948" w:rsidRPr="000079E6" w:rsidTr="008F0AE5">
        <w:tc>
          <w:tcPr>
            <w:tcW w:w="4528" w:type="pct"/>
            <w:gridSpan w:val="2"/>
          </w:tcPr>
          <w:p w:rsidR="00BF7948" w:rsidRPr="000079E6" w:rsidRDefault="00BF7948" w:rsidP="008F0AE5">
            <w:pPr>
              <w:suppressAutoHyphens/>
              <w:spacing w:after="0"/>
              <w:jc w:val="both"/>
              <w:rPr>
                <w:rFonts w:ascii="Times New Roman" w:hAnsi="Times New Roman"/>
                <w:bCs/>
                <w:sz w:val="24"/>
                <w:szCs w:val="24"/>
              </w:rPr>
            </w:pPr>
            <w:r w:rsidRPr="000079E6">
              <w:rPr>
                <w:rFonts w:ascii="Times New Roman" w:hAnsi="Times New Roman"/>
                <w:bCs/>
                <w:sz w:val="24"/>
                <w:szCs w:val="24"/>
              </w:rPr>
              <w:lastRenderedPageBreak/>
              <w:t xml:space="preserve">Промежуточная аттестация – экзамен </w:t>
            </w:r>
          </w:p>
        </w:tc>
        <w:tc>
          <w:tcPr>
            <w:tcW w:w="472" w:type="pct"/>
            <w:vAlign w:val="center"/>
          </w:tcPr>
          <w:p w:rsidR="00BF7948" w:rsidRPr="000079E6" w:rsidRDefault="00BF7948" w:rsidP="008F0AE5">
            <w:pPr>
              <w:spacing w:after="0"/>
              <w:jc w:val="center"/>
              <w:rPr>
                <w:rFonts w:ascii="Times New Roman" w:hAnsi="Times New Roman"/>
                <w:sz w:val="24"/>
                <w:szCs w:val="24"/>
              </w:rPr>
            </w:pPr>
            <w:r w:rsidRPr="000079E6">
              <w:rPr>
                <w:rFonts w:ascii="Times New Roman" w:hAnsi="Times New Roman"/>
                <w:sz w:val="24"/>
                <w:szCs w:val="24"/>
              </w:rPr>
              <w:t>18</w:t>
            </w:r>
          </w:p>
        </w:tc>
      </w:tr>
      <w:tr w:rsidR="00BF7948" w:rsidRPr="000079E6" w:rsidTr="008F0AE5">
        <w:tc>
          <w:tcPr>
            <w:tcW w:w="4528" w:type="pct"/>
            <w:gridSpan w:val="2"/>
          </w:tcPr>
          <w:p w:rsidR="00BF7948" w:rsidRPr="000079E6" w:rsidRDefault="00BF7948" w:rsidP="008F0AE5">
            <w:pPr>
              <w:spacing w:after="0"/>
              <w:rPr>
                <w:rFonts w:ascii="Times New Roman" w:hAnsi="Times New Roman"/>
                <w:bCs/>
                <w:sz w:val="24"/>
                <w:szCs w:val="24"/>
              </w:rPr>
            </w:pPr>
            <w:r w:rsidRPr="000079E6">
              <w:rPr>
                <w:rFonts w:ascii="Times New Roman" w:hAnsi="Times New Roman"/>
                <w:bCs/>
                <w:sz w:val="24"/>
                <w:szCs w:val="24"/>
              </w:rPr>
              <w:t>Всего</w:t>
            </w:r>
          </w:p>
        </w:tc>
        <w:tc>
          <w:tcPr>
            <w:tcW w:w="472" w:type="pct"/>
            <w:vAlign w:val="center"/>
          </w:tcPr>
          <w:p w:rsidR="00BF7948" w:rsidRPr="000079E6" w:rsidRDefault="00BF7948" w:rsidP="008F0AE5">
            <w:pPr>
              <w:spacing w:after="0"/>
              <w:jc w:val="center"/>
              <w:rPr>
                <w:rFonts w:ascii="Times New Roman" w:hAnsi="Times New Roman"/>
                <w:sz w:val="24"/>
                <w:szCs w:val="24"/>
              </w:rPr>
            </w:pPr>
            <w:r w:rsidRPr="000079E6">
              <w:rPr>
                <w:rFonts w:ascii="Times New Roman" w:hAnsi="Times New Roman"/>
                <w:sz w:val="24"/>
                <w:szCs w:val="24"/>
              </w:rPr>
              <w:t>146/120</w:t>
            </w:r>
          </w:p>
        </w:tc>
      </w:tr>
    </w:tbl>
    <w:p w:rsidR="00BF7948" w:rsidRPr="007F02A0" w:rsidRDefault="00BF7948" w:rsidP="00BF7948">
      <w:pPr>
        <w:tabs>
          <w:tab w:val="left" w:pos="4905"/>
        </w:tabs>
        <w:suppressAutoHyphens/>
        <w:jc w:val="both"/>
        <w:rPr>
          <w:rFonts w:ascii="Times New Roman" w:hAnsi="Times New Roman"/>
          <w:sz w:val="24"/>
          <w:szCs w:val="24"/>
        </w:rPr>
      </w:pPr>
      <w:r w:rsidRPr="007F02A0">
        <w:rPr>
          <w:rFonts w:ascii="Times New Roman" w:hAnsi="Times New Roman"/>
          <w:bCs/>
          <w:sz w:val="24"/>
          <w:szCs w:val="24"/>
        </w:rPr>
        <w:tab/>
      </w:r>
    </w:p>
    <w:p w:rsidR="00BF7948" w:rsidRPr="007F02A0" w:rsidRDefault="00BF7948" w:rsidP="00BF7948">
      <w:pPr>
        <w:rPr>
          <w:rFonts w:ascii="Times New Roman" w:hAnsi="Times New Roman"/>
          <w:sz w:val="24"/>
          <w:szCs w:val="24"/>
        </w:rPr>
        <w:sectPr w:rsidR="00BF7948" w:rsidRPr="007F02A0" w:rsidSect="004A7025">
          <w:type w:val="continuous"/>
          <w:pgSz w:w="16840" w:h="11907" w:orient="landscape"/>
          <w:pgMar w:top="1134" w:right="850" w:bottom="1134" w:left="1701" w:header="709" w:footer="709" w:gutter="0"/>
          <w:cols w:space="720"/>
        </w:sectPr>
      </w:pPr>
    </w:p>
    <w:p w:rsidR="00BF7948" w:rsidRPr="000079E6" w:rsidRDefault="00BF7948" w:rsidP="00BF7948">
      <w:pPr>
        <w:spacing w:after="0"/>
        <w:jc w:val="center"/>
        <w:rPr>
          <w:rFonts w:ascii="Times New Roman" w:hAnsi="Times New Roman"/>
          <w:bCs/>
          <w:sz w:val="28"/>
          <w:szCs w:val="28"/>
        </w:rPr>
      </w:pPr>
      <w:r w:rsidRPr="000079E6">
        <w:rPr>
          <w:rFonts w:ascii="Times New Roman" w:hAnsi="Times New Roman"/>
          <w:bCs/>
          <w:sz w:val="28"/>
          <w:szCs w:val="28"/>
        </w:rPr>
        <w:lastRenderedPageBreak/>
        <w:t xml:space="preserve">3. </w:t>
      </w:r>
      <w:bookmarkStart w:id="3" w:name="_Hlk73024382"/>
      <w:r w:rsidRPr="000079E6">
        <w:rPr>
          <w:rFonts w:ascii="Times New Roman" w:hAnsi="Times New Roman"/>
          <w:bCs/>
          <w:sz w:val="28"/>
          <w:szCs w:val="28"/>
        </w:rPr>
        <w:t>УСЛОВИЯ РЕАЛИЗАЦИИ ПРОФЕССИОНАЛЬНОГО МОДУЛЯ</w:t>
      </w:r>
      <w:bookmarkEnd w:id="3"/>
    </w:p>
    <w:p w:rsidR="00BF7948" w:rsidRPr="000079E6" w:rsidRDefault="00BF7948" w:rsidP="00BF7948">
      <w:pPr>
        <w:spacing w:after="0"/>
        <w:ind w:firstLine="709"/>
        <w:jc w:val="both"/>
        <w:rPr>
          <w:rFonts w:ascii="Times New Roman" w:hAnsi="Times New Roman"/>
          <w:bCs/>
          <w:sz w:val="28"/>
          <w:szCs w:val="28"/>
        </w:rPr>
      </w:pPr>
    </w:p>
    <w:p w:rsidR="00BF7948" w:rsidRPr="000079E6" w:rsidRDefault="00BF7948" w:rsidP="00BF7948">
      <w:pPr>
        <w:spacing w:after="0"/>
        <w:ind w:firstLine="709"/>
        <w:jc w:val="both"/>
        <w:rPr>
          <w:rFonts w:ascii="Times New Roman" w:hAnsi="Times New Roman"/>
          <w:bCs/>
          <w:sz w:val="28"/>
          <w:szCs w:val="28"/>
        </w:rPr>
      </w:pPr>
      <w:r w:rsidRPr="000079E6">
        <w:rPr>
          <w:rFonts w:ascii="Times New Roman" w:hAnsi="Times New Roman"/>
          <w:bCs/>
          <w:sz w:val="28"/>
          <w:szCs w:val="28"/>
        </w:rPr>
        <w:t>3.1. Для реализации программы профессионального модуля должны быть предусмотрены следующие специальные помещения:</w:t>
      </w:r>
    </w:p>
    <w:p w:rsidR="00BF7948" w:rsidRPr="005A7E90" w:rsidRDefault="00BF7948" w:rsidP="00BF7948">
      <w:pPr>
        <w:suppressAutoHyphens/>
        <w:spacing w:after="0"/>
        <w:ind w:firstLine="709"/>
        <w:jc w:val="both"/>
        <w:rPr>
          <w:rFonts w:ascii="Times New Roman" w:hAnsi="Times New Roman"/>
          <w:bCs/>
          <w:sz w:val="28"/>
          <w:szCs w:val="28"/>
        </w:rPr>
      </w:pPr>
      <w:r w:rsidRPr="005A7E90">
        <w:rPr>
          <w:rFonts w:ascii="Times New Roman" w:hAnsi="Times New Roman"/>
          <w:bCs/>
          <w:sz w:val="28"/>
          <w:szCs w:val="28"/>
        </w:rPr>
        <w:t xml:space="preserve">Кабинет </w:t>
      </w:r>
      <w:r w:rsidRPr="005A7E90">
        <w:rPr>
          <w:rFonts w:ascii="Times New Roman" w:hAnsi="Times New Roman"/>
          <w:sz w:val="28"/>
          <w:szCs w:val="28"/>
        </w:rPr>
        <w:t>Информационных технологий в профессиональной деятельности</w:t>
      </w:r>
      <w:r w:rsidRPr="005A7E90">
        <w:rPr>
          <w:rFonts w:ascii="Times New Roman" w:hAnsi="Times New Roman"/>
          <w:bCs/>
          <w:sz w:val="28"/>
          <w:szCs w:val="28"/>
        </w:rPr>
        <w:t>, оснащенный оборудованием:</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Рабочее место преподавателя</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Посадочные места по количеству обучающихся</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color w:val="000000"/>
          <w:sz w:val="28"/>
          <w:szCs w:val="28"/>
          <w:shd w:val="clear" w:color="auto" w:fill="FFFFFF"/>
        </w:rPr>
        <w:t>Персональные компьютеры для студентов</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Доска классная</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Стенд информационный</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Учебно-наглядные пособия.</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sz w:val="28"/>
          <w:szCs w:val="28"/>
        </w:rPr>
        <w:t>Мультимедийная установка или иное оборудование аудиовизуализации</w:t>
      </w:r>
    </w:p>
    <w:p w:rsidR="00BF7948" w:rsidRPr="005A7E90" w:rsidRDefault="00BF7948" w:rsidP="00BF7948">
      <w:pPr>
        <w:suppressAutoHyphens/>
        <w:spacing w:after="0"/>
        <w:ind w:firstLine="709"/>
        <w:jc w:val="both"/>
        <w:rPr>
          <w:rFonts w:ascii="Times New Roman" w:hAnsi="Times New Roman"/>
          <w:bCs/>
          <w:sz w:val="28"/>
          <w:szCs w:val="28"/>
        </w:rPr>
      </w:pPr>
    </w:p>
    <w:p w:rsidR="00BF7948" w:rsidRPr="005A7E90" w:rsidRDefault="00BF7948" w:rsidP="00BF7948">
      <w:pPr>
        <w:spacing w:after="0"/>
        <w:ind w:firstLine="709"/>
        <w:jc w:val="both"/>
        <w:rPr>
          <w:rFonts w:ascii="Times New Roman" w:hAnsi="Times New Roman"/>
          <w:b/>
          <w:bCs/>
          <w:sz w:val="28"/>
          <w:szCs w:val="28"/>
        </w:rPr>
      </w:pPr>
      <w:r w:rsidRPr="005A7E90">
        <w:rPr>
          <w:rFonts w:ascii="Times New Roman" w:hAnsi="Times New Roman"/>
          <w:b/>
          <w:bCs/>
          <w:sz w:val="28"/>
          <w:szCs w:val="28"/>
        </w:rPr>
        <w:t>3.2. Информационное обеспечение реализации программы</w:t>
      </w:r>
    </w:p>
    <w:p w:rsidR="00BF7948" w:rsidRPr="005A7E90" w:rsidRDefault="00BF7948" w:rsidP="00BF7948">
      <w:pPr>
        <w:suppressAutoHyphens/>
        <w:spacing w:after="0"/>
        <w:ind w:firstLine="709"/>
        <w:jc w:val="both"/>
        <w:rPr>
          <w:rFonts w:ascii="Times New Roman" w:hAnsi="Times New Roman"/>
          <w:sz w:val="28"/>
          <w:szCs w:val="28"/>
        </w:rPr>
      </w:pPr>
      <w:r w:rsidRPr="005A7E90">
        <w:rPr>
          <w:rFonts w:ascii="Times New Roman" w:hAnsi="Times New Roman"/>
          <w:bCs/>
          <w:sz w:val="28"/>
          <w:szCs w:val="28"/>
        </w:rPr>
        <w:t>Для реализации программы библиотечный фонд образовательной организации должен иметь п</w:t>
      </w:r>
      <w:r w:rsidRPr="005A7E90">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A7E90">
        <w:rPr>
          <w:rFonts w:ascii="Times New Roman" w:hAnsi="Times New Roman"/>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F7948" w:rsidRPr="005A7E90" w:rsidRDefault="00BF7948" w:rsidP="00BF7948">
      <w:pPr>
        <w:spacing w:after="0"/>
        <w:ind w:firstLine="709"/>
        <w:contextualSpacing/>
        <w:jc w:val="both"/>
        <w:rPr>
          <w:rFonts w:ascii="Times New Roman" w:hAnsi="Times New Roman"/>
          <w:sz w:val="28"/>
          <w:szCs w:val="28"/>
        </w:rPr>
      </w:pPr>
    </w:p>
    <w:p w:rsidR="00BF7948" w:rsidRPr="005A7E90" w:rsidRDefault="00BF7948" w:rsidP="00BF7948">
      <w:pPr>
        <w:pStyle w:val="a7"/>
        <w:spacing w:before="0" w:after="0" w:line="276" w:lineRule="auto"/>
        <w:ind w:left="0" w:firstLine="709"/>
        <w:contextualSpacing/>
        <w:jc w:val="both"/>
        <w:rPr>
          <w:b/>
          <w:sz w:val="28"/>
          <w:szCs w:val="28"/>
        </w:rPr>
      </w:pPr>
      <w:r w:rsidRPr="005A7E90">
        <w:rPr>
          <w:b/>
          <w:sz w:val="28"/>
          <w:szCs w:val="28"/>
        </w:rPr>
        <w:t>3.2.1. Основные печатные издания</w:t>
      </w:r>
    </w:p>
    <w:p w:rsidR="00BF7948" w:rsidRPr="005A7E90" w:rsidRDefault="00F019F9" w:rsidP="00BF7948">
      <w:pPr>
        <w:spacing w:after="0"/>
        <w:ind w:firstLine="709"/>
        <w:jc w:val="both"/>
        <w:outlineLvl w:val="0"/>
        <w:rPr>
          <w:rFonts w:ascii="Times New Roman" w:hAnsi="Times New Roman"/>
          <w:bCs/>
          <w:sz w:val="28"/>
          <w:szCs w:val="28"/>
        </w:rPr>
      </w:pPr>
      <w:r>
        <w:rPr>
          <w:rFonts w:ascii="Times New Roman" w:hAnsi="Times New Roman"/>
          <w:bCs/>
          <w:sz w:val="28"/>
          <w:szCs w:val="28"/>
        </w:rPr>
        <w:t>1</w:t>
      </w:r>
      <w:r w:rsidR="00BF7948" w:rsidRPr="005A7E90">
        <w:rPr>
          <w:rFonts w:ascii="Times New Roman" w:hAnsi="Times New Roman"/>
          <w:bCs/>
          <w:sz w:val="28"/>
          <w:szCs w:val="28"/>
        </w:rPr>
        <w:t>. Дружинина И. В. Информационные технологии в профессиональной деятельности средних медицинских работников: учебное пособие для спо / И. В. Дружинина. — 6-</w:t>
      </w:r>
      <w:r>
        <w:rPr>
          <w:rFonts w:ascii="Times New Roman" w:hAnsi="Times New Roman"/>
          <w:bCs/>
          <w:sz w:val="28"/>
          <w:szCs w:val="28"/>
        </w:rPr>
        <w:t>е изд., стер. — Санкт-Петербург</w:t>
      </w:r>
      <w:r w:rsidR="00BF7948" w:rsidRPr="005A7E90">
        <w:rPr>
          <w:rFonts w:ascii="Times New Roman" w:hAnsi="Times New Roman"/>
          <w:bCs/>
          <w:sz w:val="28"/>
          <w:szCs w:val="28"/>
        </w:rPr>
        <w:t>: Лань, 202</w:t>
      </w:r>
      <w:r>
        <w:rPr>
          <w:rFonts w:ascii="Times New Roman" w:hAnsi="Times New Roman"/>
          <w:bCs/>
          <w:sz w:val="28"/>
          <w:szCs w:val="28"/>
        </w:rPr>
        <w:t>2</w:t>
      </w:r>
      <w:r w:rsidR="00BF7948" w:rsidRPr="005A7E90">
        <w:rPr>
          <w:rFonts w:ascii="Times New Roman" w:hAnsi="Times New Roman"/>
          <w:bCs/>
          <w:sz w:val="28"/>
          <w:szCs w:val="28"/>
        </w:rPr>
        <w:t>. — 112 с. — ISBN 978-5-8114-7186-7.</w:t>
      </w:r>
    </w:p>
    <w:p w:rsidR="00BF7948" w:rsidRPr="005A7E90" w:rsidRDefault="00F019F9" w:rsidP="00BF7948">
      <w:pPr>
        <w:spacing w:after="0"/>
        <w:ind w:firstLine="708"/>
        <w:rPr>
          <w:rFonts w:ascii="Times New Roman" w:hAnsi="Times New Roman"/>
          <w:sz w:val="28"/>
          <w:szCs w:val="28"/>
        </w:rPr>
      </w:pPr>
      <w:r>
        <w:rPr>
          <w:rFonts w:ascii="Times New Roman" w:hAnsi="Times New Roman"/>
          <w:bCs/>
          <w:sz w:val="28"/>
          <w:szCs w:val="28"/>
        </w:rPr>
        <w:t>2</w:t>
      </w:r>
      <w:r w:rsidR="00BF7948" w:rsidRPr="005A7E90">
        <w:rPr>
          <w:rFonts w:ascii="Times New Roman" w:hAnsi="Times New Roman"/>
          <w:bCs/>
          <w:sz w:val="28"/>
          <w:szCs w:val="28"/>
        </w:rPr>
        <w:t xml:space="preserve">. </w:t>
      </w:r>
      <w:r w:rsidR="00BF7948" w:rsidRPr="005A7E90">
        <w:rPr>
          <w:rFonts w:ascii="Times New Roman" w:hAnsi="Times New Roman"/>
          <w:sz w:val="28"/>
          <w:szCs w:val="28"/>
        </w:rPr>
        <w:t>Дружинина И. В. Информационное обеспечение деятельности средних ме</w:t>
      </w:r>
      <w:r>
        <w:rPr>
          <w:rFonts w:ascii="Times New Roman" w:hAnsi="Times New Roman"/>
          <w:sz w:val="28"/>
          <w:szCs w:val="28"/>
        </w:rPr>
        <w:t>дицинских работников. Практикум</w:t>
      </w:r>
      <w:r w:rsidR="00BF7948" w:rsidRPr="005A7E90">
        <w:rPr>
          <w:rFonts w:ascii="Times New Roman" w:hAnsi="Times New Roman"/>
          <w:sz w:val="28"/>
          <w:szCs w:val="28"/>
        </w:rPr>
        <w:t>: учебное пособие для спо / И. В. Дружинина. — 4-</w:t>
      </w:r>
      <w:r>
        <w:rPr>
          <w:rFonts w:ascii="Times New Roman" w:hAnsi="Times New Roman"/>
          <w:sz w:val="28"/>
          <w:szCs w:val="28"/>
        </w:rPr>
        <w:t>е изд., стер. — Санкт-Петербург</w:t>
      </w:r>
      <w:r w:rsidR="00BF7948" w:rsidRPr="005A7E90">
        <w:rPr>
          <w:rFonts w:ascii="Times New Roman" w:hAnsi="Times New Roman"/>
          <w:sz w:val="28"/>
          <w:szCs w:val="28"/>
        </w:rPr>
        <w:t>: Лань, 202</w:t>
      </w:r>
      <w:r>
        <w:rPr>
          <w:rFonts w:ascii="Times New Roman" w:hAnsi="Times New Roman"/>
          <w:sz w:val="28"/>
          <w:szCs w:val="28"/>
        </w:rPr>
        <w:t>3</w:t>
      </w:r>
      <w:r w:rsidR="00BF7948" w:rsidRPr="005A7E90">
        <w:rPr>
          <w:rFonts w:ascii="Times New Roman" w:hAnsi="Times New Roman"/>
          <w:sz w:val="28"/>
          <w:szCs w:val="28"/>
        </w:rPr>
        <w:t>. — 280 с. — ISBN 978-5-8114-7451-6. </w:t>
      </w:r>
    </w:p>
    <w:p w:rsidR="00BF7948" w:rsidRPr="005A7E90" w:rsidRDefault="00F019F9" w:rsidP="00BF7948">
      <w:pPr>
        <w:spacing w:after="0"/>
        <w:ind w:firstLine="709"/>
        <w:jc w:val="both"/>
        <w:outlineLvl w:val="0"/>
        <w:rPr>
          <w:rFonts w:ascii="Times New Roman" w:hAnsi="Times New Roman"/>
          <w:sz w:val="28"/>
          <w:szCs w:val="28"/>
        </w:rPr>
      </w:pPr>
      <w:r>
        <w:rPr>
          <w:rFonts w:ascii="Times New Roman" w:hAnsi="Times New Roman"/>
          <w:bCs/>
          <w:sz w:val="28"/>
          <w:szCs w:val="28"/>
        </w:rPr>
        <w:t>3</w:t>
      </w:r>
      <w:r w:rsidR="00BF7948" w:rsidRPr="005A7E90">
        <w:rPr>
          <w:rFonts w:ascii="Times New Roman" w:hAnsi="Times New Roman"/>
          <w:bCs/>
          <w:sz w:val="28"/>
          <w:szCs w:val="28"/>
        </w:rPr>
        <w:t xml:space="preserve">. </w:t>
      </w:r>
      <w:hyperlink r:id="rId8" w:history="1">
        <w:r w:rsidR="00BF7948" w:rsidRPr="005A7E90">
          <w:rPr>
            <w:rFonts w:ascii="Times New Roman" w:hAnsi="Times New Roman"/>
            <w:bCs/>
            <w:sz w:val="28"/>
            <w:szCs w:val="28"/>
          </w:rPr>
          <w:t>Информационные технологии в профессиональной деятельности: Учебник</w:t>
        </w:r>
      </w:hyperlink>
      <w:r w:rsidR="00BF7948" w:rsidRPr="005A7E90">
        <w:rPr>
          <w:rFonts w:ascii="Times New Roman" w:hAnsi="Times New Roman"/>
          <w:bCs/>
          <w:sz w:val="28"/>
          <w:szCs w:val="28"/>
        </w:rPr>
        <w:t xml:space="preserve"> / В.П. </w:t>
      </w:r>
      <w:r w:rsidR="00BF7948" w:rsidRPr="005A7E90">
        <w:rPr>
          <w:rFonts w:ascii="Times New Roman" w:hAnsi="Times New Roman"/>
          <w:bCs/>
          <w:sz w:val="28"/>
          <w:szCs w:val="28"/>
          <w:shd w:val="clear" w:color="auto" w:fill="FFFFFF"/>
        </w:rPr>
        <w:t>Омельченко, А.А. Демидова. – Москва: ГЭОТАР- Медиа, 20</w:t>
      </w:r>
      <w:r>
        <w:rPr>
          <w:rFonts w:ascii="Times New Roman" w:hAnsi="Times New Roman"/>
          <w:bCs/>
          <w:sz w:val="28"/>
          <w:szCs w:val="28"/>
          <w:shd w:val="clear" w:color="auto" w:fill="FFFFFF"/>
        </w:rPr>
        <w:t>23</w:t>
      </w:r>
      <w:r w:rsidR="00BF7948" w:rsidRPr="005A7E90">
        <w:rPr>
          <w:rFonts w:ascii="Times New Roman" w:hAnsi="Times New Roman"/>
          <w:bCs/>
          <w:sz w:val="28"/>
          <w:szCs w:val="28"/>
          <w:shd w:val="clear" w:color="auto" w:fill="FFFFFF"/>
        </w:rPr>
        <w:t>. –</w:t>
      </w:r>
      <w:r w:rsidR="00BF7948" w:rsidRPr="005A7E90">
        <w:rPr>
          <w:rFonts w:ascii="Times New Roman" w:hAnsi="Times New Roman"/>
          <w:sz w:val="28"/>
          <w:szCs w:val="28"/>
        </w:rPr>
        <w:t xml:space="preserve"> </w:t>
      </w:r>
      <w:r w:rsidR="00BF7948" w:rsidRPr="005A7E90">
        <w:rPr>
          <w:rFonts w:ascii="Times New Roman" w:hAnsi="Times New Roman"/>
          <w:bCs/>
          <w:sz w:val="28"/>
          <w:szCs w:val="28"/>
          <w:shd w:val="clear" w:color="auto" w:fill="FFFFFF"/>
        </w:rPr>
        <w:t>416 с.</w:t>
      </w:r>
    </w:p>
    <w:p w:rsidR="00BF7948" w:rsidRPr="005A7E90" w:rsidRDefault="00BF7948" w:rsidP="00BF7948">
      <w:pPr>
        <w:rPr>
          <w:rFonts w:ascii="Times New Roman" w:hAnsi="Times New Roman"/>
          <w:sz w:val="28"/>
          <w:szCs w:val="28"/>
        </w:rPr>
      </w:pPr>
    </w:p>
    <w:p w:rsidR="00BF7948" w:rsidRPr="005A7E90" w:rsidRDefault="00BF7948" w:rsidP="00BF7948">
      <w:pPr>
        <w:spacing w:after="0"/>
        <w:ind w:firstLine="709"/>
        <w:contextualSpacing/>
        <w:jc w:val="both"/>
        <w:rPr>
          <w:rFonts w:ascii="Times New Roman" w:hAnsi="Times New Roman"/>
          <w:b/>
          <w:sz w:val="28"/>
          <w:szCs w:val="28"/>
        </w:rPr>
      </w:pPr>
      <w:r w:rsidRPr="005A7E90">
        <w:rPr>
          <w:rFonts w:ascii="Times New Roman" w:hAnsi="Times New Roman"/>
          <w:b/>
          <w:sz w:val="28"/>
          <w:szCs w:val="28"/>
        </w:rPr>
        <w:lastRenderedPageBreak/>
        <w:t>3.2.2. Основные электронные издания</w:t>
      </w:r>
    </w:p>
    <w:p w:rsidR="00BF7948" w:rsidRPr="005A7E90" w:rsidRDefault="00BF7948" w:rsidP="00BF7948">
      <w:pPr>
        <w:pStyle w:val="1"/>
        <w:suppressAutoHyphens/>
        <w:spacing w:before="0" w:after="0" w:line="276" w:lineRule="auto"/>
        <w:ind w:firstLine="709"/>
        <w:jc w:val="both"/>
        <w:rPr>
          <w:rFonts w:ascii="Times New Roman" w:hAnsi="Times New Roman"/>
          <w:b w:val="0"/>
          <w:bCs w:val="0"/>
          <w:sz w:val="28"/>
          <w:szCs w:val="28"/>
        </w:rPr>
      </w:pPr>
      <w:r w:rsidRPr="005A7E90">
        <w:rPr>
          <w:rFonts w:ascii="Times New Roman" w:hAnsi="Times New Roman"/>
          <w:b w:val="0"/>
          <w:sz w:val="28"/>
          <w:szCs w:val="28"/>
        </w:rPr>
        <w:t>1.</w:t>
      </w:r>
      <w:r w:rsidRPr="005A7E90">
        <w:rPr>
          <w:rFonts w:ascii="Times New Roman" w:hAnsi="Times New Roman"/>
          <w:sz w:val="28"/>
          <w:szCs w:val="28"/>
        </w:rPr>
        <w:t xml:space="preserve"> </w:t>
      </w:r>
      <w:r w:rsidRPr="005A7E90">
        <w:rPr>
          <w:rFonts w:ascii="Times New Roman" w:hAnsi="Times New Roman"/>
          <w:b w:val="0"/>
          <w:bCs w:val="0"/>
          <w:sz w:val="28"/>
          <w:szCs w:val="28"/>
        </w:rPr>
        <w:t>Дружинина И. В. Информационные технологии в профессиональной деятельности</w:t>
      </w:r>
      <w:r w:rsidR="00F019F9">
        <w:rPr>
          <w:rFonts w:ascii="Times New Roman" w:hAnsi="Times New Roman"/>
          <w:b w:val="0"/>
          <w:bCs w:val="0"/>
          <w:sz w:val="28"/>
          <w:szCs w:val="28"/>
        </w:rPr>
        <w:t xml:space="preserve"> средних медицинских работников</w:t>
      </w:r>
      <w:r w:rsidRPr="005A7E90">
        <w:rPr>
          <w:rFonts w:ascii="Times New Roman" w:hAnsi="Times New Roman"/>
          <w:b w:val="0"/>
          <w:bCs w:val="0"/>
          <w:sz w:val="28"/>
          <w:szCs w:val="28"/>
        </w:rPr>
        <w:t>: учебное пособие для спо / И. В. Дружинина. — 6-</w:t>
      </w:r>
      <w:r w:rsidR="00F019F9">
        <w:rPr>
          <w:rFonts w:ascii="Times New Roman" w:hAnsi="Times New Roman"/>
          <w:b w:val="0"/>
          <w:bCs w:val="0"/>
          <w:sz w:val="28"/>
          <w:szCs w:val="28"/>
        </w:rPr>
        <w:t>е изд., стер. — Санкт-Петербург</w:t>
      </w:r>
      <w:r w:rsidRPr="005A7E90">
        <w:rPr>
          <w:rFonts w:ascii="Times New Roman" w:hAnsi="Times New Roman"/>
          <w:b w:val="0"/>
          <w:bCs w:val="0"/>
          <w:sz w:val="28"/>
          <w:szCs w:val="28"/>
        </w:rPr>
        <w:t>: Лань, 202</w:t>
      </w:r>
      <w:r w:rsidR="00F019F9">
        <w:rPr>
          <w:rFonts w:ascii="Times New Roman" w:hAnsi="Times New Roman"/>
          <w:b w:val="0"/>
          <w:bCs w:val="0"/>
          <w:sz w:val="28"/>
          <w:szCs w:val="28"/>
        </w:rPr>
        <w:t>3</w:t>
      </w:r>
      <w:r w:rsidRPr="005A7E90">
        <w:rPr>
          <w:rFonts w:ascii="Times New Roman" w:hAnsi="Times New Roman"/>
          <w:b w:val="0"/>
          <w:bCs w:val="0"/>
          <w:sz w:val="28"/>
          <w:szCs w:val="28"/>
        </w:rPr>
        <w:t xml:space="preserve">. — 112 с. — </w:t>
      </w:r>
      <w:r w:rsidR="00F019F9">
        <w:rPr>
          <w:rFonts w:ascii="Times New Roman" w:hAnsi="Times New Roman"/>
          <w:b w:val="0"/>
          <w:bCs w:val="0"/>
          <w:sz w:val="28"/>
          <w:szCs w:val="28"/>
        </w:rPr>
        <w:t>ISBN 978-5-8114-7186-7. — Текст</w:t>
      </w:r>
      <w:r w:rsidRPr="005A7E90">
        <w:rPr>
          <w:rFonts w:ascii="Times New Roman" w:hAnsi="Times New Roman"/>
          <w:b w:val="0"/>
          <w:bCs w:val="0"/>
          <w:sz w:val="28"/>
          <w:szCs w:val="28"/>
        </w:rPr>
        <w:t>: электронный</w:t>
      </w:r>
      <w:r w:rsidR="00F019F9">
        <w:rPr>
          <w:rFonts w:ascii="Times New Roman" w:hAnsi="Times New Roman"/>
          <w:b w:val="0"/>
          <w:bCs w:val="0"/>
          <w:sz w:val="28"/>
          <w:szCs w:val="28"/>
        </w:rPr>
        <w:t> // Лань</w:t>
      </w:r>
      <w:r w:rsidRPr="005A7E90">
        <w:rPr>
          <w:rFonts w:ascii="Times New Roman" w:hAnsi="Times New Roman"/>
          <w:b w:val="0"/>
          <w:bCs w:val="0"/>
          <w:sz w:val="28"/>
          <w:szCs w:val="28"/>
        </w:rPr>
        <w:t xml:space="preserve">: электронно-библиотечная система. — URL: </w:t>
      </w:r>
      <w:hyperlink r:id="rId9" w:history="1">
        <w:r w:rsidRPr="005A7E90">
          <w:rPr>
            <w:rStyle w:val="a6"/>
            <w:rFonts w:ascii="Times New Roman" w:hAnsi="Times New Roman"/>
            <w:b w:val="0"/>
            <w:bCs w:val="0"/>
            <w:sz w:val="28"/>
            <w:szCs w:val="28"/>
          </w:rPr>
          <w:t>https://e.lanbook.com/book/156365</w:t>
        </w:r>
      </w:hyperlink>
      <w:r w:rsidRPr="005A7E90">
        <w:rPr>
          <w:rFonts w:ascii="Times New Roman" w:hAnsi="Times New Roman"/>
          <w:b w:val="0"/>
          <w:bCs w:val="0"/>
          <w:sz w:val="28"/>
          <w:szCs w:val="28"/>
        </w:rPr>
        <w:t xml:space="preserve"> (дата обращения: 04.02.2022). — Режим доступа: для авториз. пользователей.</w:t>
      </w:r>
    </w:p>
    <w:p w:rsidR="00BF7948" w:rsidRPr="005A7E90" w:rsidRDefault="00BF7948" w:rsidP="00BF7948">
      <w:pPr>
        <w:pStyle w:val="1"/>
        <w:suppressAutoHyphens/>
        <w:spacing w:before="0" w:after="0" w:line="276" w:lineRule="auto"/>
        <w:ind w:firstLine="709"/>
        <w:jc w:val="both"/>
        <w:rPr>
          <w:rFonts w:ascii="Times New Roman" w:hAnsi="Times New Roman"/>
          <w:b w:val="0"/>
          <w:bCs w:val="0"/>
          <w:sz w:val="28"/>
          <w:szCs w:val="28"/>
        </w:rPr>
      </w:pPr>
      <w:r w:rsidRPr="005A7E90">
        <w:rPr>
          <w:rFonts w:ascii="Times New Roman" w:hAnsi="Times New Roman"/>
          <w:b w:val="0"/>
          <w:bCs w:val="0"/>
          <w:sz w:val="28"/>
          <w:szCs w:val="28"/>
        </w:rPr>
        <w:t>2. Дружинина И. В. Информационное обеспечение деятельности средних ме</w:t>
      </w:r>
      <w:r w:rsidR="00F019F9">
        <w:rPr>
          <w:rFonts w:ascii="Times New Roman" w:hAnsi="Times New Roman"/>
          <w:b w:val="0"/>
          <w:bCs w:val="0"/>
          <w:sz w:val="28"/>
          <w:szCs w:val="28"/>
        </w:rPr>
        <w:t>дицинских работников. Практикум</w:t>
      </w:r>
      <w:r w:rsidRPr="005A7E90">
        <w:rPr>
          <w:rFonts w:ascii="Times New Roman" w:hAnsi="Times New Roman"/>
          <w:b w:val="0"/>
          <w:bCs w:val="0"/>
          <w:sz w:val="28"/>
          <w:szCs w:val="28"/>
        </w:rPr>
        <w:t>: учебное пособие для спо / И. В. Дружинина. — 4-</w:t>
      </w:r>
      <w:r w:rsidR="00F019F9">
        <w:rPr>
          <w:rFonts w:ascii="Times New Roman" w:hAnsi="Times New Roman"/>
          <w:b w:val="0"/>
          <w:bCs w:val="0"/>
          <w:sz w:val="28"/>
          <w:szCs w:val="28"/>
        </w:rPr>
        <w:t>е изд., стер. — Санкт-Петербург</w:t>
      </w:r>
      <w:r w:rsidRPr="005A7E90">
        <w:rPr>
          <w:rFonts w:ascii="Times New Roman" w:hAnsi="Times New Roman"/>
          <w:b w:val="0"/>
          <w:bCs w:val="0"/>
          <w:sz w:val="28"/>
          <w:szCs w:val="28"/>
        </w:rPr>
        <w:t>: Лань, 202</w:t>
      </w:r>
      <w:r w:rsidR="00F019F9">
        <w:rPr>
          <w:rFonts w:ascii="Times New Roman" w:hAnsi="Times New Roman"/>
          <w:b w:val="0"/>
          <w:bCs w:val="0"/>
          <w:sz w:val="28"/>
          <w:szCs w:val="28"/>
        </w:rPr>
        <w:t>3</w:t>
      </w:r>
      <w:r w:rsidRPr="005A7E90">
        <w:rPr>
          <w:rFonts w:ascii="Times New Roman" w:hAnsi="Times New Roman"/>
          <w:b w:val="0"/>
          <w:bCs w:val="0"/>
          <w:sz w:val="28"/>
          <w:szCs w:val="28"/>
        </w:rPr>
        <w:t>. — 280 с. — ISBN 978-5-8114-7451-6</w:t>
      </w:r>
      <w:r w:rsidR="00F019F9">
        <w:rPr>
          <w:rFonts w:ascii="Times New Roman" w:hAnsi="Times New Roman"/>
          <w:b w:val="0"/>
          <w:bCs w:val="0"/>
          <w:sz w:val="28"/>
          <w:szCs w:val="28"/>
        </w:rPr>
        <w:t>. — Текст: электронный // Лань</w:t>
      </w:r>
      <w:r w:rsidRPr="005A7E90">
        <w:rPr>
          <w:rFonts w:ascii="Times New Roman" w:hAnsi="Times New Roman"/>
          <w:b w:val="0"/>
          <w:bCs w:val="0"/>
          <w:sz w:val="28"/>
          <w:szCs w:val="28"/>
        </w:rPr>
        <w:t xml:space="preserve">: электронно-библиотечная система. — URL: </w:t>
      </w:r>
      <w:hyperlink r:id="rId10" w:history="1">
        <w:r w:rsidRPr="005A7E90">
          <w:rPr>
            <w:rStyle w:val="a6"/>
            <w:rFonts w:ascii="Times New Roman" w:hAnsi="Times New Roman"/>
            <w:b w:val="0"/>
            <w:bCs w:val="0"/>
            <w:sz w:val="28"/>
            <w:szCs w:val="28"/>
          </w:rPr>
          <w:t>https://e.lanbook.com/book/160131</w:t>
        </w:r>
      </w:hyperlink>
      <w:r w:rsidRPr="005A7E90">
        <w:rPr>
          <w:rFonts w:ascii="Times New Roman" w:hAnsi="Times New Roman"/>
          <w:b w:val="0"/>
          <w:bCs w:val="0"/>
          <w:sz w:val="28"/>
          <w:szCs w:val="28"/>
        </w:rPr>
        <w:t xml:space="preserve"> (дата обращения: 04.02.2022). — Режим доступа: для авториз. пользователей.</w:t>
      </w:r>
    </w:p>
    <w:p w:rsidR="00BF7948" w:rsidRPr="005A7E90" w:rsidRDefault="00BF7948" w:rsidP="00BF7948">
      <w:pPr>
        <w:pStyle w:val="1"/>
        <w:suppressAutoHyphens/>
        <w:spacing w:before="0" w:after="0" w:line="276" w:lineRule="auto"/>
        <w:ind w:firstLine="709"/>
        <w:jc w:val="both"/>
        <w:rPr>
          <w:rFonts w:ascii="Times New Roman" w:hAnsi="Times New Roman"/>
          <w:b w:val="0"/>
          <w:bCs w:val="0"/>
          <w:sz w:val="28"/>
          <w:szCs w:val="28"/>
        </w:rPr>
      </w:pPr>
      <w:r w:rsidRPr="005A7E90">
        <w:rPr>
          <w:rFonts w:ascii="Times New Roman" w:hAnsi="Times New Roman"/>
          <w:b w:val="0"/>
          <w:bCs w:val="0"/>
          <w:sz w:val="28"/>
          <w:szCs w:val="28"/>
        </w:rPr>
        <w:t>3. Обмачевская С. Н. Информационные технологии в профессиональной деятельности медицинских раб</w:t>
      </w:r>
      <w:r w:rsidR="00F019F9">
        <w:rPr>
          <w:rFonts w:ascii="Times New Roman" w:hAnsi="Times New Roman"/>
          <w:b w:val="0"/>
          <w:bCs w:val="0"/>
          <w:sz w:val="28"/>
          <w:szCs w:val="28"/>
        </w:rPr>
        <w:t>отников</w:t>
      </w:r>
      <w:r w:rsidRPr="005A7E90">
        <w:rPr>
          <w:rFonts w:ascii="Times New Roman" w:hAnsi="Times New Roman"/>
          <w:b w:val="0"/>
          <w:bCs w:val="0"/>
          <w:sz w:val="28"/>
          <w:szCs w:val="28"/>
        </w:rPr>
        <w:t>: учебное пособие для спо / С. Н. Обмачевская. — 2-</w:t>
      </w:r>
      <w:r w:rsidR="00F019F9">
        <w:rPr>
          <w:rFonts w:ascii="Times New Roman" w:hAnsi="Times New Roman"/>
          <w:b w:val="0"/>
          <w:bCs w:val="0"/>
          <w:sz w:val="28"/>
          <w:szCs w:val="28"/>
        </w:rPr>
        <w:t>е изд., стер. — Санкт-Петербург</w:t>
      </w:r>
      <w:r w:rsidRPr="005A7E90">
        <w:rPr>
          <w:rFonts w:ascii="Times New Roman" w:hAnsi="Times New Roman"/>
          <w:b w:val="0"/>
          <w:bCs w:val="0"/>
          <w:sz w:val="28"/>
          <w:szCs w:val="28"/>
        </w:rPr>
        <w:t>: Лань, 202</w:t>
      </w:r>
      <w:r w:rsidR="00F019F9">
        <w:rPr>
          <w:rFonts w:ascii="Times New Roman" w:hAnsi="Times New Roman"/>
          <w:b w:val="0"/>
          <w:bCs w:val="0"/>
          <w:sz w:val="28"/>
          <w:szCs w:val="28"/>
        </w:rPr>
        <w:t>2</w:t>
      </w:r>
      <w:r w:rsidRPr="005A7E90">
        <w:rPr>
          <w:rFonts w:ascii="Times New Roman" w:hAnsi="Times New Roman"/>
          <w:b w:val="0"/>
          <w:bCs w:val="0"/>
          <w:sz w:val="28"/>
          <w:szCs w:val="28"/>
        </w:rPr>
        <w:t xml:space="preserve">. — 184 с. — </w:t>
      </w:r>
      <w:r w:rsidR="00F019F9">
        <w:rPr>
          <w:rFonts w:ascii="Times New Roman" w:hAnsi="Times New Roman"/>
          <w:b w:val="0"/>
          <w:bCs w:val="0"/>
          <w:sz w:val="28"/>
          <w:szCs w:val="28"/>
        </w:rPr>
        <w:t>ISBN 978-5-8114-7457-8. — Текст</w:t>
      </w:r>
      <w:r w:rsidRPr="005A7E90">
        <w:rPr>
          <w:rFonts w:ascii="Times New Roman" w:hAnsi="Times New Roman"/>
          <w:b w:val="0"/>
          <w:bCs w:val="0"/>
          <w:sz w:val="28"/>
          <w:szCs w:val="28"/>
        </w:rPr>
        <w:t xml:space="preserve">: электронный // Лань: электронно-библиотечная система. — URL: </w:t>
      </w:r>
      <w:hyperlink r:id="rId11" w:history="1">
        <w:r w:rsidRPr="005A7E90">
          <w:rPr>
            <w:rStyle w:val="a6"/>
            <w:rFonts w:ascii="Times New Roman" w:hAnsi="Times New Roman"/>
            <w:b w:val="0"/>
            <w:bCs w:val="0"/>
            <w:sz w:val="28"/>
            <w:szCs w:val="28"/>
          </w:rPr>
          <w:t>https://e.lanbook.com/book/160137</w:t>
        </w:r>
      </w:hyperlink>
      <w:r w:rsidRPr="005A7E90">
        <w:rPr>
          <w:rFonts w:ascii="Times New Roman" w:hAnsi="Times New Roman"/>
          <w:b w:val="0"/>
          <w:bCs w:val="0"/>
          <w:sz w:val="28"/>
          <w:szCs w:val="28"/>
        </w:rPr>
        <w:t xml:space="preserve">  (дата обращения: 04.02.2022). — Режим доступа: для авториз. пользователей.</w:t>
      </w:r>
    </w:p>
    <w:p w:rsidR="00BF7948" w:rsidRPr="005A7E90" w:rsidRDefault="00BF7948" w:rsidP="00BF7948">
      <w:pPr>
        <w:spacing w:after="0"/>
        <w:ind w:firstLine="709"/>
        <w:jc w:val="both"/>
        <w:rPr>
          <w:rFonts w:ascii="Times New Roman" w:hAnsi="Times New Roman"/>
          <w:sz w:val="28"/>
          <w:szCs w:val="28"/>
          <w:shd w:val="clear" w:color="auto" w:fill="F7F7F7"/>
        </w:rPr>
      </w:pPr>
      <w:r w:rsidRPr="005A7E90">
        <w:rPr>
          <w:rFonts w:ascii="Times New Roman" w:hAnsi="Times New Roman"/>
          <w:sz w:val="28"/>
          <w:szCs w:val="28"/>
        </w:rPr>
        <w:t>4.</w:t>
      </w:r>
      <w:r w:rsidR="00F019F9">
        <w:rPr>
          <w:rFonts w:ascii="Times New Roman" w:hAnsi="Times New Roman"/>
          <w:sz w:val="28"/>
          <w:szCs w:val="28"/>
        </w:rPr>
        <w:t xml:space="preserve"> </w:t>
      </w:r>
      <w:r w:rsidRPr="005A7E90">
        <w:rPr>
          <w:rFonts w:ascii="Times New Roman" w:hAnsi="Times New Roman"/>
          <w:sz w:val="28"/>
          <w:szCs w:val="28"/>
        </w:rPr>
        <w:t>Омельченко, В. П. Информационные технологии в профессиональной деятельности: учебник / В. П. Омельченко, А. А. Демидова. - Москва: ГЭОТАР-Медиа, 202</w:t>
      </w:r>
      <w:r w:rsidR="00F019F9">
        <w:rPr>
          <w:rFonts w:ascii="Times New Roman" w:hAnsi="Times New Roman"/>
          <w:sz w:val="28"/>
          <w:szCs w:val="28"/>
        </w:rPr>
        <w:t>3</w:t>
      </w:r>
      <w:r w:rsidRPr="005A7E90">
        <w:rPr>
          <w:rFonts w:ascii="Times New Roman" w:hAnsi="Times New Roman"/>
          <w:sz w:val="28"/>
          <w:szCs w:val="28"/>
        </w:rPr>
        <w:t>. - 416 с. - ISBN 978-5-9704-5499-2. - Текст: электронный // ЭБС "Консультант студента": [сайт]. - URL: https://www.studentlibrary.ru/book/ISBN9785970454992.html (дата обращения: 11.01.2022). - Режим доступа: по подписке.</w:t>
      </w:r>
    </w:p>
    <w:p w:rsidR="00BF7948" w:rsidRPr="005A7E90" w:rsidRDefault="00F019F9" w:rsidP="00BF7948">
      <w:pPr>
        <w:pStyle w:val="1"/>
        <w:suppressAutoHyphens/>
        <w:spacing w:before="0" w:after="0" w:line="276" w:lineRule="auto"/>
        <w:ind w:firstLine="709"/>
        <w:jc w:val="both"/>
        <w:rPr>
          <w:rFonts w:ascii="Times New Roman" w:hAnsi="Times New Roman"/>
          <w:b w:val="0"/>
          <w:bCs w:val="0"/>
          <w:sz w:val="28"/>
          <w:szCs w:val="28"/>
        </w:rPr>
      </w:pPr>
      <w:r>
        <w:rPr>
          <w:rFonts w:ascii="Times New Roman" w:hAnsi="Times New Roman"/>
          <w:b w:val="0"/>
          <w:bCs w:val="0"/>
          <w:sz w:val="28"/>
          <w:szCs w:val="28"/>
        </w:rPr>
        <w:t>5. Омельченко</w:t>
      </w:r>
      <w:r w:rsidR="00BF7948" w:rsidRPr="005A7E90">
        <w:rPr>
          <w:rFonts w:ascii="Times New Roman" w:hAnsi="Times New Roman"/>
          <w:b w:val="0"/>
          <w:bCs w:val="0"/>
          <w:sz w:val="28"/>
          <w:szCs w:val="28"/>
        </w:rPr>
        <w:t xml:space="preserve"> В. П. Информационные технологии </w:t>
      </w:r>
      <w:r>
        <w:rPr>
          <w:rFonts w:ascii="Times New Roman" w:hAnsi="Times New Roman"/>
          <w:b w:val="0"/>
          <w:bCs w:val="0"/>
          <w:sz w:val="28"/>
          <w:szCs w:val="28"/>
        </w:rPr>
        <w:t>в профессиональной деятельности</w:t>
      </w:r>
      <w:r w:rsidR="00BF7948" w:rsidRPr="005A7E90">
        <w:rPr>
          <w:rFonts w:ascii="Times New Roman" w:hAnsi="Times New Roman"/>
          <w:b w:val="0"/>
          <w:bCs w:val="0"/>
          <w:sz w:val="28"/>
          <w:szCs w:val="28"/>
        </w:rPr>
        <w:t>: практикум / В. П. Омель</w:t>
      </w:r>
      <w:r>
        <w:rPr>
          <w:rFonts w:ascii="Times New Roman" w:hAnsi="Times New Roman"/>
          <w:b w:val="0"/>
          <w:bCs w:val="0"/>
          <w:sz w:val="28"/>
          <w:szCs w:val="28"/>
        </w:rPr>
        <w:t>ченко, А. А. Демидова. - Москва</w:t>
      </w:r>
      <w:r w:rsidR="00BF7948" w:rsidRPr="005A7E90">
        <w:rPr>
          <w:rFonts w:ascii="Times New Roman" w:hAnsi="Times New Roman"/>
          <w:b w:val="0"/>
          <w:bCs w:val="0"/>
          <w:sz w:val="28"/>
          <w:szCs w:val="28"/>
        </w:rPr>
        <w:t>: ГЭОТАР-Медиа, 202</w:t>
      </w:r>
      <w:r>
        <w:rPr>
          <w:rFonts w:ascii="Times New Roman" w:hAnsi="Times New Roman"/>
          <w:b w:val="0"/>
          <w:bCs w:val="0"/>
          <w:sz w:val="28"/>
          <w:szCs w:val="28"/>
        </w:rPr>
        <w:t>3</w:t>
      </w:r>
      <w:r w:rsidR="00BF7948" w:rsidRPr="005A7E90">
        <w:rPr>
          <w:rFonts w:ascii="Times New Roman" w:hAnsi="Times New Roman"/>
          <w:b w:val="0"/>
          <w:bCs w:val="0"/>
          <w:sz w:val="28"/>
          <w:szCs w:val="28"/>
        </w:rPr>
        <w:t xml:space="preserve">. - 432 с. - </w:t>
      </w:r>
      <w:r>
        <w:rPr>
          <w:rFonts w:ascii="Times New Roman" w:hAnsi="Times New Roman"/>
          <w:b w:val="0"/>
          <w:bCs w:val="0"/>
          <w:sz w:val="28"/>
          <w:szCs w:val="28"/>
        </w:rPr>
        <w:t>ISBN 978-5-9704-6238-6. - Текст</w:t>
      </w:r>
      <w:r w:rsidR="00BF7948" w:rsidRPr="005A7E90">
        <w:rPr>
          <w:rFonts w:ascii="Times New Roman" w:hAnsi="Times New Roman"/>
          <w:b w:val="0"/>
          <w:bCs w:val="0"/>
          <w:sz w:val="28"/>
          <w:szCs w:val="28"/>
        </w:rPr>
        <w:t>: электронный // ЭБС "Консул</w:t>
      </w:r>
      <w:r>
        <w:rPr>
          <w:rFonts w:ascii="Times New Roman" w:hAnsi="Times New Roman"/>
          <w:b w:val="0"/>
          <w:bCs w:val="0"/>
          <w:sz w:val="28"/>
          <w:szCs w:val="28"/>
        </w:rPr>
        <w:t>ьтант студента": [сайт]. - URL</w:t>
      </w:r>
      <w:r w:rsidR="00BF7948" w:rsidRPr="005A7E90">
        <w:rPr>
          <w:rFonts w:ascii="Times New Roman" w:hAnsi="Times New Roman"/>
          <w:b w:val="0"/>
          <w:bCs w:val="0"/>
          <w:sz w:val="28"/>
          <w:szCs w:val="28"/>
        </w:rPr>
        <w:t>: https://www.studentlibrary.ru/book/ISBN9785970462386.html (дата обращения: 11.01.2022). - Режим доступа: по подписке.</w:t>
      </w:r>
    </w:p>
    <w:p w:rsidR="00BF7948" w:rsidRPr="005A7E90" w:rsidRDefault="00BF7948" w:rsidP="00BF7948">
      <w:pPr>
        <w:suppressAutoHyphens/>
        <w:spacing w:after="0"/>
        <w:ind w:firstLine="709"/>
        <w:contextualSpacing/>
        <w:jc w:val="both"/>
        <w:rPr>
          <w:rFonts w:ascii="Times New Roman" w:hAnsi="Times New Roman"/>
          <w:b/>
          <w:bCs/>
          <w:sz w:val="28"/>
          <w:szCs w:val="28"/>
        </w:rPr>
      </w:pPr>
      <w:r w:rsidRPr="005A7E90">
        <w:rPr>
          <w:rFonts w:ascii="Times New Roman" w:hAnsi="Times New Roman"/>
          <w:b/>
          <w:bCs/>
          <w:sz w:val="28"/>
          <w:szCs w:val="28"/>
        </w:rPr>
        <w:t xml:space="preserve">3.2.3. Дополнительные источники </w:t>
      </w:r>
    </w:p>
    <w:p w:rsidR="00BF7948" w:rsidRPr="005A7E90" w:rsidRDefault="00BF7948" w:rsidP="00BF7948">
      <w:pPr>
        <w:spacing w:after="0"/>
        <w:ind w:firstLine="709"/>
        <w:contextualSpacing/>
        <w:jc w:val="both"/>
        <w:rPr>
          <w:rFonts w:ascii="Times New Roman" w:hAnsi="Times New Roman"/>
          <w:sz w:val="28"/>
          <w:szCs w:val="28"/>
        </w:rPr>
      </w:pPr>
      <w:r w:rsidRPr="005A7E90">
        <w:rPr>
          <w:rFonts w:ascii="Times New Roman" w:hAnsi="Times New Roman"/>
          <w:sz w:val="28"/>
          <w:szCs w:val="28"/>
        </w:rPr>
        <w:t>1. Приказ Минздрава России от 15.12. 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BF7948" w:rsidRPr="005A7E90" w:rsidRDefault="00F019F9" w:rsidP="00BF7948">
      <w:pPr>
        <w:spacing w:after="0"/>
        <w:ind w:firstLine="709"/>
        <w:contextualSpacing/>
        <w:jc w:val="both"/>
        <w:rPr>
          <w:rFonts w:ascii="Times New Roman" w:hAnsi="Times New Roman"/>
          <w:bCs/>
          <w:sz w:val="28"/>
          <w:szCs w:val="28"/>
        </w:rPr>
      </w:pPr>
      <w:r>
        <w:rPr>
          <w:rFonts w:ascii="Times New Roman" w:hAnsi="Times New Roman"/>
          <w:sz w:val="28"/>
          <w:szCs w:val="28"/>
        </w:rPr>
        <w:t>2</w:t>
      </w:r>
      <w:bookmarkStart w:id="4" w:name="_GoBack"/>
      <w:bookmarkEnd w:id="4"/>
      <w:r w:rsidR="00BF7948" w:rsidRPr="005A7E90">
        <w:rPr>
          <w:rFonts w:ascii="Times New Roman" w:hAnsi="Times New Roman"/>
          <w:sz w:val="28"/>
          <w:szCs w:val="28"/>
        </w:rPr>
        <w:t>. Федеральный закон «О персональных данных» от 27.07.2006 № 152-ФЗ.</w:t>
      </w:r>
    </w:p>
    <w:p w:rsidR="00BF7948" w:rsidRPr="005A7E90" w:rsidRDefault="00BF7948" w:rsidP="00BF7948">
      <w:pPr>
        <w:spacing w:after="0"/>
        <w:ind w:firstLine="709"/>
        <w:contextualSpacing/>
        <w:jc w:val="both"/>
        <w:rPr>
          <w:rFonts w:ascii="Times New Roman" w:hAnsi="Times New Roman"/>
          <w:bCs/>
          <w:sz w:val="28"/>
          <w:szCs w:val="28"/>
        </w:rPr>
      </w:pPr>
    </w:p>
    <w:p w:rsidR="00BF7948" w:rsidRPr="007F02A0" w:rsidRDefault="00BF7948" w:rsidP="00BF7948">
      <w:pPr>
        <w:pageBreakBefore/>
        <w:spacing w:after="0"/>
        <w:ind w:hanging="142"/>
        <w:jc w:val="center"/>
        <w:rPr>
          <w:rFonts w:ascii="Times New Roman" w:hAnsi="Times New Roman"/>
          <w:b/>
          <w:sz w:val="24"/>
          <w:szCs w:val="24"/>
        </w:rPr>
      </w:pPr>
      <w:r w:rsidRPr="007F02A0">
        <w:rPr>
          <w:rFonts w:ascii="Times New Roman" w:hAnsi="Times New Roman"/>
          <w:b/>
          <w:sz w:val="24"/>
          <w:szCs w:val="24"/>
        </w:rPr>
        <w:lastRenderedPageBreak/>
        <w:t xml:space="preserve">4. </w:t>
      </w:r>
      <w:bookmarkStart w:id="5" w:name="_Hlk73024454"/>
      <w:r w:rsidRPr="007F02A0">
        <w:rPr>
          <w:rFonts w:ascii="Times New Roman" w:hAnsi="Times New Roman"/>
          <w:b/>
          <w:sz w:val="24"/>
          <w:szCs w:val="24"/>
        </w:rPr>
        <w:t xml:space="preserve">КОНТРОЛЬ И ОЦЕНКА РЕЗУЛЬТАТОВ ОСВОЕНИЯ </w:t>
      </w:r>
      <w:r w:rsidRPr="007F02A0">
        <w:rPr>
          <w:rFonts w:ascii="Times New Roman" w:hAnsi="Times New Roman"/>
          <w:b/>
          <w:sz w:val="24"/>
          <w:szCs w:val="24"/>
        </w:rPr>
        <w:br/>
        <w:t>ПРОФЕССИОНАЛЬНОГО МОДУЛЯ</w:t>
      </w:r>
      <w:bookmarkEnd w:id="5"/>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86"/>
        <w:gridCol w:w="2522"/>
      </w:tblGrid>
      <w:tr w:rsidR="00BF7948" w:rsidRPr="007F02A0" w:rsidTr="008F0AE5">
        <w:trPr>
          <w:trHeight w:val="1098"/>
        </w:trPr>
        <w:tc>
          <w:tcPr>
            <w:tcW w:w="3573" w:type="dxa"/>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Код и наименование профессиональных и общих компетенций</w:t>
            </w:r>
          </w:p>
          <w:p w:rsidR="00BF7948" w:rsidRPr="007F02A0" w:rsidRDefault="00BF7948" w:rsidP="000A7558">
            <w:pPr>
              <w:spacing w:after="0"/>
              <w:jc w:val="center"/>
              <w:rPr>
                <w:rFonts w:ascii="Times New Roman" w:hAnsi="Times New Roman"/>
                <w:sz w:val="24"/>
                <w:szCs w:val="24"/>
              </w:rPr>
            </w:pPr>
            <w:r w:rsidRPr="007F02A0">
              <w:rPr>
                <w:rFonts w:ascii="Times New Roman" w:hAnsi="Times New Roman"/>
                <w:sz w:val="24"/>
                <w:szCs w:val="24"/>
              </w:rPr>
              <w:t>формируемых в рамках модуля</w:t>
            </w:r>
          </w:p>
        </w:tc>
        <w:tc>
          <w:tcPr>
            <w:tcW w:w="3686" w:type="dxa"/>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Критерии оценки</w:t>
            </w:r>
          </w:p>
        </w:tc>
        <w:tc>
          <w:tcPr>
            <w:tcW w:w="2522" w:type="dxa"/>
          </w:tcPr>
          <w:p w:rsidR="00BF7948" w:rsidRPr="007F02A0" w:rsidRDefault="00BF7948" w:rsidP="008F0AE5">
            <w:pPr>
              <w:suppressAutoHyphens/>
              <w:spacing w:after="0"/>
              <w:jc w:val="center"/>
              <w:rPr>
                <w:rFonts w:ascii="Times New Roman" w:hAnsi="Times New Roman"/>
                <w:sz w:val="24"/>
                <w:szCs w:val="24"/>
              </w:rPr>
            </w:pPr>
            <w:r w:rsidRPr="007F02A0">
              <w:rPr>
                <w:rFonts w:ascii="Times New Roman" w:hAnsi="Times New Roman"/>
                <w:sz w:val="24"/>
                <w:szCs w:val="24"/>
              </w:rPr>
              <w:t>Методы оценки</w:t>
            </w:r>
          </w:p>
        </w:tc>
      </w:tr>
      <w:tr w:rsidR="00BF7948" w:rsidRPr="007F02A0" w:rsidTr="008F0AE5">
        <w:trPr>
          <w:trHeight w:val="2012"/>
        </w:trPr>
        <w:tc>
          <w:tcPr>
            <w:tcW w:w="3573"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ПК 2.1. Заполнять медицинскую документацию, в том числе в форме электронного документа</w:t>
            </w:r>
          </w:p>
        </w:tc>
        <w:tc>
          <w:tcPr>
            <w:tcW w:w="3686"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своевременное заполнение медицинской документации в соответствии с нормативными требованиями;</w:t>
            </w:r>
          </w:p>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грамотность, полнота и соответствие требованиям к заполнению и ведению медицинской документации</w:t>
            </w: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Экзамен по модулю</w:t>
            </w:r>
          </w:p>
        </w:tc>
      </w:tr>
      <w:tr w:rsidR="00BF7948" w:rsidRPr="007F02A0" w:rsidTr="008F0AE5">
        <w:trPr>
          <w:trHeight w:val="2116"/>
        </w:trPr>
        <w:tc>
          <w:tcPr>
            <w:tcW w:w="3573"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ПК 2.2. Использовать в работе медицинские информационные системы и информационно-телекоммуникационную сеть «Интернет»</w:t>
            </w:r>
          </w:p>
        </w:tc>
        <w:tc>
          <w:tcPr>
            <w:tcW w:w="3686"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целесообразное использование в работе медицинских информационных систем и информационно-телекоммуникационной сети «Интернет» в соответствующих условиях с учетом поставленных задач, имеющихся ресурсов, требований к получаемым решениям;</w:t>
            </w:r>
          </w:p>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выполнение операций по обработке информации с применением программных средств</w:t>
            </w: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Экзамен по модулю</w:t>
            </w:r>
          </w:p>
        </w:tc>
      </w:tr>
      <w:tr w:rsidR="00BF7948" w:rsidRPr="007F02A0" w:rsidTr="008F0AE5">
        <w:trPr>
          <w:trHeight w:val="377"/>
        </w:trPr>
        <w:tc>
          <w:tcPr>
            <w:tcW w:w="3573"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ПК 2.3. Контролировать выполнение должностных обязанностей находящимся в распоряжении медицинским персоналом</w:t>
            </w:r>
          </w:p>
        </w:tc>
        <w:tc>
          <w:tcPr>
            <w:tcW w:w="3686"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выполнение должностных обязанностей находящегося в распоряжении медицинского персонала в соответствии с инструктивными документами</w:t>
            </w: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Экзамен по модулю</w:t>
            </w:r>
          </w:p>
        </w:tc>
      </w:tr>
      <w:tr w:rsidR="00BF7948" w:rsidRPr="007F02A0" w:rsidTr="008F0AE5">
        <w:trPr>
          <w:trHeight w:val="377"/>
        </w:trPr>
        <w:tc>
          <w:tcPr>
            <w:tcW w:w="3573" w:type="dxa"/>
          </w:tcPr>
          <w:p w:rsidR="00BF7948" w:rsidRPr="007F02A0" w:rsidRDefault="00BF7948" w:rsidP="008F0AE5">
            <w:pPr>
              <w:spacing w:after="0"/>
              <w:rPr>
                <w:rStyle w:val="a9"/>
                <w:rFonts w:ascii="Times New Roman" w:hAnsi="Times New Roman"/>
                <w:i w:val="0"/>
                <w:sz w:val="24"/>
                <w:szCs w:val="24"/>
              </w:rPr>
            </w:pPr>
            <w:r w:rsidRPr="007F02A0">
              <w:rPr>
                <w:rStyle w:val="a9"/>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86" w:type="dxa"/>
          </w:tcPr>
          <w:p w:rsidR="00BF7948" w:rsidRPr="007F02A0" w:rsidRDefault="00BF7948" w:rsidP="008F0AE5">
            <w:pPr>
              <w:pStyle w:val="Docsubtitle2"/>
              <w:spacing w:line="276" w:lineRule="auto"/>
              <w:rPr>
                <w:rFonts w:ascii="Times New Roman" w:hAnsi="Times New Roman"/>
                <w:sz w:val="24"/>
                <w:szCs w:val="24"/>
                <w:lang w:val="ru-RU"/>
              </w:rPr>
            </w:pPr>
            <w:r w:rsidRPr="007F02A0">
              <w:rPr>
                <w:rFonts w:ascii="Times New Roman" w:hAnsi="Times New Roman"/>
                <w:sz w:val="24"/>
                <w:szCs w:val="24"/>
                <w:lang w:val="ru-RU"/>
              </w:rPr>
              <w:t>- аргументированные выбор и применение методов и способов решения профессиональных задач в области сестринского дела, оценивание эффективности и качества их выполнения;</w:t>
            </w:r>
          </w:p>
          <w:p w:rsidR="00BF7948" w:rsidRPr="007F02A0" w:rsidRDefault="00BF7948" w:rsidP="008F0AE5">
            <w:pPr>
              <w:pStyle w:val="Docsubtitle2"/>
              <w:spacing w:line="276" w:lineRule="auto"/>
              <w:rPr>
                <w:rStyle w:val="a9"/>
                <w:rFonts w:ascii="Times New Roman" w:hAnsi="Times New Roman"/>
                <w:i w:val="0"/>
                <w:sz w:val="24"/>
                <w:szCs w:val="24"/>
                <w:lang w:val="ru-RU"/>
              </w:rPr>
            </w:pPr>
            <w:r w:rsidRPr="007F02A0">
              <w:rPr>
                <w:rFonts w:ascii="Times New Roman" w:hAnsi="Times New Roman"/>
                <w:sz w:val="24"/>
                <w:szCs w:val="24"/>
                <w:lang w:val="ru-RU"/>
              </w:rPr>
              <w:t>- соотнесение показателей результата выполнения профессиональных задач со стандартами</w:t>
            </w: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xml:space="preserve">Экспертная оценка формирования общих компетенций во время выполнения практических работ </w:t>
            </w:r>
          </w:p>
        </w:tc>
      </w:tr>
      <w:tr w:rsidR="00BF7948" w:rsidRPr="007F02A0" w:rsidTr="008F0AE5">
        <w:trPr>
          <w:trHeight w:val="377"/>
        </w:trPr>
        <w:tc>
          <w:tcPr>
            <w:tcW w:w="3573" w:type="dxa"/>
          </w:tcPr>
          <w:p w:rsidR="00BF7948" w:rsidRPr="007F02A0" w:rsidRDefault="00BF7948" w:rsidP="008F0AE5">
            <w:pPr>
              <w:spacing w:after="0"/>
              <w:rPr>
                <w:rStyle w:val="a9"/>
                <w:rFonts w:ascii="Times New Roman" w:hAnsi="Times New Roman"/>
                <w:i w:val="0"/>
                <w:sz w:val="24"/>
                <w:szCs w:val="24"/>
              </w:rPr>
            </w:pPr>
            <w:r w:rsidRPr="007F02A0">
              <w:rPr>
                <w:rStyle w:val="a9"/>
                <w:rFonts w:ascii="Times New Roman" w:hAnsi="Times New Roman"/>
                <w:sz w:val="24"/>
                <w:szCs w:val="24"/>
              </w:rPr>
              <w:t>ОК 02.</w:t>
            </w:r>
            <w:r w:rsidRPr="007F02A0">
              <w:rPr>
                <w:rStyle w:val="a9"/>
                <w:rFonts w:ascii="Times New Roman" w:hAnsi="Times New Roman"/>
                <w:bCs/>
                <w:sz w:val="24"/>
                <w:szCs w:val="24"/>
              </w:rPr>
              <w:t xml:space="preserve"> Использовать современные средства поиска, </w:t>
            </w:r>
            <w:r w:rsidRPr="007F02A0">
              <w:rPr>
                <w:rStyle w:val="a9"/>
                <w:rFonts w:ascii="Times New Roman" w:hAnsi="Times New Roman"/>
                <w:bCs/>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tc>
        <w:tc>
          <w:tcPr>
            <w:tcW w:w="3686" w:type="dxa"/>
          </w:tcPr>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lastRenderedPageBreak/>
              <w:t xml:space="preserve">- демонстрация полноты охвата информационных источников и </w:t>
            </w:r>
            <w:r w:rsidRPr="007F02A0">
              <w:rPr>
                <w:rFonts w:ascii="Times New Roman" w:hAnsi="Times New Roman"/>
                <w:sz w:val="24"/>
                <w:szCs w:val="24"/>
              </w:rPr>
              <w:lastRenderedPageBreak/>
              <w:t>достоверности информации</w:t>
            </w:r>
          </w:p>
          <w:p w:rsidR="00BF7948" w:rsidRPr="007F02A0" w:rsidRDefault="00BF7948" w:rsidP="008F0AE5">
            <w:pPr>
              <w:spacing w:after="0"/>
              <w:rPr>
                <w:rStyle w:val="a9"/>
                <w:rFonts w:ascii="Times New Roman" w:hAnsi="Times New Roman"/>
                <w:bCs/>
                <w:i w:val="0"/>
                <w:sz w:val="24"/>
                <w:szCs w:val="24"/>
              </w:rPr>
            </w:pP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lastRenderedPageBreak/>
              <w:t xml:space="preserve">Экспертная оценка формирования общих </w:t>
            </w:r>
            <w:r w:rsidRPr="007F02A0">
              <w:rPr>
                <w:rFonts w:ascii="Times New Roman" w:hAnsi="Times New Roman"/>
                <w:sz w:val="24"/>
                <w:szCs w:val="24"/>
              </w:rPr>
              <w:lastRenderedPageBreak/>
              <w:t xml:space="preserve">компетенций во время выполнения практических работ </w:t>
            </w:r>
          </w:p>
        </w:tc>
      </w:tr>
      <w:tr w:rsidR="00BF7948" w:rsidRPr="007F02A0" w:rsidTr="008F0AE5">
        <w:trPr>
          <w:trHeight w:val="377"/>
        </w:trPr>
        <w:tc>
          <w:tcPr>
            <w:tcW w:w="3573" w:type="dxa"/>
          </w:tcPr>
          <w:p w:rsidR="00BF7948" w:rsidRPr="007F02A0" w:rsidRDefault="00BF7948" w:rsidP="008F0AE5">
            <w:pPr>
              <w:spacing w:after="0"/>
              <w:rPr>
                <w:rStyle w:val="a9"/>
                <w:rFonts w:ascii="Times New Roman" w:hAnsi="Times New Roman"/>
                <w:i w:val="0"/>
                <w:sz w:val="24"/>
                <w:szCs w:val="24"/>
              </w:rPr>
            </w:pPr>
            <w:r w:rsidRPr="007F02A0">
              <w:rPr>
                <w:rStyle w:val="a9"/>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Pr>
          <w:p w:rsidR="00BF7948" w:rsidRPr="007F02A0" w:rsidRDefault="00BF7948" w:rsidP="008F0AE5">
            <w:pPr>
              <w:pStyle w:val="2"/>
              <w:spacing w:before="0" w:after="0" w:line="276" w:lineRule="auto"/>
              <w:jc w:val="both"/>
              <w:rPr>
                <w:rFonts w:ascii="Times New Roman" w:hAnsi="Times New Roman"/>
                <w:b w:val="0"/>
                <w:i w:val="0"/>
                <w:iCs w:val="0"/>
                <w:sz w:val="24"/>
                <w:szCs w:val="24"/>
              </w:rPr>
            </w:pPr>
            <w:r w:rsidRPr="007F02A0">
              <w:rPr>
                <w:rFonts w:ascii="Times New Roman" w:hAnsi="Times New Roman"/>
                <w:b w:val="0"/>
                <w:i w:val="0"/>
                <w:iCs w:val="0"/>
                <w:sz w:val="24"/>
                <w:szCs w:val="24"/>
              </w:rPr>
              <w:t xml:space="preserve">- получение дополнительных профессиональных знаний путем самообразования, </w:t>
            </w:r>
          </w:p>
          <w:p w:rsidR="00BF7948" w:rsidRPr="007F02A0" w:rsidRDefault="00BF7948" w:rsidP="008F0AE5">
            <w:pPr>
              <w:spacing w:after="0"/>
              <w:rPr>
                <w:rFonts w:ascii="Times New Roman" w:hAnsi="Times New Roman"/>
                <w:sz w:val="24"/>
                <w:szCs w:val="24"/>
              </w:rPr>
            </w:pPr>
            <w:r w:rsidRPr="007F02A0">
              <w:rPr>
                <w:rFonts w:ascii="Times New Roman" w:hAnsi="Times New Roman"/>
                <w:sz w:val="24"/>
                <w:szCs w:val="24"/>
              </w:rPr>
              <w:t>- проявление интереса к инновациям в области профессиональной деятельности.</w:t>
            </w: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xml:space="preserve">Экспертная оценка формирования общих компетенций во время выполнения практических работ </w:t>
            </w:r>
          </w:p>
          <w:p w:rsidR="00BF7948" w:rsidRPr="007F02A0" w:rsidRDefault="00BF7948" w:rsidP="008F0AE5">
            <w:pPr>
              <w:suppressAutoHyphens/>
              <w:spacing w:after="0"/>
              <w:rPr>
                <w:rFonts w:ascii="Times New Roman" w:hAnsi="Times New Roman"/>
                <w:sz w:val="24"/>
                <w:szCs w:val="24"/>
              </w:rPr>
            </w:pPr>
          </w:p>
        </w:tc>
      </w:tr>
      <w:tr w:rsidR="00BF7948" w:rsidRPr="007F02A0" w:rsidTr="008F0AE5">
        <w:trPr>
          <w:trHeight w:val="377"/>
        </w:trPr>
        <w:tc>
          <w:tcPr>
            <w:tcW w:w="3573" w:type="dxa"/>
          </w:tcPr>
          <w:p w:rsidR="00BF7948" w:rsidRPr="007F02A0" w:rsidRDefault="00BF7948" w:rsidP="008F0AE5">
            <w:pPr>
              <w:spacing w:after="0"/>
              <w:rPr>
                <w:rStyle w:val="a9"/>
                <w:rFonts w:ascii="Times New Roman" w:hAnsi="Times New Roman"/>
                <w:i w:val="0"/>
                <w:sz w:val="24"/>
                <w:szCs w:val="24"/>
              </w:rPr>
            </w:pPr>
            <w:r w:rsidRPr="007F02A0">
              <w:rPr>
                <w:rStyle w:val="a9"/>
                <w:rFonts w:ascii="Times New Roman" w:hAnsi="Times New Roman"/>
                <w:sz w:val="24"/>
                <w:szCs w:val="24"/>
              </w:rPr>
              <w:t>ОК 04. Эффективно взаимодействовать и работать в коллективе и команде</w:t>
            </w:r>
          </w:p>
        </w:tc>
        <w:tc>
          <w:tcPr>
            <w:tcW w:w="3686" w:type="dxa"/>
          </w:tcPr>
          <w:p w:rsidR="00BF7948" w:rsidRPr="007F02A0" w:rsidRDefault="00BF7948" w:rsidP="008F0AE5">
            <w:pPr>
              <w:pStyle w:val="2"/>
              <w:spacing w:before="0" w:after="0" w:line="276" w:lineRule="auto"/>
              <w:jc w:val="both"/>
              <w:rPr>
                <w:rFonts w:ascii="Times New Roman" w:hAnsi="Times New Roman"/>
                <w:b w:val="0"/>
                <w:i w:val="0"/>
                <w:iCs w:val="0"/>
                <w:sz w:val="24"/>
                <w:szCs w:val="24"/>
              </w:rPr>
            </w:pPr>
            <w:r w:rsidRPr="007F02A0">
              <w:rPr>
                <w:rStyle w:val="a9"/>
                <w:rFonts w:ascii="Times New Roman" w:hAnsi="Times New Roman"/>
                <w:b w:val="0"/>
                <w:iCs w:val="0"/>
                <w:sz w:val="24"/>
                <w:szCs w:val="24"/>
              </w:rPr>
              <w:t xml:space="preserve">- </w:t>
            </w:r>
            <w:r w:rsidRPr="007F02A0">
              <w:rPr>
                <w:rFonts w:ascii="Times New Roman" w:hAnsi="Times New Roman"/>
                <w:b w:val="0"/>
                <w:i w:val="0"/>
                <w:iCs w:val="0"/>
                <w:sz w:val="24"/>
                <w:szCs w:val="24"/>
              </w:rPr>
              <w:t>соблюдение норм делового общения и профессиональной этики во взаимодействии с коллегами, руководством, потребителями</w:t>
            </w:r>
          </w:p>
          <w:p w:rsidR="00BF7948" w:rsidRPr="007F02A0" w:rsidRDefault="00BF7948" w:rsidP="008F0AE5">
            <w:pPr>
              <w:pStyle w:val="2"/>
              <w:spacing w:before="0" w:after="0" w:line="276" w:lineRule="auto"/>
              <w:jc w:val="both"/>
              <w:rPr>
                <w:rFonts w:ascii="Times New Roman" w:hAnsi="Times New Roman"/>
                <w:b w:val="0"/>
                <w:i w:val="0"/>
                <w:iCs w:val="0"/>
                <w:sz w:val="24"/>
                <w:szCs w:val="24"/>
              </w:rPr>
            </w:pP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Экспертная оценка формирования общих компетенций во время выполнения практических работ</w:t>
            </w:r>
          </w:p>
        </w:tc>
      </w:tr>
      <w:tr w:rsidR="00BF7948" w:rsidRPr="007F02A0" w:rsidTr="008F0AE5">
        <w:trPr>
          <w:trHeight w:val="377"/>
        </w:trPr>
        <w:tc>
          <w:tcPr>
            <w:tcW w:w="3573" w:type="dxa"/>
          </w:tcPr>
          <w:p w:rsidR="00BF7948" w:rsidRPr="007F02A0" w:rsidRDefault="00BF7948" w:rsidP="008F0AE5">
            <w:pPr>
              <w:spacing w:after="0"/>
              <w:rPr>
                <w:rStyle w:val="a9"/>
                <w:rFonts w:ascii="Times New Roman" w:hAnsi="Times New Roman"/>
                <w:i w:val="0"/>
                <w:sz w:val="24"/>
                <w:szCs w:val="24"/>
              </w:rPr>
            </w:pPr>
            <w:r w:rsidRPr="007F02A0">
              <w:rPr>
                <w:rStyle w:val="a9"/>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Fonts w:ascii="Times New Roman" w:hAnsi="Times New Roman"/>
                <w:b w:val="0"/>
                <w:i w:val="0"/>
                <w:iCs w:val="0"/>
                <w:sz w:val="24"/>
                <w:szCs w:val="24"/>
              </w:rPr>
              <w:t>- соответствие устной и письменной речи нормам государственного языка</w:t>
            </w: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 xml:space="preserve">Экспертная оценка формирования общих компетенций во время выполнения практических работ </w:t>
            </w:r>
          </w:p>
        </w:tc>
      </w:tr>
      <w:tr w:rsidR="00BF7948" w:rsidRPr="007F02A0" w:rsidTr="008F0AE5">
        <w:trPr>
          <w:trHeight w:val="1925"/>
        </w:trPr>
        <w:tc>
          <w:tcPr>
            <w:tcW w:w="3573" w:type="dxa"/>
          </w:tcPr>
          <w:p w:rsidR="00BF7948" w:rsidRPr="007F02A0" w:rsidRDefault="00BF7948" w:rsidP="008F0AE5">
            <w:pPr>
              <w:spacing w:after="0"/>
              <w:rPr>
                <w:rStyle w:val="a9"/>
                <w:rFonts w:ascii="Times New Roman" w:hAnsi="Times New Roman"/>
                <w:i w:val="0"/>
                <w:sz w:val="24"/>
                <w:szCs w:val="24"/>
              </w:rPr>
            </w:pPr>
            <w:r w:rsidRPr="007F02A0">
              <w:rPr>
                <w:rStyle w:val="a9"/>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686" w:type="dxa"/>
          </w:tcPr>
          <w:p w:rsidR="00BF7948" w:rsidRPr="007F02A0" w:rsidRDefault="00BF7948" w:rsidP="008F0AE5">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оформление медицинской документации в соответствии нормативными правовыми актами</w:t>
            </w:r>
          </w:p>
          <w:p w:rsidR="00BF7948" w:rsidRPr="007F02A0" w:rsidRDefault="00BF7948" w:rsidP="008F0AE5">
            <w:pPr>
              <w:pStyle w:val="2"/>
              <w:spacing w:before="0" w:after="0" w:line="276" w:lineRule="auto"/>
              <w:jc w:val="both"/>
              <w:rPr>
                <w:rFonts w:ascii="Times New Roman" w:hAnsi="Times New Roman"/>
                <w:b w:val="0"/>
                <w:i w:val="0"/>
                <w:iCs w:val="0"/>
                <w:sz w:val="24"/>
                <w:szCs w:val="24"/>
              </w:rPr>
            </w:pPr>
          </w:p>
        </w:tc>
        <w:tc>
          <w:tcPr>
            <w:tcW w:w="2522" w:type="dxa"/>
          </w:tcPr>
          <w:p w:rsidR="00BF7948" w:rsidRPr="007F02A0" w:rsidRDefault="00BF7948" w:rsidP="008F0AE5">
            <w:pPr>
              <w:suppressAutoHyphens/>
              <w:spacing w:after="0"/>
              <w:rPr>
                <w:rFonts w:ascii="Times New Roman" w:hAnsi="Times New Roman"/>
                <w:sz w:val="24"/>
                <w:szCs w:val="24"/>
              </w:rPr>
            </w:pPr>
            <w:r w:rsidRPr="007F02A0">
              <w:rPr>
                <w:rFonts w:ascii="Times New Roman" w:hAnsi="Times New Roman"/>
                <w:sz w:val="24"/>
                <w:szCs w:val="24"/>
              </w:rPr>
              <w:t>Экспертная оценка формирования общих компетенций во время выполнения практических работ</w:t>
            </w:r>
          </w:p>
        </w:tc>
      </w:tr>
    </w:tbl>
    <w:p w:rsidR="00BF7948" w:rsidRPr="007F02A0" w:rsidRDefault="00BF7948" w:rsidP="00BF7948">
      <w:pPr>
        <w:rPr>
          <w:rFonts w:ascii="Times New Roman" w:hAnsi="Times New Roman"/>
          <w:sz w:val="24"/>
          <w:szCs w:val="24"/>
        </w:rPr>
      </w:pPr>
    </w:p>
    <w:p w:rsidR="008F0AE5" w:rsidRDefault="008F0AE5"/>
    <w:sectPr w:rsidR="008F0AE5" w:rsidSect="004A702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B4F" w:rsidRDefault="002A1B4F" w:rsidP="00BF7948">
      <w:pPr>
        <w:spacing w:after="0" w:line="240" w:lineRule="auto"/>
      </w:pPr>
      <w:r>
        <w:separator/>
      </w:r>
    </w:p>
  </w:endnote>
  <w:endnote w:type="continuationSeparator" w:id="0">
    <w:p w:rsidR="002A1B4F" w:rsidRDefault="002A1B4F" w:rsidP="00BF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8045"/>
      <w:docPartObj>
        <w:docPartGallery w:val="Page Numbers (Bottom of Page)"/>
        <w:docPartUnique/>
      </w:docPartObj>
    </w:sdtPr>
    <w:sdtEndPr/>
    <w:sdtContent>
      <w:p w:rsidR="00116DB5" w:rsidRDefault="00486CF0">
        <w:pPr>
          <w:pStyle w:val="ad"/>
          <w:jc w:val="right"/>
        </w:pPr>
        <w:r>
          <w:fldChar w:fldCharType="begin"/>
        </w:r>
        <w:r>
          <w:instrText xml:space="preserve"> PAGE   \* MERGEFORMAT </w:instrText>
        </w:r>
        <w:r>
          <w:fldChar w:fldCharType="separate"/>
        </w:r>
        <w:r w:rsidR="00F019F9">
          <w:rPr>
            <w:noProof/>
          </w:rPr>
          <w:t>16</w:t>
        </w:r>
        <w:r>
          <w:rPr>
            <w:noProof/>
          </w:rPr>
          <w:fldChar w:fldCharType="end"/>
        </w:r>
      </w:p>
    </w:sdtContent>
  </w:sdt>
  <w:p w:rsidR="00116DB5" w:rsidRDefault="00116DB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B4F" w:rsidRDefault="002A1B4F" w:rsidP="00BF7948">
      <w:pPr>
        <w:spacing w:after="0" w:line="240" w:lineRule="auto"/>
      </w:pPr>
      <w:r>
        <w:separator/>
      </w:r>
    </w:p>
  </w:footnote>
  <w:footnote w:type="continuationSeparator" w:id="0">
    <w:p w:rsidR="002A1B4F" w:rsidRDefault="002A1B4F" w:rsidP="00BF7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948"/>
    <w:rsid w:val="000079E6"/>
    <w:rsid w:val="00013A3B"/>
    <w:rsid w:val="00084C72"/>
    <w:rsid w:val="000A7558"/>
    <w:rsid w:val="000A7F38"/>
    <w:rsid w:val="000B6DC7"/>
    <w:rsid w:val="00116DB5"/>
    <w:rsid w:val="001776F1"/>
    <w:rsid w:val="001D087A"/>
    <w:rsid w:val="0020137F"/>
    <w:rsid w:val="00291AEA"/>
    <w:rsid w:val="002A1B4F"/>
    <w:rsid w:val="00345600"/>
    <w:rsid w:val="00437658"/>
    <w:rsid w:val="00486CF0"/>
    <w:rsid w:val="004A7025"/>
    <w:rsid w:val="004B1530"/>
    <w:rsid w:val="00507E8E"/>
    <w:rsid w:val="005A6C5C"/>
    <w:rsid w:val="005A7E90"/>
    <w:rsid w:val="00614315"/>
    <w:rsid w:val="00654292"/>
    <w:rsid w:val="006577CB"/>
    <w:rsid w:val="006A7F92"/>
    <w:rsid w:val="00804C58"/>
    <w:rsid w:val="00891396"/>
    <w:rsid w:val="008D5802"/>
    <w:rsid w:val="008F0AE5"/>
    <w:rsid w:val="00907BDB"/>
    <w:rsid w:val="00936397"/>
    <w:rsid w:val="009A2C0A"/>
    <w:rsid w:val="009C1A91"/>
    <w:rsid w:val="00A16887"/>
    <w:rsid w:val="00A8697C"/>
    <w:rsid w:val="00B40E41"/>
    <w:rsid w:val="00BF7948"/>
    <w:rsid w:val="00C64691"/>
    <w:rsid w:val="00C8450A"/>
    <w:rsid w:val="00CA5C56"/>
    <w:rsid w:val="00D2269A"/>
    <w:rsid w:val="00DC7B18"/>
    <w:rsid w:val="00DE12FE"/>
    <w:rsid w:val="00DF7670"/>
    <w:rsid w:val="00E80E81"/>
    <w:rsid w:val="00E97709"/>
    <w:rsid w:val="00EC408E"/>
    <w:rsid w:val="00EF50F6"/>
    <w:rsid w:val="00F019F9"/>
    <w:rsid w:val="00F9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695C5-0FB4-4A7A-B68D-2A018446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48"/>
    <w:rPr>
      <w:rFonts w:ascii="Calibri" w:eastAsia="Times New Roman" w:hAnsi="Calibri" w:cs="Times New Roman"/>
      <w:lang w:eastAsia="ru-RU"/>
    </w:rPr>
  </w:style>
  <w:style w:type="paragraph" w:styleId="1">
    <w:name w:val="heading 1"/>
    <w:basedOn w:val="a"/>
    <w:next w:val="a"/>
    <w:link w:val="10"/>
    <w:uiPriority w:val="9"/>
    <w:qFormat/>
    <w:rsid w:val="00BF794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BF7948"/>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94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F7948"/>
    <w:rPr>
      <w:rFonts w:ascii="Arial" w:eastAsia="Times New Roman"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F794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F7948"/>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F7948"/>
    <w:rPr>
      <w:rFonts w:cs="Times New Roman"/>
      <w:vertAlign w:val="superscript"/>
    </w:rPr>
  </w:style>
  <w:style w:type="character" w:styleId="a6">
    <w:name w:val="Hyperlink"/>
    <w:uiPriority w:val="99"/>
    <w:rsid w:val="00BF7948"/>
    <w:rPr>
      <w:rFonts w:cs="Times New Roman"/>
      <w:color w:val="0000FF"/>
      <w:u w:val="single"/>
    </w:rPr>
  </w:style>
  <w:style w:type="paragraph" w:styleId="a7">
    <w:name w:val="List Paragraph"/>
    <w:aliases w:val="Содержание. 2 уровень,List Paragraph"/>
    <w:basedOn w:val="a"/>
    <w:link w:val="a8"/>
    <w:uiPriority w:val="34"/>
    <w:qFormat/>
    <w:rsid w:val="00BF7948"/>
    <w:pPr>
      <w:spacing w:before="120" w:after="120" w:line="240" w:lineRule="auto"/>
      <w:ind w:left="708"/>
    </w:pPr>
    <w:rPr>
      <w:rFonts w:ascii="Times New Roman" w:hAnsi="Times New Roman"/>
      <w:sz w:val="24"/>
      <w:szCs w:val="24"/>
    </w:rPr>
  </w:style>
  <w:style w:type="character" w:styleId="a9">
    <w:name w:val="Emphasis"/>
    <w:qFormat/>
    <w:rsid w:val="00BF7948"/>
    <w:rPr>
      <w:rFonts w:cs="Times New Roman"/>
      <w:i/>
    </w:rPr>
  </w:style>
  <w:style w:type="character" w:customStyle="1" w:styleId="a8">
    <w:name w:val="Абзац списка Знак"/>
    <w:aliases w:val="Содержание. 2 уровень Знак,List Paragraph Знак"/>
    <w:link w:val="a7"/>
    <w:uiPriority w:val="34"/>
    <w:qFormat/>
    <w:locked/>
    <w:rsid w:val="00BF7948"/>
    <w:rPr>
      <w:rFonts w:ascii="Times New Roman" w:eastAsia="Times New Roman" w:hAnsi="Times New Roman" w:cs="Times New Roman"/>
      <w:sz w:val="24"/>
      <w:szCs w:val="24"/>
      <w:lang w:eastAsia="ru-RU"/>
    </w:rPr>
  </w:style>
  <w:style w:type="paragraph" w:customStyle="1" w:styleId="Docsubtitle2">
    <w:name w:val="Doc subtitle2"/>
    <w:basedOn w:val="a"/>
    <w:link w:val="Docsubtitle2Char"/>
    <w:qFormat/>
    <w:rsid w:val="00BF7948"/>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BF7948"/>
    <w:rPr>
      <w:rFonts w:ascii="Arial" w:eastAsia="Calibri" w:hAnsi="Arial" w:cs="Times New Roman"/>
      <w:sz w:val="28"/>
      <w:szCs w:val="28"/>
      <w:lang w:val="en-GB"/>
    </w:rPr>
  </w:style>
  <w:style w:type="table" w:styleId="aa">
    <w:name w:val="Table Grid"/>
    <w:basedOn w:val="a1"/>
    <w:uiPriority w:val="59"/>
    <w:rsid w:val="00BF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EC408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C408E"/>
    <w:rPr>
      <w:rFonts w:ascii="Calibri" w:eastAsia="Times New Roman" w:hAnsi="Calibri" w:cs="Times New Roman"/>
      <w:lang w:eastAsia="ru-RU"/>
    </w:rPr>
  </w:style>
  <w:style w:type="paragraph" w:styleId="ad">
    <w:name w:val="footer"/>
    <w:basedOn w:val="a"/>
    <w:link w:val="ae"/>
    <w:uiPriority w:val="99"/>
    <w:unhideWhenUsed/>
    <w:rsid w:val="00EC40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408E"/>
    <w:rPr>
      <w:rFonts w:ascii="Calibri" w:eastAsia="Times New Roman" w:hAnsi="Calibri" w:cs="Times New Roman"/>
      <w:lang w:eastAsia="ru-RU"/>
    </w:rPr>
  </w:style>
  <w:style w:type="paragraph" w:styleId="af">
    <w:name w:val="No Spacing"/>
    <w:link w:val="af0"/>
    <w:uiPriority w:val="99"/>
    <w:qFormat/>
    <w:rsid w:val="00A16887"/>
    <w:pPr>
      <w:spacing w:after="0" w:line="240" w:lineRule="auto"/>
    </w:pPr>
  </w:style>
  <w:style w:type="character" w:customStyle="1" w:styleId="af0">
    <w:name w:val="Без интервала Знак"/>
    <w:link w:val="af"/>
    <w:uiPriority w:val="99"/>
    <w:locked/>
    <w:rsid w:val="00F0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z.geotar.ru/lots/NF001256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60137" TargetMode="External"/><Relationship Id="rId5" Type="http://schemas.openxmlformats.org/officeDocument/2006/relationships/footnotes" Target="footnotes.xml"/><Relationship Id="rId10" Type="http://schemas.openxmlformats.org/officeDocument/2006/relationships/hyperlink" Target="https://e.lanbook.com/book/160131" TargetMode="External"/><Relationship Id="rId4" Type="http://schemas.openxmlformats.org/officeDocument/2006/relationships/webSettings" Target="webSettings.xml"/><Relationship Id="rId9" Type="http://schemas.openxmlformats.org/officeDocument/2006/relationships/hyperlink" Target="https://e.lanbook.com/book/156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17</Pages>
  <Words>3493</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SalavatMK</cp:lastModifiedBy>
  <cp:revision>10</cp:revision>
  <dcterms:created xsi:type="dcterms:W3CDTF">2023-04-12T12:09:00Z</dcterms:created>
  <dcterms:modified xsi:type="dcterms:W3CDTF">2025-06-25T04:18:00Z</dcterms:modified>
</cp:coreProperties>
</file>