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A6" w:rsidRDefault="009B6CA6" w:rsidP="009B6CA6">
      <w:pPr>
        <w:spacing w:after="120"/>
        <w:jc w:val="center"/>
        <w:rPr>
          <w:rFonts w:ascii="Times New Roman" w:hAnsi="Times New Roman"/>
          <w:sz w:val="28"/>
          <w:szCs w:val="28"/>
        </w:rPr>
      </w:pPr>
      <w:r>
        <w:rPr>
          <w:rFonts w:ascii="Times New Roman" w:hAnsi="Times New Roman"/>
          <w:sz w:val="28"/>
          <w:szCs w:val="28"/>
        </w:rPr>
        <w:t>ГОСУДАРСТВЕННОЕ АВТОНОМНОЕ ПРОФЕССИОНАЛЬНОЕ  ОБРАЗОВАТЕЛЬНОЕ УЧРЕЖДЕНИЕ</w:t>
      </w:r>
    </w:p>
    <w:p w:rsidR="009B6CA6" w:rsidRDefault="009B6CA6" w:rsidP="009B6CA6">
      <w:pPr>
        <w:spacing w:after="120"/>
        <w:jc w:val="center"/>
        <w:rPr>
          <w:rFonts w:ascii="Times New Roman" w:hAnsi="Times New Roman"/>
          <w:sz w:val="28"/>
          <w:szCs w:val="28"/>
        </w:rPr>
      </w:pPr>
      <w:r>
        <w:rPr>
          <w:rFonts w:ascii="Times New Roman" w:hAnsi="Times New Roman"/>
          <w:sz w:val="28"/>
          <w:szCs w:val="28"/>
        </w:rPr>
        <w:t>РЕСПУБЛИКИ БАШКОРТОСТАН</w:t>
      </w:r>
    </w:p>
    <w:p w:rsidR="009B6CA6" w:rsidRDefault="009B6CA6" w:rsidP="009B6CA6">
      <w:pPr>
        <w:spacing w:after="120"/>
        <w:jc w:val="center"/>
        <w:rPr>
          <w:rFonts w:ascii="Times New Roman" w:hAnsi="Times New Roman"/>
          <w:sz w:val="28"/>
          <w:szCs w:val="28"/>
        </w:rPr>
      </w:pPr>
      <w:r>
        <w:rPr>
          <w:rFonts w:ascii="Times New Roman" w:hAnsi="Times New Roman"/>
          <w:sz w:val="28"/>
          <w:szCs w:val="28"/>
        </w:rPr>
        <w:t>«САЛАВАТСКИЙ МЕДИЦИНСКИЙ КОЛЛЕДЖ»</w:t>
      </w: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tbl>
      <w:tblPr>
        <w:tblStyle w:val="ac"/>
        <w:tblW w:w="0" w:type="auto"/>
        <w:tblInd w:w="4927" w:type="dxa"/>
        <w:tblLook w:val="04A0" w:firstRow="1" w:lastRow="0" w:firstColumn="1" w:lastColumn="0" w:noHBand="0" w:noVBand="1"/>
      </w:tblPr>
      <w:tblGrid>
        <w:gridCol w:w="4696"/>
      </w:tblGrid>
      <w:tr w:rsidR="009B6CA6" w:rsidTr="009B6CA6">
        <w:tc>
          <w:tcPr>
            <w:tcW w:w="4928" w:type="dxa"/>
            <w:tcBorders>
              <w:top w:val="nil"/>
              <w:left w:val="nil"/>
              <w:bottom w:val="nil"/>
              <w:right w:val="nil"/>
            </w:tcBorders>
            <w:hideMark/>
          </w:tcPr>
          <w:p w:rsidR="00DA7888" w:rsidRPr="00DA7888" w:rsidRDefault="00DA7888" w:rsidP="00DA7888">
            <w:pPr>
              <w:rPr>
                <w:rFonts w:ascii="Times New Roman" w:hAnsi="Times New Roman"/>
                <w:sz w:val="24"/>
                <w:szCs w:val="24"/>
              </w:rPr>
            </w:pPr>
            <w:r w:rsidRPr="00DA7888">
              <w:rPr>
                <w:rFonts w:ascii="Times New Roman" w:hAnsi="Times New Roman"/>
                <w:sz w:val="24"/>
                <w:szCs w:val="24"/>
              </w:rPr>
              <w:t>УТВЕРЖДЕНО</w:t>
            </w:r>
          </w:p>
          <w:p w:rsidR="00DA7888" w:rsidRPr="00DA7888" w:rsidRDefault="00DA7888" w:rsidP="00DA7888">
            <w:pPr>
              <w:rPr>
                <w:rFonts w:ascii="Times New Roman" w:hAnsi="Times New Roman"/>
                <w:sz w:val="24"/>
                <w:szCs w:val="24"/>
              </w:rPr>
            </w:pPr>
            <w:r w:rsidRPr="00DA7888">
              <w:rPr>
                <w:rFonts w:ascii="Times New Roman" w:hAnsi="Times New Roman"/>
                <w:sz w:val="24"/>
                <w:szCs w:val="24"/>
              </w:rPr>
              <w:t xml:space="preserve">Приказом директора ГАПОУ РБ «Салаватский медицинский колледж» </w:t>
            </w:r>
          </w:p>
          <w:p w:rsidR="00DA7888" w:rsidRPr="00DA7888" w:rsidRDefault="00DA7888" w:rsidP="00DA7888">
            <w:pPr>
              <w:rPr>
                <w:rFonts w:ascii="Times New Roman" w:hAnsi="Times New Roman"/>
                <w:sz w:val="24"/>
                <w:szCs w:val="24"/>
              </w:rPr>
            </w:pPr>
            <w:r w:rsidRPr="00DA7888">
              <w:rPr>
                <w:rFonts w:ascii="Times New Roman" w:hAnsi="Times New Roman"/>
                <w:sz w:val="24"/>
                <w:szCs w:val="24"/>
              </w:rPr>
              <w:t>в составе ОПОП по специальности</w:t>
            </w:r>
          </w:p>
          <w:p w:rsidR="00DA7888" w:rsidRPr="00DA7888" w:rsidRDefault="00DA7888" w:rsidP="00DA7888">
            <w:pPr>
              <w:rPr>
                <w:rFonts w:ascii="Times New Roman" w:hAnsi="Times New Roman"/>
                <w:sz w:val="24"/>
                <w:szCs w:val="24"/>
              </w:rPr>
            </w:pPr>
            <w:r w:rsidRPr="00DA7888">
              <w:rPr>
                <w:rFonts w:ascii="Times New Roman" w:hAnsi="Times New Roman"/>
                <w:sz w:val="24"/>
                <w:szCs w:val="24"/>
              </w:rPr>
              <w:t>34.02.01 Сестринское дело</w:t>
            </w:r>
          </w:p>
          <w:p w:rsidR="009B6CA6" w:rsidRDefault="00DA7888" w:rsidP="00DA7888">
            <w:pPr>
              <w:rPr>
                <w:rFonts w:ascii="Times New Roman" w:eastAsia="Times New Roman" w:hAnsi="Times New Roman" w:cs="Times New Roman"/>
                <w:sz w:val="28"/>
                <w:szCs w:val="28"/>
              </w:rPr>
            </w:pPr>
            <w:r w:rsidRPr="00DA7888">
              <w:rPr>
                <w:rFonts w:ascii="Times New Roman" w:hAnsi="Times New Roman"/>
                <w:sz w:val="24"/>
                <w:szCs w:val="24"/>
              </w:rPr>
              <w:t>№ 138-Д от 11.06.2025 г</w:t>
            </w:r>
          </w:p>
        </w:tc>
      </w:tr>
    </w:tbl>
    <w:p w:rsidR="009B6CA6" w:rsidRDefault="009B6CA6" w:rsidP="009B6CA6">
      <w:pPr>
        <w:jc w:val="center"/>
        <w:rPr>
          <w:rFonts w:ascii="Times New Roman" w:eastAsia="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r>
        <w:rPr>
          <w:rFonts w:ascii="Times New Roman" w:hAnsi="Times New Roman"/>
          <w:sz w:val="28"/>
          <w:szCs w:val="28"/>
        </w:rPr>
        <w:t xml:space="preserve">РАБОЧАЯ ПРОГРАММА </w:t>
      </w:r>
    </w:p>
    <w:p w:rsidR="009E7C2B" w:rsidRDefault="009B6CA6" w:rsidP="009B6CA6">
      <w:pPr>
        <w:jc w:val="center"/>
        <w:rPr>
          <w:rFonts w:ascii="Times New Roman" w:hAnsi="Times New Roman"/>
          <w:sz w:val="28"/>
          <w:szCs w:val="28"/>
        </w:rPr>
      </w:pPr>
      <w:r>
        <w:rPr>
          <w:rFonts w:ascii="Times New Roman" w:hAnsi="Times New Roman"/>
          <w:sz w:val="28"/>
          <w:szCs w:val="28"/>
        </w:rPr>
        <w:t xml:space="preserve">общеобразовательной дисциплины  </w:t>
      </w:r>
    </w:p>
    <w:p w:rsidR="009B6CA6" w:rsidRDefault="009E7C2B" w:rsidP="009B6CA6">
      <w:pPr>
        <w:jc w:val="center"/>
        <w:rPr>
          <w:rFonts w:ascii="Times New Roman" w:hAnsi="Times New Roman"/>
          <w:sz w:val="28"/>
          <w:szCs w:val="28"/>
        </w:rPr>
      </w:pPr>
      <w:r>
        <w:rPr>
          <w:rFonts w:ascii="Times New Roman" w:hAnsi="Times New Roman"/>
          <w:sz w:val="28"/>
          <w:szCs w:val="28"/>
        </w:rPr>
        <w:t xml:space="preserve">ОУД 07 </w:t>
      </w:r>
      <w:r w:rsidR="009B6CA6">
        <w:rPr>
          <w:rFonts w:ascii="Times New Roman" w:hAnsi="Times New Roman"/>
          <w:sz w:val="28"/>
          <w:szCs w:val="28"/>
        </w:rPr>
        <w:t>Математика</w:t>
      </w: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b/>
        </w:rPr>
      </w:pPr>
    </w:p>
    <w:p w:rsidR="009B6CA6" w:rsidRDefault="009B6CA6" w:rsidP="009B6CA6">
      <w:pPr>
        <w:jc w:val="center"/>
        <w:rPr>
          <w:rFonts w:ascii="Times New Roman" w:hAnsi="Times New Roman"/>
          <w:b/>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Pr="00EC0E92" w:rsidRDefault="009B6CA6" w:rsidP="009B6CA6">
      <w:pPr>
        <w:jc w:val="center"/>
        <w:rPr>
          <w:rFonts w:ascii="Times New Roman" w:hAnsi="Times New Roman"/>
          <w:b/>
        </w:rPr>
      </w:pPr>
      <w:r>
        <w:rPr>
          <w:rFonts w:ascii="Times New Roman" w:hAnsi="Times New Roman"/>
        </w:rPr>
        <w:t>202</w:t>
      </w:r>
      <w:r w:rsidR="00DA7888">
        <w:rPr>
          <w:rFonts w:ascii="Times New Roman" w:hAnsi="Times New Roman"/>
        </w:rPr>
        <w:t>5</w:t>
      </w:r>
      <w:r>
        <w:rPr>
          <w:rFonts w:ascii="Times New Roman" w:hAnsi="Times New Roman"/>
        </w:rPr>
        <w:t xml:space="preserve"> г</w:t>
      </w:r>
      <w:r>
        <w:rPr>
          <w:rFonts w:ascii="Times New Roman" w:hAnsi="Times New Roman"/>
          <w:b/>
        </w:rPr>
        <w:t>.</w:t>
      </w:r>
      <w:r>
        <w:rPr>
          <w:rFonts w:ascii="Times New Roman" w:hAnsi="Times New Roman"/>
          <w:color w:val="FF0000"/>
          <w:sz w:val="28"/>
          <w:szCs w:val="28"/>
        </w:rPr>
        <w:t xml:space="preserve"> </w:t>
      </w:r>
    </w:p>
    <w:p w:rsidR="009B6CA6" w:rsidRDefault="009B6CA6" w:rsidP="009B6CA6">
      <w:pPr>
        <w:rPr>
          <w:rFonts w:ascii="Times New Roman" w:eastAsia="Calibri" w:hAnsi="Times New Roman"/>
        </w:rPr>
      </w:pPr>
    </w:p>
    <w:p w:rsidR="009B6CA6" w:rsidRDefault="009B6CA6" w:rsidP="009B6CA6">
      <w:pPr>
        <w:rPr>
          <w:rFonts w:ascii="Times New Roman" w:eastAsia="Calibri" w:hAnsi="Times New Roman"/>
        </w:rPr>
      </w:pPr>
      <w:r>
        <w:rPr>
          <w:rFonts w:ascii="Times New Roman" w:eastAsia="Calibri" w:hAnsi="Times New Roman"/>
        </w:rPr>
        <w:lastRenderedPageBreak/>
        <w:t>Рабочая программа рассмотрена и</w:t>
      </w:r>
    </w:p>
    <w:p w:rsidR="009B6CA6" w:rsidRDefault="009B6CA6" w:rsidP="009B6CA6">
      <w:pPr>
        <w:rPr>
          <w:rFonts w:ascii="Times New Roman" w:eastAsia="Calibri" w:hAnsi="Times New Roman"/>
        </w:rPr>
      </w:pPr>
      <w:r>
        <w:rPr>
          <w:rFonts w:ascii="Times New Roman" w:eastAsia="Calibri" w:hAnsi="Times New Roman"/>
        </w:rPr>
        <w:t>рекомендована к утверждению на заседании</w:t>
      </w:r>
    </w:p>
    <w:p w:rsidR="009B6CA6" w:rsidRDefault="009B6CA6" w:rsidP="009B6CA6">
      <w:pPr>
        <w:rPr>
          <w:rFonts w:ascii="Times New Roman" w:eastAsia="Calibri" w:hAnsi="Times New Roman"/>
        </w:rPr>
      </w:pPr>
      <w:r>
        <w:rPr>
          <w:rFonts w:ascii="Times New Roman" w:eastAsia="Calibri" w:hAnsi="Times New Roman"/>
        </w:rPr>
        <w:t>цикловой методической комиссии,</w:t>
      </w:r>
    </w:p>
    <w:p w:rsidR="001D3417" w:rsidRDefault="001D3417" w:rsidP="009B6CA6">
      <w:pPr>
        <w:rPr>
          <w:rFonts w:ascii="Times New Roman" w:eastAsia="Calibri" w:hAnsi="Times New Roman"/>
        </w:rPr>
      </w:pPr>
      <w:r w:rsidRPr="001D3417">
        <w:rPr>
          <w:rFonts w:ascii="Times New Roman" w:eastAsia="Calibri" w:hAnsi="Times New Roman"/>
        </w:rPr>
        <w:t>протокол № 9  от 25.05.202</w:t>
      </w:r>
      <w:r w:rsidR="00DA7888">
        <w:rPr>
          <w:rFonts w:ascii="Times New Roman" w:eastAsia="Calibri" w:hAnsi="Times New Roman"/>
        </w:rPr>
        <w:t>5</w:t>
      </w:r>
      <w:r w:rsidRPr="001D3417">
        <w:rPr>
          <w:rFonts w:ascii="Times New Roman" w:eastAsia="Calibri" w:hAnsi="Times New Roman"/>
        </w:rPr>
        <w:t xml:space="preserve"> г</w:t>
      </w:r>
      <w:r>
        <w:rPr>
          <w:rFonts w:ascii="Times New Roman" w:eastAsia="Calibri" w:hAnsi="Times New Roman"/>
        </w:rPr>
        <w:t>.</w:t>
      </w:r>
    </w:p>
    <w:p w:rsidR="009B6CA6" w:rsidRDefault="009B6CA6" w:rsidP="009B6CA6">
      <w:pPr>
        <w:rPr>
          <w:rFonts w:ascii="Times New Roman" w:eastAsia="Calibri" w:hAnsi="Times New Roman"/>
        </w:rPr>
      </w:pPr>
      <w:r>
        <w:rPr>
          <w:rFonts w:ascii="Times New Roman" w:eastAsia="Calibri" w:hAnsi="Times New Roman"/>
        </w:rPr>
        <w:t xml:space="preserve"> </w:t>
      </w:r>
    </w:p>
    <w:p w:rsidR="009B6CA6" w:rsidRDefault="009B6CA6" w:rsidP="009B6CA6">
      <w:pPr>
        <w:rPr>
          <w:rFonts w:ascii="Times New Roman" w:eastAsia="Times New Roman" w:hAnsi="Times New Roman"/>
          <w:b/>
        </w:rPr>
      </w:pPr>
    </w:p>
    <w:p w:rsidR="009B6CA6" w:rsidRDefault="009B6CA6" w:rsidP="009B6CA6">
      <w:pPr>
        <w:jc w:val="center"/>
        <w:rPr>
          <w:rFonts w:ascii="Times New Roman" w:hAnsi="Times New Roman"/>
          <w:b/>
        </w:rPr>
      </w:pPr>
    </w:p>
    <w:p w:rsidR="001D3417" w:rsidRDefault="009B6CA6" w:rsidP="009B6CA6">
      <w:pPr>
        <w:rPr>
          <w:rFonts w:ascii="Times New Roman" w:hAnsi="Times New Roman"/>
          <w:sz w:val="28"/>
          <w:szCs w:val="28"/>
        </w:rPr>
      </w:pPr>
      <w:r>
        <w:rPr>
          <w:rFonts w:ascii="Times New Roman" w:hAnsi="Times New Roman"/>
          <w:sz w:val="28"/>
          <w:szCs w:val="28"/>
        </w:rPr>
        <w:t>Рабочая программа  образовательной дисциплины «Математика» разработана в соответствии с ФГОС СПО по специальности 3</w:t>
      </w:r>
      <w:r w:rsidR="00DA7888">
        <w:rPr>
          <w:rFonts w:ascii="Times New Roman" w:hAnsi="Times New Roman"/>
          <w:sz w:val="28"/>
          <w:szCs w:val="28"/>
        </w:rPr>
        <w:t>4</w:t>
      </w:r>
      <w:r w:rsidR="00F7243F">
        <w:rPr>
          <w:rFonts w:ascii="Times New Roman" w:hAnsi="Times New Roman"/>
          <w:sz w:val="28"/>
          <w:szCs w:val="28"/>
        </w:rPr>
        <w:t>.02.01</w:t>
      </w:r>
      <w:r w:rsidR="00DA7888">
        <w:rPr>
          <w:rFonts w:ascii="Times New Roman" w:hAnsi="Times New Roman"/>
          <w:sz w:val="28"/>
          <w:szCs w:val="28"/>
        </w:rPr>
        <w:t>Сестринск</w:t>
      </w:r>
      <w:r w:rsidR="00F7243F">
        <w:rPr>
          <w:rFonts w:ascii="Times New Roman" w:hAnsi="Times New Roman"/>
          <w:sz w:val="28"/>
          <w:szCs w:val="28"/>
        </w:rPr>
        <w:t xml:space="preserve">ое </w:t>
      </w:r>
      <w:r w:rsidRPr="004670EF">
        <w:rPr>
          <w:rFonts w:ascii="Times New Roman" w:hAnsi="Times New Roman"/>
          <w:sz w:val="28"/>
          <w:szCs w:val="28"/>
        </w:rPr>
        <w:t xml:space="preserve"> дело, утвержденным приказом Минпросвещен</w:t>
      </w:r>
      <w:r w:rsidR="00013E64">
        <w:rPr>
          <w:rFonts w:ascii="Times New Roman" w:hAnsi="Times New Roman"/>
          <w:sz w:val="28"/>
          <w:szCs w:val="28"/>
        </w:rPr>
        <w:t xml:space="preserve">ия России </w:t>
      </w:r>
      <w:r w:rsidR="00DA7888" w:rsidRPr="00DA7888">
        <w:rPr>
          <w:rFonts w:ascii="Times New Roman" w:hAnsi="Times New Roman"/>
          <w:sz w:val="28"/>
          <w:szCs w:val="28"/>
        </w:rPr>
        <w:t>№ 527 от 04.07.2022 г.</w:t>
      </w:r>
    </w:p>
    <w:p w:rsidR="001D3417" w:rsidRPr="004670EF" w:rsidRDefault="001D3417" w:rsidP="009B6CA6">
      <w:pPr>
        <w:rPr>
          <w:rFonts w:ascii="Times New Roman" w:hAnsi="Times New Roman"/>
          <w:sz w:val="28"/>
          <w:szCs w:val="28"/>
        </w:rPr>
      </w:pPr>
    </w:p>
    <w:p w:rsidR="009B6CA6" w:rsidRPr="0078535A" w:rsidRDefault="009B6CA6" w:rsidP="009B6CA6">
      <w:pPr>
        <w:rPr>
          <w:rFonts w:ascii="Times New Roman" w:hAnsi="Times New Roman"/>
          <w:b/>
          <w:sz w:val="28"/>
          <w:szCs w:val="28"/>
        </w:rPr>
      </w:pPr>
    </w:p>
    <w:p w:rsidR="009B6CA6" w:rsidRPr="0078535A" w:rsidRDefault="009B6CA6" w:rsidP="009B6CA6">
      <w:pPr>
        <w:rPr>
          <w:rFonts w:ascii="Times New Roman" w:hAnsi="Times New Roman"/>
          <w:b/>
          <w:sz w:val="28"/>
          <w:szCs w:val="28"/>
        </w:rPr>
      </w:pPr>
    </w:p>
    <w:p w:rsidR="009B6CA6" w:rsidRDefault="009B6CA6" w:rsidP="009B6CA6">
      <w:pPr>
        <w:rPr>
          <w:rFonts w:ascii="Times New Roman" w:hAnsi="Times New Roman"/>
        </w:rPr>
      </w:pPr>
    </w:p>
    <w:p w:rsidR="009B6CA6" w:rsidRDefault="009B6CA6" w:rsidP="009B6CA6">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9E7C2B" w:rsidRDefault="009E7C2B" w:rsidP="009B6CA6">
      <w:pPr>
        <w:rPr>
          <w:rFonts w:ascii="Times New Roman" w:hAnsi="Times New Roman"/>
          <w:sz w:val="28"/>
          <w:szCs w:val="28"/>
        </w:rPr>
      </w:pPr>
    </w:p>
    <w:p w:rsidR="009B6CA6" w:rsidRDefault="009B6CA6" w:rsidP="009B6CA6">
      <w:pPr>
        <w:rPr>
          <w:rFonts w:ascii="Times New Roman" w:hAnsi="Times New Roman"/>
          <w:sz w:val="28"/>
          <w:szCs w:val="28"/>
        </w:rPr>
      </w:pPr>
      <w:r>
        <w:rPr>
          <w:rFonts w:ascii="Times New Roman" w:hAnsi="Times New Roman"/>
          <w:sz w:val="28"/>
          <w:szCs w:val="28"/>
        </w:rPr>
        <w:t>Автор – разработчик: Хайрова Г.К., преподаватель  высшей квалификационной категории.</w:t>
      </w: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p>
    <w:p w:rsidR="00DA7888" w:rsidRDefault="00DA7888" w:rsidP="00741832">
      <w:pPr>
        <w:pStyle w:val="32"/>
        <w:keepNext/>
        <w:keepLines/>
        <w:spacing w:after="0" w:line="240" w:lineRule="auto"/>
        <w:jc w:val="center"/>
        <w:rPr>
          <w:rFonts w:ascii="Times New Roman" w:hAnsi="Times New Roman" w:cs="Times New Roman"/>
          <w:b w:val="0"/>
        </w:rPr>
      </w:pPr>
      <w:bookmarkStart w:id="0" w:name="_GoBack"/>
      <w:bookmarkEnd w:id="0"/>
    </w:p>
    <w:p w:rsidR="001D3417" w:rsidRDefault="001D3417" w:rsidP="00741832">
      <w:pPr>
        <w:pStyle w:val="32"/>
        <w:keepNext/>
        <w:keepLines/>
        <w:spacing w:after="0" w:line="240" w:lineRule="auto"/>
        <w:jc w:val="center"/>
        <w:rPr>
          <w:rFonts w:ascii="Times New Roman" w:hAnsi="Times New Roman" w:cs="Times New Roman"/>
          <w:b w:val="0"/>
        </w:rPr>
      </w:pPr>
    </w:p>
    <w:p w:rsidR="009B6CA6" w:rsidRDefault="009B6CA6" w:rsidP="00741832">
      <w:pPr>
        <w:pStyle w:val="32"/>
        <w:keepNext/>
        <w:keepLines/>
        <w:spacing w:after="0" w:line="240" w:lineRule="auto"/>
        <w:jc w:val="center"/>
        <w:rPr>
          <w:rFonts w:ascii="Times New Roman" w:hAnsi="Times New Roman" w:cs="Times New Roman"/>
          <w:b w:val="0"/>
        </w:rPr>
      </w:pPr>
      <w:r w:rsidRPr="00FB041B">
        <w:rPr>
          <w:rFonts w:ascii="Times New Roman" w:hAnsi="Times New Roman" w:cs="Times New Roman"/>
          <w:b w:val="0"/>
        </w:rPr>
        <w:t>СОДЕРЖАНИЕ</w:t>
      </w:r>
    </w:p>
    <w:p w:rsidR="00741832" w:rsidRPr="00FB041B" w:rsidRDefault="00741832" w:rsidP="00741832">
      <w:pPr>
        <w:pStyle w:val="32"/>
        <w:keepNext/>
        <w:keepLines/>
        <w:spacing w:after="0" w:line="240" w:lineRule="auto"/>
        <w:jc w:val="center"/>
        <w:rPr>
          <w:rFonts w:ascii="Times New Roman" w:hAnsi="Times New Roman" w:cs="Times New Roman"/>
          <w:b w:val="0"/>
        </w:rPr>
      </w:pPr>
    </w:p>
    <w:p w:rsidR="009B6CA6" w:rsidRPr="00FB041B" w:rsidRDefault="000F4E00" w:rsidP="00741832">
      <w:pPr>
        <w:pStyle w:val="a9"/>
        <w:numPr>
          <w:ilvl w:val="0"/>
          <w:numId w:val="1"/>
        </w:numPr>
        <w:tabs>
          <w:tab w:val="left" w:pos="402"/>
          <w:tab w:val="right" w:leader="dot" w:pos="9323"/>
        </w:tabs>
        <w:jc w:val="both"/>
        <w:rPr>
          <w:rFonts w:ascii="Times New Roman" w:hAnsi="Times New Roman" w:cs="Times New Roman"/>
        </w:rPr>
      </w:pPr>
      <w:r w:rsidRPr="00FB041B">
        <w:rPr>
          <w:rFonts w:ascii="Times New Roman" w:hAnsi="Times New Roman" w:cs="Times New Roman"/>
        </w:rPr>
        <w:fldChar w:fldCharType="begin"/>
      </w:r>
      <w:r w:rsidR="009B6CA6" w:rsidRPr="00FB041B">
        <w:rPr>
          <w:rFonts w:ascii="Times New Roman" w:hAnsi="Times New Roman" w:cs="Times New Roman"/>
        </w:rPr>
        <w:instrText xml:space="preserve"> TOC \o "1-5" \h \z </w:instrText>
      </w:r>
      <w:r w:rsidRPr="00FB041B">
        <w:rPr>
          <w:rFonts w:ascii="Times New Roman" w:hAnsi="Times New Roman" w:cs="Times New Roman"/>
        </w:rPr>
        <w:fldChar w:fldCharType="separate"/>
      </w:r>
      <w:r w:rsidR="009B6CA6" w:rsidRPr="00FB041B">
        <w:rPr>
          <w:rFonts w:ascii="Times New Roman" w:hAnsi="Times New Roman" w:cs="Times New Roman"/>
        </w:rPr>
        <w:t xml:space="preserve">Общая характеристика примерной рабочей программы общеобразовательной </w:t>
      </w:r>
      <w:r w:rsidR="009B6CA6" w:rsidRPr="00FB041B">
        <w:rPr>
          <w:rFonts w:ascii="Times New Roman" w:hAnsi="Times New Roman" w:cs="Times New Roman"/>
        </w:rPr>
        <w:lastRenderedPageBreak/>
        <w:t>дисциплины «Математика»</w:t>
      </w:r>
      <w:r w:rsidR="009B6CA6" w:rsidRPr="00FB041B">
        <w:rPr>
          <w:rFonts w:ascii="Times New Roman" w:hAnsi="Times New Roman" w:cs="Times New Roman"/>
        </w:rPr>
        <w:tab/>
        <w:t>4</w:t>
      </w:r>
    </w:p>
    <w:p w:rsidR="009B6CA6" w:rsidRPr="00FB041B" w:rsidRDefault="009B6CA6" w:rsidP="00741832">
      <w:pPr>
        <w:pStyle w:val="a9"/>
        <w:numPr>
          <w:ilvl w:val="0"/>
          <w:numId w:val="1"/>
        </w:numPr>
        <w:tabs>
          <w:tab w:val="left" w:pos="387"/>
          <w:tab w:val="right" w:leader="dot" w:pos="9323"/>
        </w:tabs>
        <w:jc w:val="center"/>
        <w:rPr>
          <w:rFonts w:ascii="Times New Roman" w:hAnsi="Times New Roman" w:cs="Times New Roman"/>
        </w:rPr>
      </w:pPr>
      <w:r w:rsidRPr="00FB041B">
        <w:rPr>
          <w:rFonts w:ascii="Times New Roman" w:hAnsi="Times New Roman" w:cs="Times New Roman"/>
        </w:rPr>
        <w:t>Структура и содержание общеобразовательной дисциплины</w:t>
      </w:r>
      <w:r w:rsidRPr="00FB041B">
        <w:rPr>
          <w:rFonts w:ascii="Times New Roman" w:hAnsi="Times New Roman" w:cs="Times New Roman"/>
        </w:rPr>
        <w:tab/>
        <w:t>17</w:t>
      </w:r>
    </w:p>
    <w:p w:rsidR="009B6CA6" w:rsidRPr="00FB041B" w:rsidRDefault="009B6CA6" w:rsidP="00741832">
      <w:pPr>
        <w:pStyle w:val="a9"/>
        <w:numPr>
          <w:ilvl w:val="0"/>
          <w:numId w:val="1"/>
        </w:numPr>
        <w:tabs>
          <w:tab w:val="left" w:pos="392"/>
          <w:tab w:val="right" w:leader="dot" w:pos="9323"/>
        </w:tabs>
        <w:jc w:val="center"/>
        <w:rPr>
          <w:rFonts w:ascii="Times New Roman" w:hAnsi="Times New Roman" w:cs="Times New Roman"/>
        </w:rPr>
      </w:pPr>
      <w:r w:rsidRPr="00FB041B">
        <w:rPr>
          <w:rFonts w:ascii="Times New Roman" w:hAnsi="Times New Roman" w:cs="Times New Roman"/>
        </w:rPr>
        <w:t>Условия реализации программы общеобразовательной дисциплины</w:t>
      </w:r>
      <w:r w:rsidRPr="00FB041B">
        <w:rPr>
          <w:rFonts w:ascii="Times New Roman" w:hAnsi="Times New Roman" w:cs="Times New Roman"/>
        </w:rPr>
        <w:tab/>
        <w:t>28</w:t>
      </w:r>
    </w:p>
    <w:p w:rsidR="009B6CA6" w:rsidRDefault="006F6C02" w:rsidP="00741832">
      <w:pPr>
        <w:pStyle w:val="a9"/>
        <w:numPr>
          <w:ilvl w:val="0"/>
          <w:numId w:val="1"/>
        </w:numPr>
        <w:tabs>
          <w:tab w:val="left" w:pos="392"/>
          <w:tab w:val="right" w:leader="dot" w:pos="9326"/>
        </w:tabs>
        <w:jc w:val="both"/>
        <w:sectPr w:rsidR="009B6CA6">
          <w:pgSz w:w="11900" w:h="16840"/>
          <w:pgMar w:top="1143" w:right="817" w:bottom="1143" w:left="1676" w:header="0" w:footer="3" w:gutter="0"/>
          <w:cols w:space="720"/>
          <w:noEndnote/>
          <w:docGrid w:linePitch="360"/>
        </w:sectPr>
      </w:pPr>
      <w:hyperlink w:anchor="bookmark39" w:tooltip="Current Document">
        <w:r w:rsidR="009B6CA6" w:rsidRPr="00FB041B">
          <w:rPr>
            <w:rFonts w:ascii="Times New Roman" w:hAnsi="Times New Roman" w:cs="Times New Roman"/>
          </w:rPr>
          <w:t xml:space="preserve">Контроль и оценка результатов освоения общеобразовательной дисциплины </w:t>
        </w:r>
        <w:r w:rsidR="009B6CA6" w:rsidRPr="00FB041B">
          <w:rPr>
            <w:rFonts w:ascii="Times New Roman" w:hAnsi="Times New Roman" w:cs="Times New Roman"/>
          </w:rPr>
          <w:tab/>
          <w:t>29</w:t>
        </w:r>
      </w:hyperlink>
      <w:r w:rsidR="000F4E00" w:rsidRPr="00FB041B">
        <w:rPr>
          <w:rFonts w:ascii="Times New Roman" w:hAnsi="Times New Roman" w:cs="Times New Roman"/>
        </w:rPr>
        <w:fldChar w:fldCharType="end"/>
      </w:r>
    </w:p>
    <w:p w:rsidR="009B6CA6" w:rsidRPr="00FB041B" w:rsidRDefault="009B6CA6" w:rsidP="009B6CA6">
      <w:pPr>
        <w:pStyle w:val="11"/>
        <w:numPr>
          <w:ilvl w:val="0"/>
          <w:numId w:val="2"/>
        </w:numPr>
        <w:tabs>
          <w:tab w:val="left" w:pos="1765"/>
        </w:tabs>
        <w:spacing w:after="360" w:line="262" w:lineRule="auto"/>
        <w:ind w:left="1680" w:hanging="300"/>
        <w:rPr>
          <w:rFonts w:ascii="Times New Roman" w:hAnsi="Times New Roman" w:cs="Times New Roman"/>
        </w:rPr>
      </w:pPr>
      <w:r w:rsidRPr="00FB041B">
        <w:rPr>
          <w:rFonts w:ascii="Times New Roman" w:hAnsi="Times New Roman" w:cs="Times New Roman"/>
          <w:bCs/>
        </w:rPr>
        <w:lastRenderedPageBreak/>
        <w:t>Общая характеристика примерной рабочей программы общеобразовательной дисциплины «Математика»</w:t>
      </w:r>
    </w:p>
    <w:p w:rsidR="009B6CA6" w:rsidRPr="00FB041B" w:rsidRDefault="009B6CA6" w:rsidP="009B6CA6">
      <w:pPr>
        <w:pStyle w:val="32"/>
        <w:keepNext/>
        <w:keepLines/>
        <w:numPr>
          <w:ilvl w:val="1"/>
          <w:numId w:val="2"/>
        </w:numPr>
        <w:tabs>
          <w:tab w:val="left" w:pos="1321"/>
        </w:tabs>
        <w:spacing w:after="0"/>
        <w:ind w:firstLine="720"/>
        <w:jc w:val="both"/>
        <w:rPr>
          <w:rFonts w:ascii="Times New Roman" w:hAnsi="Times New Roman" w:cs="Times New Roman"/>
          <w:b w:val="0"/>
        </w:rPr>
      </w:pPr>
      <w:r w:rsidRPr="00FB041B">
        <w:rPr>
          <w:rFonts w:ascii="Times New Roman" w:hAnsi="Times New Roman" w:cs="Times New Roman"/>
          <w:b w:val="0"/>
        </w:rPr>
        <w:t>Место дисциплины в структуре профессиональной образовательной программы СПО:</w:t>
      </w:r>
    </w:p>
    <w:p w:rsidR="009B6CA6" w:rsidRPr="00FB041B" w:rsidRDefault="009B6CA6" w:rsidP="009B6CA6">
      <w:pPr>
        <w:pStyle w:val="11"/>
        <w:spacing w:after="0"/>
        <w:ind w:firstLine="720"/>
        <w:jc w:val="both"/>
        <w:rPr>
          <w:rFonts w:ascii="Times New Roman" w:hAnsi="Times New Roman" w:cs="Times New Roman"/>
        </w:rPr>
      </w:pPr>
      <w:r w:rsidRPr="00FB041B">
        <w:rPr>
          <w:rFonts w:ascii="Times New Roman" w:hAnsi="Times New Roman" w:cs="Times New Roman"/>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p>
    <w:p w:rsidR="009B6CA6" w:rsidRPr="00FB041B" w:rsidRDefault="009B6CA6" w:rsidP="009B6CA6">
      <w:pPr>
        <w:pStyle w:val="a6"/>
        <w:spacing w:after="600" w:line="240" w:lineRule="auto"/>
        <w:jc w:val="center"/>
        <w:rPr>
          <w:rFonts w:ascii="Times New Roman" w:hAnsi="Times New Roman" w:cs="Times New Roman"/>
          <w:sz w:val="12"/>
          <w:szCs w:val="12"/>
        </w:rPr>
      </w:pPr>
      <w:r w:rsidRPr="00FB041B">
        <w:rPr>
          <w:rFonts w:ascii="Times New Roman" w:eastAsia="Verdana" w:hAnsi="Times New Roman" w:cs="Times New Roman"/>
          <w:i/>
          <w:iCs/>
          <w:sz w:val="12"/>
          <w:szCs w:val="12"/>
        </w:rPr>
        <w:t>(профессии/специальности)</w:t>
      </w:r>
    </w:p>
    <w:p w:rsidR="009B6CA6" w:rsidRPr="00FB041B" w:rsidRDefault="009B6CA6" w:rsidP="009B6CA6">
      <w:pPr>
        <w:pStyle w:val="32"/>
        <w:keepNext/>
        <w:keepLines/>
        <w:numPr>
          <w:ilvl w:val="1"/>
          <w:numId w:val="2"/>
        </w:numPr>
        <w:tabs>
          <w:tab w:val="left" w:pos="2002"/>
        </w:tabs>
        <w:spacing w:after="420" w:line="240" w:lineRule="auto"/>
        <w:ind w:firstLine="720"/>
        <w:jc w:val="both"/>
        <w:rPr>
          <w:rFonts w:ascii="Times New Roman" w:hAnsi="Times New Roman" w:cs="Times New Roman"/>
          <w:b w:val="0"/>
        </w:rPr>
      </w:pPr>
      <w:r w:rsidRPr="00FB041B">
        <w:rPr>
          <w:rFonts w:ascii="Times New Roman" w:hAnsi="Times New Roman" w:cs="Times New Roman"/>
          <w:b w:val="0"/>
        </w:rPr>
        <w:t>Цели и планируемые результаты освоения дисциплины:</w:t>
      </w:r>
    </w:p>
    <w:p w:rsidR="009B6CA6" w:rsidRPr="00FB041B" w:rsidRDefault="009B6CA6" w:rsidP="009B6CA6">
      <w:pPr>
        <w:pStyle w:val="32"/>
        <w:keepNext/>
        <w:keepLines/>
        <w:numPr>
          <w:ilvl w:val="2"/>
          <w:numId w:val="2"/>
        </w:numPr>
        <w:tabs>
          <w:tab w:val="left" w:pos="865"/>
        </w:tabs>
        <w:spacing w:after="0"/>
        <w:jc w:val="both"/>
        <w:rPr>
          <w:rFonts w:ascii="Times New Roman" w:hAnsi="Times New Roman" w:cs="Times New Roman"/>
          <w:b w:val="0"/>
        </w:rPr>
      </w:pPr>
      <w:r w:rsidRPr="00FB041B">
        <w:rPr>
          <w:rFonts w:ascii="Times New Roman" w:hAnsi="Times New Roman" w:cs="Times New Roman"/>
          <w:b w:val="0"/>
        </w:rPr>
        <w:t>Цель дисциплины</w:t>
      </w:r>
    </w:p>
    <w:p w:rsidR="009B6CA6" w:rsidRPr="00FB041B" w:rsidRDefault="009B6CA6" w:rsidP="009B6CA6">
      <w:pPr>
        <w:pStyle w:val="11"/>
        <w:spacing w:after="360"/>
        <w:ind w:firstLine="720"/>
        <w:jc w:val="both"/>
        <w:rPr>
          <w:rFonts w:ascii="Times New Roman" w:hAnsi="Times New Roman" w:cs="Times New Roman"/>
        </w:rPr>
      </w:pPr>
      <w:r w:rsidRPr="00FB041B">
        <w:rPr>
          <w:rFonts w:ascii="Times New Roman" w:hAnsi="Times New Roman" w:cs="Times New Roman"/>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9B6CA6" w:rsidRPr="00FB041B" w:rsidRDefault="009B6CA6" w:rsidP="009B6CA6">
      <w:pPr>
        <w:pStyle w:val="32"/>
        <w:keepNext/>
        <w:keepLines/>
        <w:numPr>
          <w:ilvl w:val="2"/>
          <w:numId w:val="2"/>
        </w:numPr>
        <w:tabs>
          <w:tab w:val="left" w:pos="860"/>
        </w:tabs>
        <w:spacing w:after="0"/>
        <w:rPr>
          <w:rFonts w:ascii="Times New Roman" w:hAnsi="Times New Roman" w:cs="Times New Roman"/>
          <w:b w:val="0"/>
        </w:rPr>
      </w:pPr>
      <w:r w:rsidRPr="00FB041B">
        <w:rPr>
          <w:rFonts w:ascii="Times New Roman" w:hAnsi="Times New Roman" w:cs="Times New Roman"/>
          <w:b w:val="0"/>
        </w:rPr>
        <w:t>Планируемые результаты освоения общеобразовательной дисциплины в соответствии с ФГОС СПО и на основе ФГОС С00</w:t>
      </w:r>
    </w:p>
    <w:p w:rsidR="009B6CA6" w:rsidRPr="00FB041B" w:rsidRDefault="009B6CA6" w:rsidP="009B6CA6">
      <w:pPr>
        <w:pStyle w:val="11"/>
        <w:spacing w:after="360"/>
        <w:ind w:firstLine="720"/>
        <w:jc w:val="both"/>
        <w:rPr>
          <w:rFonts w:ascii="Times New Roman" w:hAnsi="Times New Roman" w:cs="Times New Roman"/>
        </w:rPr>
        <w:sectPr w:rsidR="009B6CA6" w:rsidRPr="00FB041B">
          <w:pgSz w:w="11900" w:h="16840"/>
          <w:pgMar w:top="1143" w:right="611" w:bottom="1143" w:left="1671" w:header="0" w:footer="3" w:gutter="0"/>
          <w:cols w:space="720"/>
          <w:noEndnote/>
          <w:docGrid w:linePitch="360"/>
        </w:sectPr>
      </w:pPr>
      <w:r w:rsidRPr="00FB041B">
        <w:rPr>
          <w:rFonts w:ascii="Times New Roman" w:hAnsi="Times New Roman" w:cs="Times New Roman"/>
        </w:rPr>
        <w:t xml:space="preserve">Особое значение дисциплина имеет при формировании и развитии ОК и ПК </w:t>
      </w:r>
      <w:r w:rsidRPr="00FB041B">
        <w:rPr>
          <w:rFonts w:ascii="Times New Roman" w:hAnsi="Times New Roman" w:cs="Times New Roman"/>
          <w:i/>
          <w:iCs/>
        </w:rPr>
        <w:t>(ОК указываются из нового макета ФГОС СПО 2022 года по профессии/специальности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295"/>
          <w:jc w:val="center"/>
        </w:trPr>
        <w:tc>
          <w:tcPr>
            <w:tcW w:w="3062" w:type="dxa"/>
            <w:vMerge w:val="restart"/>
            <w:tcBorders>
              <w:top w:val="single" w:sz="4" w:space="0" w:color="auto"/>
              <w:lef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vAlign w:val="bottom"/>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Планируемые результаты обучения</w:t>
            </w:r>
          </w:p>
        </w:tc>
      </w:tr>
      <w:tr w:rsidR="009B6CA6" w:rsidRPr="00FB041B" w:rsidTr="009B6CA6">
        <w:trPr>
          <w:trHeight w:hRule="exact" w:val="568"/>
          <w:jc w:val="center"/>
        </w:trPr>
        <w:tc>
          <w:tcPr>
            <w:tcW w:w="3062" w:type="dxa"/>
            <w:vMerge/>
            <w:tcBorders>
              <w:left w:val="single" w:sz="4" w:space="0" w:color="auto"/>
            </w:tcBorders>
            <w:shd w:val="clear" w:color="auto" w:fill="auto"/>
            <w:vAlign w:val="center"/>
          </w:tcPr>
          <w:p w:rsidR="009B6CA6" w:rsidRPr="007B357F" w:rsidRDefault="009B6CA6" w:rsidP="009B6CA6">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Общие</w:t>
            </w:r>
            <w:r w:rsidRPr="007B357F">
              <w:rPr>
                <w:rFonts w:ascii="Times New Roman" w:hAnsi="Times New Roman" w:cs="Times New Roman"/>
                <w:bCs/>
                <w:vertAlign w:val="superscript"/>
              </w:rPr>
              <w:t>1</w:t>
            </w:r>
          </w:p>
        </w:tc>
        <w:tc>
          <w:tcPr>
            <w:tcW w:w="6418" w:type="dxa"/>
            <w:tcBorders>
              <w:top w:val="single" w:sz="4" w:space="0" w:color="auto"/>
              <w:left w:val="single" w:sz="4" w:space="0" w:color="auto"/>
              <w:righ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Дисциплинарные</w:t>
            </w:r>
            <w:r w:rsidRPr="007B357F">
              <w:rPr>
                <w:rFonts w:ascii="Times New Roman" w:hAnsi="Times New Roman" w:cs="Times New Roman"/>
                <w:bCs/>
                <w:vertAlign w:val="superscript"/>
              </w:rPr>
              <w:t>2</w:t>
            </w:r>
          </w:p>
        </w:tc>
      </w:tr>
      <w:tr w:rsidR="009B6CA6" w:rsidRPr="00FB041B" w:rsidTr="009B6CA6">
        <w:trPr>
          <w:trHeight w:hRule="exact" w:val="5098"/>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ind w:firstLine="200"/>
              <w:jc w:val="both"/>
              <w:rPr>
                <w:rFonts w:ascii="Times New Roman" w:hAnsi="Times New Roman" w:cs="Times New Roman"/>
              </w:rPr>
            </w:pPr>
            <w:r w:rsidRPr="00FB041B">
              <w:rPr>
                <w:rFonts w:ascii="Times New Roman" w:hAnsi="Times New Roman" w:cs="Times New Roman"/>
              </w:rPr>
              <w:t>В части трудового воспитания:</w:t>
            </w:r>
          </w:p>
          <w:p w:rsidR="009B6CA6" w:rsidRPr="00FB041B" w:rsidRDefault="009B6CA6" w:rsidP="009B6CA6">
            <w:pPr>
              <w:pStyle w:val="a6"/>
              <w:numPr>
                <w:ilvl w:val="0"/>
                <w:numId w:val="3"/>
              </w:numPr>
              <w:tabs>
                <w:tab w:val="left" w:pos="494"/>
              </w:tabs>
              <w:spacing w:line="312" w:lineRule="auto"/>
              <w:ind w:firstLine="200"/>
              <w:jc w:val="both"/>
              <w:rPr>
                <w:rFonts w:ascii="Times New Roman" w:hAnsi="Times New Roman" w:cs="Times New Roman"/>
              </w:rPr>
            </w:pPr>
            <w:r w:rsidRPr="00FB041B">
              <w:rPr>
                <w:rFonts w:ascii="Times New Roman" w:hAnsi="Times New Roman" w:cs="Times New Roman"/>
              </w:rPr>
              <w:t>готовность к труду, осознание ценности мастерства, трудолюбие;</w:t>
            </w:r>
          </w:p>
          <w:p w:rsidR="009B6CA6" w:rsidRPr="00FB041B" w:rsidRDefault="009B6CA6" w:rsidP="009B6CA6">
            <w:pPr>
              <w:pStyle w:val="a6"/>
              <w:numPr>
                <w:ilvl w:val="0"/>
                <w:numId w:val="3"/>
              </w:numPr>
              <w:tabs>
                <w:tab w:val="left" w:pos="494"/>
              </w:tabs>
              <w:spacing w:line="312" w:lineRule="auto"/>
              <w:ind w:firstLine="200"/>
              <w:jc w:val="both"/>
              <w:rPr>
                <w:rFonts w:ascii="Times New Roman" w:hAnsi="Times New Roman" w:cs="Times New Roman"/>
              </w:rPr>
            </w:pPr>
            <w:r w:rsidRPr="00FB041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6CA6" w:rsidRPr="00FB041B" w:rsidRDefault="009B6CA6" w:rsidP="009B6CA6">
            <w:pPr>
              <w:pStyle w:val="a6"/>
              <w:numPr>
                <w:ilvl w:val="0"/>
                <w:numId w:val="3"/>
              </w:numPr>
              <w:tabs>
                <w:tab w:val="left" w:pos="694"/>
                <w:tab w:val="left" w:pos="798"/>
                <w:tab w:val="left" w:pos="4335"/>
              </w:tabs>
              <w:spacing w:line="312" w:lineRule="auto"/>
              <w:ind w:firstLine="200"/>
              <w:jc w:val="both"/>
              <w:rPr>
                <w:rFonts w:ascii="Times New Roman" w:hAnsi="Times New Roman" w:cs="Times New Roman"/>
              </w:rPr>
            </w:pPr>
            <w:r w:rsidRPr="00FB041B">
              <w:rPr>
                <w:rFonts w:ascii="Times New Roman" w:hAnsi="Times New Roman" w:cs="Times New Roman"/>
              </w:rPr>
              <w:t>интерес к различным</w:t>
            </w:r>
            <w:r w:rsidRPr="00FB041B">
              <w:rPr>
                <w:rFonts w:ascii="Times New Roman" w:hAnsi="Times New Roman" w:cs="Times New Roman"/>
              </w:rPr>
              <w:tab/>
              <w:t>сферам</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профессиональной деятельности,</w:t>
            </w:r>
          </w:p>
          <w:p w:rsidR="009B6CA6" w:rsidRPr="00FB041B" w:rsidRDefault="009B6CA6" w:rsidP="009B6CA6">
            <w:pPr>
              <w:pStyle w:val="a6"/>
              <w:tabs>
                <w:tab w:val="left" w:pos="1830"/>
                <w:tab w:val="left" w:pos="4081"/>
              </w:tabs>
              <w:spacing w:line="312" w:lineRule="auto"/>
              <w:ind w:firstLine="200"/>
              <w:jc w:val="both"/>
              <w:rPr>
                <w:rFonts w:ascii="Times New Roman" w:hAnsi="Times New Roman" w:cs="Times New Roman"/>
              </w:rPr>
            </w:pPr>
            <w:r w:rsidRPr="00FB041B">
              <w:rPr>
                <w:rFonts w:ascii="Times New Roman" w:hAnsi="Times New Roman" w:cs="Times New Roman"/>
              </w:rPr>
              <w:t>Овладение</w:t>
            </w:r>
            <w:r w:rsidRPr="00FB041B">
              <w:rPr>
                <w:rFonts w:ascii="Times New Roman" w:hAnsi="Times New Roman" w:cs="Times New Roman"/>
              </w:rPr>
              <w:tab/>
              <w:t>универсальными</w:t>
            </w:r>
            <w:r w:rsidRPr="00FB041B">
              <w:rPr>
                <w:rFonts w:ascii="Times New Roman" w:hAnsi="Times New Roman" w:cs="Times New Roman"/>
              </w:rPr>
              <w:tab/>
              <w:t>учебными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познавательными действиями:</w:t>
            </w:r>
          </w:p>
          <w:p w:rsidR="009B6CA6" w:rsidRPr="00FB041B" w:rsidRDefault="009B6CA6" w:rsidP="009B6CA6">
            <w:pPr>
              <w:pStyle w:val="a6"/>
              <w:spacing w:line="312" w:lineRule="auto"/>
              <w:ind w:firstLine="200"/>
              <w:jc w:val="both"/>
              <w:rPr>
                <w:rFonts w:ascii="Times New Roman" w:hAnsi="Times New Roman" w:cs="Times New Roman"/>
              </w:rPr>
            </w:pPr>
            <w:r w:rsidRPr="00FB041B">
              <w:rPr>
                <w:rFonts w:ascii="Times New Roman" w:hAnsi="Times New Roman" w:cs="Times New Roman"/>
              </w:rPr>
              <w:t>а) базовые логические действия:</w:t>
            </w:r>
          </w:p>
          <w:p w:rsidR="009B6CA6" w:rsidRPr="00FB041B" w:rsidRDefault="009B6CA6" w:rsidP="009B6CA6">
            <w:pPr>
              <w:pStyle w:val="a6"/>
              <w:numPr>
                <w:ilvl w:val="0"/>
                <w:numId w:val="4"/>
              </w:numPr>
              <w:tabs>
                <w:tab w:val="left" w:pos="806"/>
              </w:tabs>
              <w:spacing w:line="312" w:lineRule="auto"/>
              <w:ind w:firstLine="200"/>
              <w:jc w:val="both"/>
              <w:rPr>
                <w:rFonts w:ascii="Times New Roman" w:hAnsi="Times New Roman" w:cs="Times New Roman"/>
              </w:rPr>
            </w:pPr>
            <w:r w:rsidRPr="00FB041B">
              <w:rPr>
                <w:rFonts w:ascii="Times New Roman" w:hAnsi="Times New Roman" w:cs="Times New Roman"/>
              </w:rPr>
              <w:t>самостоятельно формулировать и актуализировать проблему, рассматривать ее всесторонне;</w:t>
            </w:r>
          </w:p>
          <w:p w:rsidR="009B6CA6" w:rsidRPr="00FB041B" w:rsidRDefault="009B6CA6" w:rsidP="009B6CA6">
            <w:pPr>
              <w:pStyle w:val="a6"/>
              <w:numPr>
                <w:ilvl w:val="0"/>
                <w:numId w:val="4"/>
              </w:numPr>
              <w:tabs>
                <w:tab w:val="left" w:pos="806"/>
              </w:tabs>
              <w:spacing w:line="312" w:lineRule="auto"/>
              <w:ind w:firstLine="200"/>
              <w:jc w:val="both"/>
              <w:rPr>
                <w:rFonts w:ascii="Times New Roman" w:hAnsi="Times New Roman" w:cs="Times New Roman"/>
              </w:rPr>
            </w:pPr>
            <w:r w:rsidRPr="00FB041B">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B6CA6" w:rsidRPr="00FB041B" w:rsidRDefault="009B6CA6" w:rsidP="009B6CA6">
            <w:pPr>
              <w:pStyle w:val="a6"/>
              <w:numPr>
                <w:ilvl w:val="0"/>
                <w:numId w:val="5"/>
              </w:numPr>
              <w:tabs>
                <w:tab w:val="left" w:pos="331"/>
              </w:tabs>
              <w:ind w:firstLine="200"/>
              <w:rPr>
                <w:rFonts w:ascii="Times New Roman" w:hAnsi="Times New Roman" w:cs="Times New Roman"/>
              </w:rPr>
            </w:pPr>
            <w:r w:rsidRPr="00FB041B">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9B6CA6" w:rsidRDefault="009B6CA6" w:rsidP="009B6CA6">
      <w:pPr>
        <w:pStyle w:val="ab"/>
        <w:spacing w:line="264" w:lineRule="auto"/>
      </w:pPr>
      <w:r>
        <w:rPr>
          <w:rFonts w:ascii="Tahoma" w:eastAsia="Tahoma" w:hAnsi="Tahoma" w:cs="Tahoma"/>
          <w:i w:val="0"/>
          <w:iCs w:val="0"/>
          <w:vertAlign w:val="superscript"/>
        </w:rPr>
        <w:t>1</w:t>
      </w:r>
      <w:r>
        <w:rPr>
          <w:rFonts w:ascii="Tahoma" w:eastAsia="Tahoma" w:hAnsi="Tahoma" w:cs="Tahoma"/>
          <w:i w:val="0"/>
          <w:iCs w:val="0"/>
        </w:rPr>
        <w:t xml:space="preserve"> Указываются личностные и метапредметные результаты из ФГОС С00 (в последней редакции от 12.08.2022) в отглагольной форме, формируемые общеобразовательной дисциплиной</w:t>
      </w:r>
    </w:p>
    <w:p w:rsidR="009B6CA6" w:rsidRDefault="009B6CA6" w:rsidP="009B6CA6">
      <w:pPr>
        <w:pStyle w:val="ab"/>
        <w:spacing w:line="264" w:lineRule="auto"/>
        <w:rPr>
          <w:sz w:val="18"/>
          <w:szCs w:val="18"/>
        </w:rPr>
      </w:pPr>
      <w:r>
        <w:rPr>
          <w:rFonts w:ascii="Tahoma" w:eastAsia="Tahoma" w:hAnsi="Tahoma" w:cs="Tahoma"/>
          <w:i w:val="0"/>
          <w:iCs w:val="0"/>
          <w:vertAlign w:val="superscript"/>
        </w:rPr>
        <w:t>2</w:t>
      </w:r>
      <w:r>
        <w:rPr>
          <w:rFonts w:ascii="Tahoma" w:eastAsia="Tahoma" w:hAnsi="Tahoma" w:cs="Tahoma"/>
          <w:i w:val="0"/>
          <w:iCs w:val="0"/>
        </w:rPr>
        <w:t xml:space="preserve"> Дисциплинарные (предметные) результаты указываются в соответствии с их полным перечнем во ФГОС С00 (в последней редакции от </w:t>
      </w:r>
      <w:r>
        <w:rPr>
          <w:rFonts w:ascii="Tahoma" w:eastAsia="Tahoma" w:hAnsi="Tahoma" w:cs="Tahoma"/>
          <w:i w:val="0"/>
          <w:iCs w:val="0"/>
          <w:sz w:val="18"/>
          <w:szCs w:val="18"/>
        </w:rPr>
        <w:t>12.08.2022)</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8517"/>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определять цели деятельности, задавать параметры и критерии их достижения;</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выявлять закономерности и противоречия в рассматриваемых явлениях;</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развивать креативное мышление при решении жизненных проблем</w:t>
            </w:r>
          </w:p>
          <w:p w:rsidR="009B6CA6" w:rsidRPr="00FB041B" w:rsidRDefault="009B6CA6" w:rsidP="009B6CA6">
            <w:pPr>
              <w:pStyle w:val="a6"/>
              <w:ind w:firstLine="200"/>
              <w:jc w:val="both"/>
              <w:rPr>
                <w:rFonts w:ascii="Times New Roman" w:hAnsi="Times New Roman" w:cs="Times New Roman"/>
              </w:rPr>
            </w:pPr>
            <w:r w:rsidRPr="00FB041B">
              <w:rPr>
                <w:rFonts w:ascii="Times New Roman" w:hAnsi="Times New Roman" w:cs="Times New Roman"/>
              </w:rPr>
              <w:t>б) базовые исследовательские действия:</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 уметь переносить знания в познавательную и практическую области жизнедеятельности;</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уметь интегрировать знания из разных предметных областей;</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выдвигать новые идеи, предлагать оригинальные подходы и решения; и способность их использования в познавательной и социальной практике</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766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B6CA6" w:rsidRPr="00FB041B" w:rsidRDefault="009B6CA6" w:rsidP="009B6CA6">
            <w:pPr>
              <w:pStyle w:val="a6"/>
              <w:numPr>
                <w:ilvl w:val="0"/>
                <w:numId w:val="9"/>
              </w:numPr>
              <w:tabs>
                <w:tab w:val="left" w:pos="130"/>
              </w:tabs>
              <w:spacing w:line="312" w:lineRule="auto"/>
              <w:rPr>
                <w:rFonts w:ascii="Times New Roman" w:hAnsi="Times New Roman" w:cs="Times New Roman"/>
              </w:rPr>
            </w:pPr>
            <w:r w:rsidRPr="00FB041B">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B6CA6" w:rsidRPr="00FB041B" w:rsidRDefault="009B6CA6" w:rsidP="009B6CA6">
            <w:pPr>
              <w:pStyle w:val="a6"/>
              <w:numPr>
                <w:ilvl w:val="0"/>
                <w:numId w:val="9"/>
              </w:numPr>
              <w:tabs>
                <w:tab w:val="left" w:pos="130"/>
              </w:tabs>
              <w:spacing w:line="312" w:lineRule="auto"/>
              <w:rPr>
                <w:rFonts w:ascii="Times New Roman" w:hAnsi="Times New Roman" w:cs="Times New Roman"/>
              </w:rPr>
            </w:pPr>
            <w:r w:rsidRPr="00FB041B">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3697"/>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6422" w:type="dxa"/>
            <w:tcBorders>
              <w:top w:val="single" w:sz="4" w:space="0" w:color="auto"/>
              <w:left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площадей поверхностей и объемов подобных фигур при решении задач;</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B6CA6" w:rsidRPr="00FB041B" w:rsidTr="009B6CA6">
        <w:trPr>
          <w:trHeight w:hRule="exact" w:val="3975"/>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02. </w:t>
            </w:r>
            <w:r w:rsidRPr="00FB041B">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3"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tabs>
                <w:tab w:val="left" w:pos="3502"/>
              </w:tabs>
              <w:spacing w:line="312" w:lineRule="auto"/>
              <w:rPr>
                <w:rFonts w:ascii="Times New Roman" w:hAnsi="Times New Roman" w:cs="Times New Roman"/>
              </w:rPr>
            </w:pPr>
            <w:r w:rsidRPr="00FB041B">
              <w:rPr>
                <w:rFonts w:ascii="Times New Roman" w:hAnsi="Times New Roman" w:cs="Times New Roman"/>
              </w:rPr>
              <w:t>В области ценности научного познания: -сформированность</w:t>
            </w:r>
            <w:r w:rsidRPr="00FB041B">
              <w:rPr>
                <w:rFonts w:ascii="Times New Roman" w:hAnsi="Times New Roman" w:cs="Times New Roman"/>
              </w:rPr>
              <w:tab/>
              <w:t>мировоззрения,</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6CA6" w:rsidRPr="00FB041B" w:rsidRDefault="009B6CA6" w:rsidP="009B6CA6">
            <w:pPr>
              <w:pStyle w:val="a6"/>
              <w:numPr>
                <w:ilvl w:val="0"/>
                <w:numId w:val="11"/>
              </w:numPr>
              <w:tabs>
                <w:tab w:val="left" w:pos="245"/>
              </w:tabs>
              <w:spacing w:line="312" w:lineRule="auto"/>
              <w:jc w:val="both"/>
              <w:rPr>
                <w:rFonts w:ascii="Times New Roman" w:hAnsi="Times New Roman" w:cs="Times New Roman"/>
              </w:rPr>
            </w:pPr>
            <w:r w:rsidRPr="00FB041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B6CA6" w:rsidRPr="00FB041B" w:rsidRDefault="009B6CA6" w:rsidP="009B6CA6">
            <w:pPr>
              <w:pStyle w:val="a6"/>
              <w:numPr>
                <w:ilvl w:val="0"/>
                <w:numId w:val="11"/>
              </w:numPr>
              <w:tabs>
                <w:tab w:val="left" w:pos="245"/>
              </w:tabs>
              <w:spacing w:line="312" w:lineRule="auto"/>
              <w:jc w:val="both"/>
              <w:rPr>
                <w:rFonts w:ascii="Times New Roman" w:hAnsi="Times New Roman" w:cs="Times New Roman"/>
              </w:rPr>
            </w:pPr>
            <w:r w:rsidRPr="00FB041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12"/>
              </w:numPr>
              <w:tabs>
                <w:tab w:val="left" w:pos="288"/>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B6CA6" w:rsidRPr="00FB041B" w:rsidRDefault="009B6CA6" w:rsidP="009B6CA6">
            <w:pPr>
              <w:pStyle w:val="a6"/>
              <w:numPr>
                <w:ilvl w:val="0"/>
                <w:numId w:val="12"/>
              </w:numPr>
              <w:tabs>
                <w:tab w:val="left" w:pos="288"/>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6249"/>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tabs>
                <w:tab w:val="left" w:pos="1730"/>
                <w:tab w:val="left" w:pos="4082"/>
              </w:tabs>
              <w:jc w:val="both"/>
              <w:rPr>
                <w:rFonts w:ascii="Times New Roman" w:hAnsi="Times New Roman" w:cs="Times New Roman"/>
              </w:rPr>
            </w:pPr>
            <w:r w:rsidRPr="00FB041B">
              <w:rPr>
                <w:rFonts w:ascii="Times New Roman" w:hAnsi="Times New Roman" w:cs="Times New Roman"/>
              </w:rPr>
              <w:t>Овладение</w:t>
            </w:r>
            <w:r w:rsidRPr="00FB041B">
              <w:rPr>
                <w:rFonts w:ascii="Times New Roman" w:hAnsi="Times New Roman" w:cs="Times New Roman"/>
              </w:rPr>
              <w:tab/>
              <w:t>универсальными</w:t>
            </w:r>
            <w:r w:rsidRPr="00FB041B">
              <w:rPr>
                <w:rFonts w:ascii="Times New Roman" w:hAnsi="Times New Roman" w:cs="Times New Roman"/>
              </w:rPr>
              <w:tab/>
              <w:t>учебными</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познавательными действиями: в) работа с информацией:</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9B6CA6" w:rsidRPr="00FB041B" w:rsidRDefault="009B6CA6" w:rsidP="009B6CA6">
            <w:pPr>
              <w:pStyle w:val="a6"/>
              <w:numPr>
                <w:ilvl w:val="0"/>
                <w:numId w:val="13"/>
              </w:numPr>
              <w:tabs>
                <w:tab w:val="left" w:pos="230"/>
                <w:tab w:val="left" w:pos="2244"/>
                <w:tab w:val="right" w:pos="5050"/>
              </w:tabs>
              <w:jc w:val="both"/>
              <w:rPr>
                <w:rFonts w:ascii="Times New Roman" w:hAnsi="Times New Roman" w:cs="Times New Roman"/>
              </w:rPr>
            </w:pPr>
            <w:r w:rsidRPr="00FB041B">
              <w:rPr>
                <w:rFonts w:ascii="Times New Roman" w:hAnsi="Times New Roman" w:cs="Times New Roman"/>
              </w:rPr>
              <w:t>использовать средства информационных и коммуникационных технологий в решении когнитивных,</w:t>
            </w:r>
            <w:r w:rsidRPr="00FB041B">
              <w:rPr>
                <w:rFonts w:ascii="Times New Roman" w:hAnsi="Times New Roman" w:cs="Times New Roman"/>
              </w:rPr>
              <w:tab/>
              <w:t>коммуникативных</w:t>
            </w:r>
            <w:r w:rsidRPr="00FB041B">
              <w:rPr>
                <w:rFonts w:ascii="Times New Roman" w:hAnsi="Times New Roman" w:cs="Times New Roman"/>
              </w:rPr>
              <w:tab/>
              <w:t>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lastRenderedPageBreak/>
              <w:t>OK</w:t>
            </w:r>
            <w:r w:rsidRPr="00FB041B">
              <w:rPr>
                <w:rFonts w:ascii="Times New Roman" w:hAnsi="Times New Roman" w:cs="Times New Roman"/>
                <w:lang w:eastAsia="en-US" w:bidi="en-US"/>
              </w:rPr>
              <w:t xml:space="preserve"> </w:t>
            </w:r>
            <w:r w:rsidRPr="00FB041B">
              <w:rPr>
                <w:rFonts w:ascii="Times New Roman" w:hAnsi="Times New Roman" w:cs="Times New Roman"/>
              </w:rPr>
              <w:t>ОЗ.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В области духовно-нравственного воспитания: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 сформированное™ нравственного сознания, этического поведения;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способность оценивать ситуацию и принимать осознанные решения, ориентируясь на морально</w:t>
            </w:r>
            <w:r w:rsidRPr="00FB041B">
              <w:rPr>
                <w:rFonts w:ascii="Times New Roman" w:hAnsi="Times New Roman" w:cs="Times New Roman"/>
              </w:rPr>
              <w:softHyphen/>
              <w:t>нравственные нормы и ценности;</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осознание личного вклада в построение устойчивого будущего;</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Овладение универсальными регулятивными действиями: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а)самоорганизация: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давать оценку новым ситуациям;</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5114"/>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16"/>
              </w:numPr>
              <w:tabs>
                <w:tab w:val="left" w:pos="264"/>
              </w:tabs>
              <w:spacing w:line="312" w:lineRule="auto"/>
              <w:jc w:val="both"/>
              <w:rPr>
                <w:rFonts w:ascii="Times New Roman" w:hAnsi="Times New Roman" w:cs="Times New Roman"/>
              </w:rPr>
            </w:pPr>
            <w:r w:rsidRPr="00FB041B">
              <w:rPr>
                <w:rFonts w:ascii="Times New Roman" w:hAnsi="Times New Roman" w:cs="Times New Roman"/>
              </w:rPr>
              <w:t>самоконтроль: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использовать приемы рефлексии для оценки ситуации, выбора верного решения;</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 уметь оценивать риски и своевременно принимать решения по их снижению;</w:t>
            </w:r>
          </w:p>
          <w:p w:rsidR="009B6CA6" w:rsidRPr="00FB041B" w:rsidRDefault="009B6CA6" w:rsidP="009B6CA6">
            <w:pPr>
              <w:pStyle w:val="a6"/>
              <w:numPr>
                <w:ilvl w:val="0"/>
                <w:numId w:val="16"/>
              </w:numPr>
              <w:tabs>
                <w:tab w:val="left" w:pos="264"/>
              </w:tabs>
              <w:spacing w:line="312" w:lineRule="auto"/>
              <w:jc w:val="both"/>
              <w:rPr>
                <w:rFonts w:ascii="Times New Roman" w:hAnsi="Times New Roman" w:cs="Times New Roman"/>
              </w:rPr>
            </w:pPr>
            <w:r w:rsidRPr="00FB041B">
              <w:rPr>
                <w:rFonts w:ascii="Times New Roman" w:hAnsi="Times New Roman" w:cs="Times New Roman"/>
              </w:rPr>
              <w:t>эмоциональный интеллект, предполагающий сформированность: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B6CA6" w:rsidRPr="00FB041B" w:rsidRDefault="009B6CA6" w:rsidP="009B6CA6">
            <w:pPr>
              <w:pStyle w:val="a6"/>
              <w:numPr>
                <w:ilvl w:val="0"/>
                <w:numId w:val="17"/>
              </w:numPr>
              <w:tabs>
                <w:tab w:val="left" w:pos="254"/>
              </w:tabs>
              <w:spacing w:line="312" w:lineRule="auto"/>
              <w:jc w:val="both"/>
              <w:rPr>
                <w:rFonts w:ascii="Times New Roman" w:hAnsi="Times New Roman" w:cs="Times New Roman"/>
              </w:rPr>
            </w:pPr>
            <w:r w:rsidRPr="00FB041B">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B6CA6" w:rsidRPr="00FB041B" w:rsidRDefault="009B6CA6" w:rsidP="009B6CA6">
            <w:pPr>
              <w:pStyle w:val="a6"/>
              <w:numPr>
                <w:ilvl w:val="0"/>
                <w:numId w:val="17"/>
              </w:numPr>
              <w:tabs>
                <w:tab w:val="left" w:pos="254"/>
              </w:tabs>
              <w:spacing w:line="312" w:lineRule="auto"/>
              <w:jc w:val="both"/>
              <w:rPr>
                <w:rFonts w:ascii="Times New Roman" w:hAnsi="Times New Roman" w:cs="Times New Roman"/>
              </w:rPr>
            </w:pPr>
            <w:r w:rsidRPr="00FB041B">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22"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r w:rsidR="009B6CA6" w:rsidRPr="00FB041B" w:rsidTr="009B6CA6">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04. </w:t>
            </w:r>
            <w:r w:rsidRPr="00FB041B">
              <w:rPr>
                <w:rFonts w:ascii="Times New Roman" w:hAnsi="Times New Roman" w:cs="Times New Roman"/>
              </w:rPr>
              <w:t>Эффективно взаимодействовать и работать в коллективе и команде</w:t>
            </w:r>
          </w:p>
        </w:tc>
        <w:tc>
          <w:tcPr>
            <w:tcW w:w="5093"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готовность к саморазвитию, самостоятельности и самоопределению;</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навыками учебно-исследовательской, проектной и социальной деятельности;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коммуникативными действиями:</w:t>
            </w:r>
          </w:p>
          <w:p w:rsidR="009B6CA6" w:rsidRPr="00FB041B" w:rsidRDefault="009B6CA6" w:rsidP="009B6CA6">
            <w:pPr>
              <w:pStyle w:val="a6"/>
              <w:numPr>
                <w:ilvl w:val="0"/>
                <w:numId w:val="18"/>
              </w:numPr>
              <w:tabs>
                <w:tab w:val="left" w:pos="264"/>
              </w:tabs>
              <w:spacing w:line="312" w:lineRule="auto"/>
              <w:jc w:val="both"/>
              <w:rPr>
                <w:rFonts w:ascii="Times New Roman" w:hAnsi="Times New Roman" w:cs="Times New Roman"/>
              </w:rPr>
            </w:pPr>
            <w:r w:rsidRPr="00FB041B">
              <w:rPr>
                <w:rFonts w:ascii="Times New Roman" w:hAnsi="Times New Roman" w:cs="Times New Roman"/>
              </w:rPr>
              <w:t>совместная деятельность: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 понимать и использовать преимущества командной и индивидуальной работы;</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19"/>
              </w:numPr>
              <w:tabs>
                <w:tab w:val="left" w:pos="168"/>
              </w:tabs>
              <w:jc w:val="both"/>
              <w:rPr>
                <w:rFonts w:ascii="Times New Roman" w:hAnsi="Times New Roman" w:cs="Times New Roman"/>
              </w:rPr>
            </w:pPr>
            <w:r w:rsidRPr="00FB041B">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B6CA6" w:rsidRPr="00FB041B" w:rsidRDefault="009B6CA6" w:rsidP="009B6CA6">
            <w:pPr>
              <w:pStyle w:val="a6"/>
              <w:numPr>
                <w:ilvl w:val="0"/>
                <w:numId w:val="19"/>
              </w:numPr>
              <w:tabs>
                <w:tab w:val="left" w:pos="168"/>
              </w:tabs>
              <w:jc w:val="both"/>
              <w:rPr>
                <w:rFonts w:ascii="Times New Roman" w:hAnsi="Times New Roman" w:cs="Times New Roman"/>
              </w:rPr>
            </w:pPr>
            <w:r w:rsidRPr="00FB041B">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6390"/>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9B6CA6" w:rsidRPr="00FB041B" w:rsidRDefault="009B6CA6" w:rsidP="009B6CA6">
            <w:pPr>
              <w:pStyle w:val="a6"/>
              <w:numPr>
                <w:ilvl w:val="0"/>
                <w:numId w:val="20"/>
              </w:numPr>
              <w:tabs>
                <w:tab w:val="left" w:pos="331"/>
                <w:tab w:val="left" w:pos="1745"/>
              </w:tabs>
              <w:spacing w:line="312" w:lineRule="auto"/>
              <w:jc w:val="both"/>
              <w:rPr>
                <w:rFonts w:ascii="Times New Roman" w:hAnsi="Times New Roman" w:cs="Times New Roman"/>
              </w:rPr>
            </w:pPr>
            <w:r w:rsidRPr="00FB041B">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FB041B">
              <w:rPr>
                <w:rFonts w:ascii="Times New Roman" w:hAnsi="Times New Roman" w:cs="Times New Roman"/>
              </w:rPr>
              <w:tab/>
              <w:t>составлять план действий,</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распределять роли с учетом мнений участников обсуждать результаты совместной работы;</w:t>
            </w:r>
          </w:p>
          <w:p w:rsidR="009B6CA6" w:rsidRPr="00FB041B" w:rsidRDefault="009B6CA6" w:rsidP="009B6CA6">
            <w:pPr>
              <w:pStyle w:val="a6"/>
              <w:numPr>
                <w:ilvl w:val="0"/>
                <w:numId w:val="20"/>
              </w:numPr>
              <w:tabs>
                <w:tab w:val="left" w:pos="331"/>
              </w:tabs>
              <w:spacing w:line="312" w:lineRule="auto"/>
              <w:jc w:val="both"/>
              <w:rPr>
                <w:rFonts w:ascii="Times New Roman" w:hAnsi="Times New Roman" w:cs="Times New Roman"/>
              </w:rPr>
            </w:pPr>
            <w:r w:rsidRPr="00FB041B">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9B6CA6" w:rsidRPr="00FB041B" w:rsidRDefault="009B6CA6" w:rsidP="009B6CA6">
            <w:pPr>
              <w:pStyle w:val="a6"/>
              <w:numPr>
                <w:ilvl w:val="0"/>
                <w:numId w:val="20"/>
              </w:numPr>
              <w:tabs>
                <w:tab w:val="left" w:pos="331"/>
              </w:tabs>
              <w:spacing w:line="312" w:lineRule="auto"/>
              <w:jc w:val="both"/>
              <w:rPr>
                <w:rFonts w:ascii="Times New Roman" w:hAnsi="Times New Roman" w:cs="Times New Roman"/>
              </w:rPr>
            </w:pPr>
            <w:r w:rsidRPr="00FB041B">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регулятивными действиями: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г) принятие себя и других людей:</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принимать мотивы и аргументы других людей при анализе результатов деятельности;</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признавать свое право и право других людей на ошибки;</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9B6CA6" w:rsidRPr="00FB041B" w:rsidRDefault="009B6CA6" w:rsidP="009B6CA6">
            <w:pPr>
              <w:pStyle w:val="a6"/>
              <w:numPr>
                <w:ilvl w:val="0"/>
                <w:numId w:val="22"/>
              </w:numPr>
              <w:tabs>
                <w:tab w:val="left" w:pos="206"/>
                <w:tab w:val="left" w:pos="2676"/>
                <w:tab w:val="left" w:pos="4217"/>
                <w:tab w:val="left" w:pos="6281"/>
              </w:tabs>
              <w:spacing w:line="312" w:lineRule="auto"/>
              <w:jc w:val="both"/>
              <w:rPr>
                <w:rFonts w:ascii="Times New Roman" w:hAnsi="Times New Roman" w:cs="Times New Roman"/>
              </w:rPr>
            </w:pPr>
            <w:r w:rsidRPr="00FB041B">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FB041B">
              <w:rPr>
                <w:rFonts w:ascii="Times New Roman" w:hAnsi="Times New Roman" w:cs="Times New Roman"/>
              </w:rPr>
              <w:tab/>
              <w:t>функции,</w:t>
            </w:r>
            <w:r w:rsidRPr="00FB041B">
              <w:rPr>
                <w:rFonts w:ascii="Times New Roman" w:hAnsi="Times New Roman" w:cs="Times New Roman"/>
              </w:rPr>
              <w:tab/>
              <w:t>показательная</w:t>
            </w:r>
            <w:r w:rsidRPr="00FB041B">
              <w:rPr>
                <w:rFonts w:ascii="Times New Roman" w:hAnsi="Times New Roman" w:cs="Times New Roman"/>
              </w:rPr>
              <w:tab/>
              <w:t>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B6CA6" w:rsidRPr="00FB041B" w:rsidTr="009B6CA6">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05. </w:t>
            </w:r>
            <w:r w:rsidRPr="00FB041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В области эстетического воспитания:</w:t>
            </w:r>
          </w:p>
          <w:p w:rsidR="009B6CA6" w:rsidRPr="00FB041B" w:rsidRDefault="009B6CA6" w:rsidP="009B6CA6">
            <w:pPr>
              <w:pStyle w:val="a6"/>
              <w:numPr>
                <w:ilvl w:val="0"/>
                <w:numId w:val="23"/>
              </w:numPr>
              <w:tabs>
                <w:tab w:val="left" w:pos="139"/>
              </w:tabs>
              <w:jc w:val="both"/>
              <w:rPr>
                <w:rFonts w:ascii="Times New Roman" w:hAnsi="Times New Roman" w:cs="Times New Roman"/>
              </w:rPr>
            </w:pPr>
            <w:r w:rsidRPr="00FB041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9B6CA6" w:rsidRPr="00FB041B" w:rsidRDefault="009B6CA6" w:rsidP="009B6CA6">
            <w:pPr>
              <w:pStyle w:val="a6"/>
              <w:numPr>
                <w:ilvl w:val="0"/>
                <w:numId w:val="23"/>
              </w:numPr>
              <w:tabs>
                <w:tab w:val="left" w:pos="139"/>
              </w:tabs>
              <w:jc w:val="both"/>
              <w:rPr>
                <w:rFonts w:ascii="Times New Roman" w:hAnsi="Times New Roman" w:cs="Times New Roman"/>
              </w:rPr>
            </w:pPr>
            <w:r w:rsidRPr="00FB041B">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7666"/>
          <w:jc w:val="center"/>
        </w:trPr>
        <w:tc>
          <w:tcPr>
            <w:tcW w:w="3062"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spacing w:after="5620" w:line="312" w:lineRule="auto"/>
              <w:rPr>
                <w:rFonts w:ascii="Times New Roman" w:hAnsi="Times New Roman" w:cs="Times New Roman"/>
              </w:rPr>
            </w:pPr>
            <w:r w:rsidRPr="00FB041B">
              <w:rPr>
                <w:rFonts w:ascii="Times New Roman" w:hAnsi="Times New Roman" w:cs="Times New Roman"/>
              </w:rPr>
              <w:lastRenderedPageBreak/>
              <w:t>социального и культурного контекста</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ОК Об. Проявлять гражданско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народов, ощущать эмоциональное воздействие искусства;</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коммуникативными действиями: а) общение:</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осуществлять коммуникации во всех сферах жизни;</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развернуто и логично излагать свою точку зрения с использованием языковых средств</w:t>
            </w:r>
          </w:p>
          <w:p w:rsidR="009B6CA6" w:rsidRPr="00FB041B" w:rsidRDefault="009B6CA6" w:rsidP="009B6CA6">
            <w:pPr>
              <w:pStyle w:val="a6"/>
              <w:numPr>
                <w:ilvl w:val="0"/>
                <w:numId w:val="24"/>
              </w:numPr>
              <w:tabs>
                <w:tab w:val="left" w:pos="230"/>
              </w:tabs>
              <w:jc w:val="both"/>
              <w:rPr>
                <w:rFonts w:ascii="Times New Roman" w:hAnsi="Times New Roman" w:cs="Times New Roman"/>
              </w:rPr>
            </w:pPr>
            <w:r w:rsidRPr="00FB041B">
              <w:rPr>
                <w:rFonts w:ascii="Times New Roman" w:hAnsi="Times New Roman" w:cs="Times New Roman"/>
              </w:rPr>
              <w:t>осознание обучающимися российской гражданской идентичности;</w:t>
            </w:r>
          </w:p>
          <w:p w:rsidR="009B6CA6" w:rsidRPr="00FB041B" w:rsidRDefault="009B6CA6" w:rsidP="009B6CA6">
            <w:pPr>
              <w:pStyle w:val="a6"/>
              <w:numPr>
                <w:ilvl w:val="0"/>
                <w:numId w:val="24"/>
              </w:numPr>
              <w:tabs>
                <w:tab w:val="left" w:pos="230"/>
                <w:tab w:val="left" w:pos="1913"/>
                <w:tab w:val="left" w:pos="2580"/>
              </w:tabs>
              <w:jc w:val="both"/>
              <w:rPr>
                <w:rFonts w:ascii="Times New Roman" w:hAnsi="Times New Roman" w:cs="Times New Roman"/>
              </w:rPr>
            </w:pPr>
            <w:r w:rsidRPr="00FB041B">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FB041B">
              <w:rPr>
                <w:rFonts w:ascii="Times New Roman" w:hAnsi="Times New Roman" w:cs="Times New Roman"/>
              </w:rPr>
              <w:tab/>
              <w:t>и</w:t>
            </w:r>
            <w:r w:rsidRPr="00FB041B">
              <w:rPr>
                <w:rFonts w:ascii="Times New Roman" w:hAnsi="Times New Roman" w:cs="Times New Roman"/>
              </w:rPr>
              <w:tab/>
              <w:t>национально-культурных</w:t>
            </w:r>
          </w:p>
          <w:p w:rsidR="009B6CA6" w:rsidRPr="00FB041B" w:rsidRDefault="009B6CA6" w:rsidP="009B6CA6">
            <w:pPr>
              <w:pStyle w:val="a6"/>
              <w:tabs>
                <w:tab w:val="right" w:pos="5069"/>
              </w:tabs>
              <w:jc w:val="both"/>
              <w:rPr>
                <w:rFonts w:ascii="Times New Roman" w:hAnsi="Times New Roman" w:cs="Times New Roman"/>
              </w:rPr>
            </w:pPr>
            <w:r w:rsidRPr="00FB041B">
              <w:rPr>
                <w:rFonts w:ascii="Times New Roman" w:hAnsi="Times New Roman" w:cs="Times New Roman"/>
              </w:rPr>
              <w:t xml:space="preserve">традиций, формирование системы значимых ценностно-смысловых установок, </w:t>
            </w:r>
          </w:p>
          <w:p w:rsidR="009B6CA6" w:rsidRPr="00FB041B" w:rsidRDefault="009B6CA6" w:rsidP="009B6CA6">
            <w:pPr>
              <w:pStyle w:val="a6"/>
              <w:tabs>
                <w:tab w:val="right" w:pos="5069"/>
              </w:tabs>
              <w:jc w:val="both"/>
              <w:rPr>
                <w:rFonts w:ascii="Times New Roman" w:hAnsi="Times New Roman" w:cs="Times New Roman"/>
              </w:rPr>
            </w:pPr>
            <w:r w:rsidRPr="00FB041B">
              <w:rPr>
                <w:rFonts w:ascii="Times New Roman" w:hAnsi="Times New Roman" w:cs="Times New Roman"/>
              </w:rPr>
              <w:t>антикоррупционного 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9B6CA6" w:rsidRPr="00FB041B" w:rsidRDefault="009B6CA6" w:rsidP="009B6CA6">
            <w:pPr>
              <w:pStyle w:val="a6"/>
              <w:numPr>
                <w:ilvl w:val="0"/>
                <w:numId w:val="25"/>
              </w:numPr>
              <w:tabs>
                <w:tab w:val="left" w:pos="235"/>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9B6CA6" w:rsidRPr="00FB041B" w:rsidRDefault="009B6CA6" w:rsidP="009B6CA6">
            <w:pPr>
              <w:pStyle w:val="a6"/>
              <w:numPr>
                <w:ilvl w:val="0"/>
                <w:numId w:val="25"/>
              </w:numPr>
              <w:tabs>
                <w:tab w:val="left" w:pos="235"/>
              </w:tabs>
              <w:spacing w:after="2500" w:line="312" w:lineRule="auto"/>
              <w:jc w:val="both"/>
              <w:rPr>
                <w:rFonts w:ascii="Times New Roman" w:hAnsi="Times New Roman" w:cs="Times New Roman"/>
              </w:rPr>
            </w:pPr>
            <w:r w:rsidRPr="00FB041B">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9B6CA6" w:rsidRPr="00FB041B" w:rsidRDefault="009B6CA6" w:rsidP="009B6CA6">
            <w:pPr>
              <w:pStyle w:val="a6"/>
              <w:numPr>
                <w:ilvl w:val="0"/>
                <w:numId w:val="25"/>
              </w:numPr>
              <w:tabs>
                <w:tab w:val="left" w:pos="235"/>
              </w:tabs>
              <w:spacing w:line="269" w:lineRule="auto"/>
              <w:jc w:val="both"/>
              <w:rPr>
                <w:rFonts w:ascii="Times New Roman" w:hAnsi="Times New Roman" w:cs="Times New Roman"/>
              </w:rPr>
            </w:pPr>
            <w:r w:rsidRPr="00FB041B">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B6CA6" w:rsidRPr="00FB041B" w:rsidRDefault="009B6CA6" w:rsidP="009B6CA6">
            <w:pPr>
              <w:pStyle w:val="a6"/>
              <w:numPr>
                <w:ilvl w:val="0"/>
                <w:numId w:val="25"/>
              </w:numPr>
              <w:tabs>
                <w:tab w:val="left" w:pos="235"/>
              </w:tabs>
              <w:spacing w:line="298"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8233"/>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3"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tabs>
                <w:tab w:val="left" w:pos="2100"/>
                <w:tab w:val="left" w:pos="4135"/>
              </w:tabs>
              <w:jc w:val="both"/>
              <w:rPr>
                <w:rFonts w:ascii="Times New Roman" w:hAnsi="Times New Roman" w:cs="Times New Roman"/>
              </w:rPr>
            </w:pPr>
            <w:r w:rsidRPr="00FB041B">
              <w:rPr>
                <w:rFonts w:ascii="Times New Roman" w:hAnsi="Times New Roman" w:cs="Times New Roman"/>
              </w:rPr>
              <w:t>правосознания,</w:t>
            </w:r>
            <w:r w:rsidRPr="00FB041B">
              <w:rPr>
                <w:rFonts w:ascii="Times New Roman" w:hAnsi="Times New Roman" w:cs="Times New Roman"/>
              </w:rPr>
              <w:tab/>
              <w:t>экологической</w:t>
            </w:r>
            <w:r w:rsidRPr="00FB041B">
              <w:rPr>
                <w:rFonts w:ascii="Times New Roman" w:hAnsi="Times New Roman" w:cs="Times New Roman"/>
              </w:rPr>
              <w:tab/>
              <w:t>культуры,</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способности ставить цели и строить жизненные планы;</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В части гражданского воспитания:</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осознание своих конституционных прав и обязанностей, уважение закона и правопорядка;</w:t>
            </w:r>
          </w:p>
          <w:p w:rsidR="009B6CA6" w:rsidRPr="00FB041B" w:rsidRDefault="009B6CA6" w:rsidP="009B6CA6">
            <w:pPr>
              <w:pStyle w:val="a6"/>
              <w:numPr>
                <w:ilvl w:val="0"/>
                <w:numId w:val="26"/>
              </w:numPr>
              <w:tabs>
                <w:tab w:val="left" w:pos="293"/>
                <w:tab w:val="left" w:pos="2575"/>
                <w:tab w:val="left" w:pos="4956"/>
              </w:tabs>
              <w:jc w:val="both"/>
              <w:rPr>
                <w:rFonts w:ascii="Times New Roman" w:hAnsi="Times New Roman" w:cs="Times New Roman"/>
              </w:rPr>
            </w:pPr>
            <w:r w:rsidRPr="00FB041B">
              <w:rPr>
                <w:rFonts w:ascii="Times New Roman" w:hAnsi="Times New Roman" w:cs="Times New Roman"/>
              </w:rPr>
              <w:t>принятие традиционных национальных, общечеловеческих</w:t>
            </w:r>
            <w:r w:rsidRPr="00FB041B">
              <w:rPr>
                <w:rFonts w:ascii="Times New Roman" w:hAnsi="Times New Roman" w:cs="Times New Roman"/>
              </w:rPr>
              <w:tab/>
              <w:t>гуманистических</w:t>
            </w:r>
            <w:r w:rsidRPr="00FB041B">
              <w:rPr>
                <w:rFonts w:ascii="Times New Roman" w:hAnsi="Times New Roman" w:cs="Times New Roman"/>
              </w:rPr>
              <w:tab/>
              <w:t>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демократических ценностей;</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6CA6" w:rsidRPr="00FB041B" w:rsidRDefault="009B6CA6" w:rsidP="009B6CA6">
            <w:pPr>
              <w:pStyle w:val="a6"/>
              <w:numPr>
                <w:ilvl w:val="0"/>
                <w:numId w:val="26"/>
              </w:numPr>
              <w:tabs>
                <w:tab w:val="left" w:pos="293"/>
                <w:tab w:val="left" w:pos="2191"/>
                <w:tab w:val="left" w:pos="2854"/>
              </w:tabs>
              <w:jc w:val="both"/>
              <w:rPr>
                <w:rFonts w:ascii="Times New Roman" w:hAnsi="Times New Roman" w:cs="Times New Roman"/>
              </w:rPr>
            </w:pPr>
            <w:r w:rsidRPr="00FB041B">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FB041B">
              <w:rPr>
                <w:rFonts w:ascii="Times New Roman" w:hAnsi="Times New Roman" w:cs="Times New Roman"/>
              </w:rPr>
              <w:tab/>
              <w:t>в</w:t>
            </w:r>
            <w:r w:rsidRPr="00FB041B">
              <w:rPr>
                <w:rFonts w:ascii="Times New Roman" w:hAnsi="Times New Roman" w:cs="Times New Roman"/>
              </w:rPr>
              <w:tab/>
              <w:t>общеобразовательной</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организации и детско-юношеских организациях;</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готовность к гуманитарной и волонтерской деятельности;</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патриотического воспитания:</w:t>
            </w:r>
          </w:p>
          <w:p w:rsidR="009B6CA6" w:rsidRPr="00FB041B" w:rsidRDefault="009B6CA6" w:rsidP="009B6CA6">
            <w:pPr>
              <w:pStyle w:val="a6"/>
              <w:numPr>
                <w:ilvl w:val="0"/>
                <w:numId w:val="26"/>
              </w:numPr>
              <w:tabs>
                <w:tab w:val="left" w:pos="293"/>
                <w:tab w:val="left" w:pos="1625"/>
                <w:tab w:val="left" w:pos="3199"/>
                <w:tab w:val="left" w:pos="4039"/>
              </w:tabs>
              <w:jc w:val="both"/>
              <w:rPr>
                <w:rFonts w:ascii="Times New Roman" w:hAnsi="Times New Roman" w:cs="Times New Roman"/>
              </w:rPr>
            </w:pPr>
            <w:r w:rsidRPr="00FB041B">
              <w:rPr>
                <w:rFonts w:ascii="Times New Roman" w:hAnsi="Times New Roman" w:cs="Times New Roman"/>
              </w:rPr>
              <w:t>сформированное™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FB041B">
              <w:rPr>
                <w:rFonts w:ascii="Times New Roman" w:hAnsi="Times New Roman" w:cs="Times New Roman"/>
              </w:rPr>
              <w:tab/>
              <w:t>прошлое</w:t>
            </w:r>
            <w:r w:rsidRPr="00FB041B">
              <w:rPr>
                <w:rFonts w:ascii="Times New Roman" w:hAnsi="Times New Roman" w:cs="Times New Roman"/>
              </w:rPr>
              <w:tab/>
              <w:t>и</w:t>
            </w:r>
            <w:r w:rsidRPr="00FB041B">
              <w:rPr>
                <w:rFonts w:ascii="Times New Roman" w:hAnsi="Times New Roman" w:cs="Times New Roman"/>
              </w:rPr>
              <w:tab/>
              <w:t>настоящее</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многонационального народа России;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spacing w:before="80" w:line="317"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B6CA6" w:rsidRPr="00FB041B" w:rsidRDefault="009B6CA6" w:rsidP="009B6CA6">
            <w:pPr>
              <w:pStyle w:val="a6"/>
              <w:numPr>
                <w:ilvl w:val="0"/>
                <w:numId w:val="27"/>
              </w:numPr>
              <w:tabs>
                <w:tab w:val="left" w:pos="149"/>
              </w:tabs>
              <w:spacing w:line="317"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9B6CA6" w:rsidRPr="00FB041B" w:rsidRDefault="009B6CA6" w:rsidP="009B6CA6">
            <w:pPr>
              <w:pStyle w:val="a6"/>
              <w:numPr>
                <w:ilvl w:val="0"/>
                <w:numId w:val="27"/>
              </w:numPr>
              <w:tabs>
                <w:tab w:val="left" w:pos="149"/>
              </w:tabs>
              <w:spacing w:line="360"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5398"/>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B6CA6" w:rsidRPr="00FB041B" w:rsidRDefault="009B6CA6" w:rsidP="009B6CA6">
            <w:pPr>
              <w:pStyle w:val="a6"/>
              <w:numPr>
                <w:ilvl w:val="0"/>
                <w:numId w:val="28"/>
              </w:numPr>
              <w:tabs>
                <w:tab w:val="left" w:pos="326"/>
                <w:tab w:val="left" w:pos="3434"/>
              </w:tabs>
              <w:spacing w:line="312" w:lineRule="auto"/>
              <w:jc w:val="both"/>
              <w:rPr>
                <w:rFonts w:ascii="Times New Roman" w:hAnsi="Times New Roman" w:cs="Times New Roman"/>
              </w:rPr>
            </w:pPr>
            <w:r w:rsidRPr="00FB041B">
              <w:rPr>
                <w:rFonts w:ascii="Times New Roman" w:hAnsi="Times New Roman" w:cs="Times New Roman"/>
              </w:rPr>
              <w:t>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w:t>
            </w:r>
            <w:r w:rsidRPr="00FB041B">
              <w:rPr>
                <w:rFonts w:ascii="Times New Roman" w:hAnsi="Times New Roman" w:cs="Times New Roman"/>
              </w:rPr>
              <w:tab/>
              <w:t>познавательные,</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коммуникативные);</w:t>
            </w:r>
          </w:p>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овладение навыками учебно-исследовательской, проектной и социальной деятельности</w:t>
            </w:r>
          </w:p>
        </w:tc>
        <w:tc>
          <w:tcPr>
            <w:tcW w:w="6418"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r w:rsidR="009B6CA6" w:rsidRPr="00FB041B" w:rsidTr="009B6CA6">
        <w:trPr>
          <w:trHeight w:hRule="exact" w:val="2404"/>
          <w:jc w:val="center"/>
        </w:trPr>
        <w:tc>
          <w:tcPr>
            <w:tcW w:w="3062"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w:t>
            </w:r>
            <w:r w:rsidRPr="00FB041B">
              <w:rPr>
                <w:rFonts w:ascii="Times New Roman" w:hAnsi="Times New Roman" w:cs="Times New Roman"/>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не принимать действия, приносящие вред окружающей среде;</w:t>
            </w:r>
          </w:p>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расширить опыт деятельности экологической направленности;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3697"/>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30"/>
              </w:numPr>
              <w:tabs>
                <w:tab w:val="left" w:pos="158"/>
                <w:tab w:val="left" w:pos="1344"/>
                <w:tab w:val="left" w:pos="3024"/>
                <w:tab w:val="left" w:pos="4968"/>
              </w:tabs>
              <w:spacing w:line="312" w:lineRule="auto"/>
              <w:jc w:val="both"/>
              <w:rPr>
                <w:rFonts w:ascii="Times New Roman" w:hAnsi="Times New Roman" w:cs="Times New Roman"/>
              </w:rPr>
            </w:pPr>
            <w:r w:rsidRPr="00FB041B">
              <w:rPr>
                <w:rFonts w:ascii="Times New Roman" w:hAnsi="Times New Roman" w:cs="Times New Roman"/>
              </w:rPr>
              <w:t>разрабатывать план решения проблемы с учетом анализа</w:t>
            </w:r>
            <w:r w:rsidRPr="00FB041B">
              <w:rPr>
                <w:rFonts w:ascii="Times New Roman" w:hAnsi="Times New Roman" w:cs="Times New Roman"/>
              </w:rPr>
              <w:tab/>
              <w:t>имеющихся</w:t>
            </w:r>
            <w:r w:rsidRPr="00FB041B">
              <w:rPr>
                <w:rFonts w:ascii="Times New Roman" w:hAnsi="Times New Roman" w:cs="Times New Roman"/>
              </w:rPr>
              <w:tab/>
              <w:t>материальных</w:t>
            </w:r>
            <w:r w:rsidRPr="00FB041B">
              <w:rPr>
                <w:rFonts w:ascii="Times New Roman" w:hAnsi="Times New Roman" w:cs="Times New Roman"/>
              </w:rPr>
              <w:tab/>
              <w:t>и</w:t>
            </w:r>
          </w:p>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нематериальных ресурсов;</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уметь переносить знания в познавательную и практическую области жизнедеятельности;</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наименьшие значения, на нахождение пути, скорости и ускорения;</w:t>
            </w:r>
          </w:p>
          <w:p w:rsidR="009B6CA6" w:rsidRPr="00FB041B" w:rsidRDefault="009B6CA6" w:rsidP="009B6CA6">
            <w:pPr>
              <w:pStyle w:val="a6"/>
              <w:numPr>
                <w:ilvl w:val="0"/>
                <w:numId w:val="31"/>
              </w:numPr>
              <w:tabs>
                <w:tab w:val="left" w:pos="211"/>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B6CA6" w:rsidRPr="00FB041B" w:rsidRDefault="009B6CA6" w:rsidP="009B6CA6">
            <w:pPr>
              <w:pStyle w:val="a6"/>
              <w:numPr>
                <w:ilvl w:val="0"/>
                <w:numId w:val="31"/>
              </w:numPr>
              <w:tabs>
                <w:tab w:val="left" w:pos="211"/>
              </w:tabs>
              <w:spacing w:line="312" w:lineRule="auto"/>
              <w:jc w:val="both"/>
              <w:rPr>
                <w:rFonts w:ascii="Times New Roman" w:hAnsi="Times New Roman" w:cs="Times New Roman"/>
              </w:rPr>
            </w:pPr>
            <w:r w:rsidRPr="00FB041B">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r w:rsidR="009B6CA6" w:rsidRPr="00FB041B" w:rsidTr="009B6CA6">
        <w:trPr>
          <w:trHeight w:hRule="exact" w:val="528"/>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2"/>
                <w:szCs w:val="22"/>
              </w:rPr>
            </w:pPr>
            <w:r w:rsidRPr="00FB041B">
              <w:rPr>
                <w:rFonts w:ascii="Times New Roman" w:hAnsi="Times New Roman" w:cs="Times New Roman"/>
                <w:i/>
                <w:iCs/>
                <w:sz w:val="22"/>
                <w:szCs w:val="22"/>
              </w:rPr>
              <w:t>ПК</w:t>
            </w:r>
            <w:r w:rsidRPr="00FB041B">
              <w:rPr>
                <w:rFonts w:ascii="Times New Roman" w:hAnsi="Times New Roman" w:cs="Times New Roman"/>
                <w:i/>
                <w:iCs/>
                <w:sz w:val="22"/>
                <w:szCs w:val="22"/>
                <w:vertAlign w:val="superscript"/>
              </w:rPr>
              <w:footnoteReference w:id="1"/>
            </w:r>
            <w:r w:rsidRPr="00FB041B">
              <w:rPr>
                <w:rFonts w:ascii="Times New Roman" w:hAnsi="Times New Roman" w:cs="Times New Roman"/>
                <w:i/>
                <w:iCs/>
                <w:sz w:val="22"/>
                <w:szCs w:val="22"/>
              </w:rPr>
              <w:t>...</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bl>
    <w:p w:rsidR="009B6CA6" w:rsidRPr="00FB041B" w:rsidRDefault="009B6CA6" w:rsidP="009B6CA6">
      <w:pPr>
        <w:rPr>
          <w:rFonts w:ascii="Times New Roman" w:hAnsi="Times New Roman" w:cs="Times New Roman"/>
        </w:rPr>
        <w:sectPr w:rsidR="009B6CA6" w:rsidRPr="00FB041B">
          <w:footerReference w:type="default" r:id="rId8"/>
          <w:footnotePr>
            <w:numStart w:val="3"/>
          </w:footnotePr>
          <w:pgSz w:w="16840" w:h="11900" w:orient="landscape"/>
          <w:pgMar w:top="1453" w:right="1124" w:bottom="997" w:left="1118" w:header="1025" w:footer="3" w:gutter="0"/>
          <w:cols w:space="720"/>
          <w:noEndnote/>
          <w:docGrid w:linePitch="360"/>
        </w:sectPr>
      </w:pPr>
    </w:p>
    <w:p w:rsidR="009B6CA6" w:rsidRPr="00FB041B" w:rsidRDefault="009B6CA6" w:rsidP="009B6CA6">
      <w:pPr>
        <w:pStyle w:val="32"/>
        <w:keepNext/>
        <w:keepLines/>
        <w:numPr>
          <w:ilvl w:val="0"/>
          <w:numId w:val="2"/>
        </w:numPr>
        <w:tabs>
          <w:tab w:val="left" w:pos="406"/>
        </w:tabs>
        <w:spacing w:after="360" w:line="240" w:lineRule="auto"/>
        <w:jc w:val="center"/>
        <w:rPr>
          <w:rFonts w:ascii="Times New Roman" w:hAnsi="Times New Roman" w:cs="Times New Roman"/>
          <w:b w:val="0"/>
        </w:rPr>
      </w:pPr>
      <w:r w:rsidRPr="00FB041B">
        <w:rPr>
          <w:rFonts w:ascii="Times New Roman" w:hAnsi="Times New Roman" w:cs="Times New Roman"/>
          <w:b w:val="0"/>
        </w:rPr>
        <w:lastRenderedPageBreak/>
        <w:t>Структура и содержание общеобразовательной дисциплины</w:t>
      </w:r>
    </w:p>
    <w:p w:rsidR="009B6CA6" w:rsidRPr="00FB041B" w:rsidRDefault="009B6CA6" w:rsidP="009B6CA6">
      <w:pPr>
        <w:pStyle w:val="32"/>
        <w:keepNext/>
        <w:keepLines/>
        <w:numPr>
          <w:ilvl w:val="1"/>
          <w:numId w:val="2"/>
        </w:numPr>
        <w:tabs>
          <w:tab w:val="left" w:pos="637"/>
        </w:tabs>
        <w:spacing w:after="300" w:line="240" w:lineRule="auto"/>
        <w:rPr>
          <w:rFonts w:ascii="Times New Roman" w:hAnsi="Times New Roman" w:cs="Times New Roman"/>
          <w:b w:val="0"/>
          <w:sz w:val="28"/>
          <w:szCs w:val="28"/>
          <w:u w:val="single"/>
        </w:rPr>
      </w:pPr>
      <w:r w:rsidRPr="00FB041B">
        <w:rPr>
          <w:rFonts w:ascii="Times New Roman" w:hAnsi="Times New Roman" w:cs="Times New Roman"/>
          <w:b w:val="0"/>
          <w:sz w:val="28"/>
          <w:szCs w:val="28"/>
          <w:u w:val="single"/>
        </w:rPr>
        <w:t>Объем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02"/>
        <w:gridCol w:w="1858"/>
      </w:tblGrid>
      <w:tr w:rsidR="009B6CA6" w:rsidRPr="00FB041B" w:rsidTr="009B6CA6">
        <w:trPr>
          <w:trHeight w:hRule="exact" w:val="48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u w:val="single"/>
              </w:rPr>
            </w:pPr>
            <w:r w:rsidRPr="00FB041B">
              <w:rPr>
                <w:rFonts w:ascii="Times New Roman" w:hAnsi="Times New Roman" w:cs="Times New Roman"/>
                <w:i/>
                <w:iCs/>
                <w:sz w:val="28"/>
                <w:szCs w:val="28"/>
                <w:u w:val="single"/>
              </w:rPr>
              <w:t>Объем в часах</w:t>
            </w: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eastAsia="Verdana" w:hAnsi="Times New Roman" w:cs="Times New Roman"/>
                <w:i/>
                <w:iCs/>
                <w:sz w:val="28"/>
                <w:szCs w:val="28"/>
              </w:rPr>
              <w:t>174</w:t>
            </w: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eastAsia="Times New Roman" w:hAnsi="Times New Roman" w:cs="Times New Roman"/>
                <w:sz w:val="28"/>
                <w:szCs w:val="28"/>
                <w:u w:val="single"/>
              </w:rPr>
              <w:t>В т.ч.</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28"/>
                <w:szCs w:val="28"/>
              </w:rPr>
            </w:pP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eastAsia="Verdana" w:hAnsi="Times New Roman" w:cs="Times New Roman"/>
                <w:i/>
                <w:iCs/>
                <w:sz w:val="28"/>
                <w:szCs w:val="28"/>
              </w:rPr>
              <w:t>17</w:t>
            </w:r>
            <w:r w:rsidRPr="00FB041B">
              <w:rPr>
                <w:rFonts w:ascii="Times New Roman" w:eastAsia="Verdana" w:hAnsi="Times New Roman" w:cs="Times New Roman"/>
                <w:i/>
                <w:iCs/>
                <w:sz w:val="28"/>
                <w:szCs w:val="28"/>
              </w:rPr>
              <w:t>4</w:t>
            </w:r>
          </w:p>
        </w:tc>
      </w:tr>
      <w:tr w:rsidR="009B6CA6" w:rsidRPr="00FB041B" w:rsidTr="009B6CA6">
        <w:trPr>
          <w:trHeight w:hRule="exact" w:val="358"/>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rPr>
            </w:pPr>
            <w:r w:rsidRPr="00FB041B">
              <w:rPr>
                <w:rFonts w:ascii="Times New Roman" w:hAnsi="Times New Roman" w:cs="Times New Roman"/>
                <w:sz w:val="28"/>
                <w:szCs w:val="28"/>
              </w:rPr>
              <w:t>в т. ч.:</w:t>
            </w:r>
          </w:p>
        </w:tc>
      </w:tr>
      <w:tr w:rsidR="009B6CA6" w:rsidRPr="00FB041B" w:rsidTr="009B6CA6">
        <w:trPr>
          <w:trHeight w:hRule="exact" w:val="509"/>
          <w:jc w:val="center"/>
        </w:trPr>
        <w:tc>
          <w:tcPr>
            <w:tcW w:w="7502" w:type="dxa"/>
            <w:tcBorders>
              <w:top w:val="single" w:sz="4" w:space="0" w:color="auto"/>
              <w:lef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sz w:val="28"/>
                <w:szCs w:val="28"/>
                <w:u w:val="single"/>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FB041B">
              <w:rPr>
                <w:rFonts w:ascii="Times New Roman" w:hAnsi="Times New Roman" w:cs="Times New Roman"/>
                <w:sz w:val="28"/>
                <w:szCs w:val="28"/>
              </w:rPr>
              <w:t>0</w:t>
            </w:r>
          </w:p>
        </w:tc>
      </w:tr>
      <w:tr w:rsidR="009B6CA6" w:rsidRPr="00FB041B" w:rsidTr="009B6CA6">
        <w:trPr>
          <w:trHeight w:hRule="exact" w:val="504"/>
          <w:jc w:val="center"/>
        </w:trPr>
        <w:tc>
          <w:tcPr>
            <w:tcW w:w="7502" w:type="dxa"/>
            <w:tcBorders>
              <w:top w:val="single" w:sz="4" w:space="0" w:color="auto"/>
              <w:lef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sz w:val="28"/>
                <w:szCs w:val="28"/>
                <w:u w:val="single"/>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9B6CA6" w:rsidRPr="00FB041B" w:rsidTr="009B6CA6">
        <w:trPr>
          <w:trHeight w:hRule="exact" w:val="537"/>
          <w:jc w:val="center"/>
        </w:trPr>
        <w:tc>
          <w:tcPr>
            <w:tcW w:w="750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bCs/>
                <w:sz w:val="28"/>
                <w:szCs w:val="28"/>
                <w:u w:val="single"/>
              </w:rPr>
            </w:pPr>
            <w:r w:rsidRPr="00FB041B">
              <w:rPr>
                <w:rFonts w:ascii="Times New Roman" w:hAnsi="Times New Roman" w:cs="Times New Roman"/>
                <w:bCs/>
                <w:sz w:val="28"/>
                <w:szCs w:val="28"/>
                <w:u w:val="single"/>
              </w:rPr>
              <w:t>Промежуточная аттестация (</w:t>
            </w:r>
            <w:r>
              <w:rPr>
                <w:rFonts w:ascii="Times New Roman" w:hAnsi="Times New Roman" w:cs="Times New Roman"/>
                <w:bCs/>
                <w:sz w:val="28"/>
                <w:szCs w:val="28"/>
                <w:u w:val="single"/>
              </w:rPr>
              <w:t xml:space="preserve"> Диф. Зачет;</w:t>
            </w:r>
            <w:r w:rsidR="00013E64">
              <w:rPr>
                <w:rFonts w:ascii="Times New Roman" w:hAnsi="Times New Roman" w:cs="Times New Roman"/>
                <w:bCs/>
                <w:sz w:val="28"/>
                <w:szCs w:val="28"/>
                <w:u w:val="single"/>
              </w:rPr>
              <w:t xml:space="preserve"> </w:t>
            </w:r>
            <w:r w:rsidRPr="00FB041B">
              <w:rPr>
                <w:rFonts w:ascii="Times New Roman" w:hAnsi="Times New Roman" w:cs="Times New Roman"/>
                <w:bCs/>
                <w:sz w:val="28"/>
                <w:szCs w:val="28"/>
                <w:u w:val="single"/>
              </w:rPr>
              <w:t>экзамен)</w:t>
            </w:r>
          </w:p>
          <w:p w:rsidR="009B6CA6" w:rsidRPr="00FB041B" w:rsidRDefault="009B6CA6" w:rsidP="009B6CA6">
            <w:pPr>
              <w:pStyle w:val="a6"/>
              <w:spacing w:line="240" w:lineRule="auto"/>
              <w:rPr>
                <w:rFonts w:ascii="Times New Roman" w:hAnsi="Times New Roman" w:cs="Times New Roman"/>
                <w:sz w:val="28"/>
                <w:szCs w:val="28"/>
                <w:u w:val="single"/>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28"/>
                <w:szCs w:val="28"/>
              </w:rPr>
            </w:pPr>
            <w:r>
              <w:rPr>
                <w:rFonts w:ascii="Times New Roman" w:hAnsi="Times New Roman" w:cs="Times New Roman"/>
                <w:sz w:val="28"/>
                <w:szCs w:val="28"/>
              </w:rPr>
              <w:t xml:space="preserve">           18</w:t>
            </w:r>
          </w:p>
        </w:tc>
      </w:tr>
    </w:tbl>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Pr="002B1706" w:rsidRDefault="009B6CA6" w:rsidP="009B6CA6">
      <w:pPr>
        <w:pStyle w:val="32"/>
        <w:keepNext/>
        <w:keepLines/>
        <w:tabs>
          <w:tab w:val="left" w:pos="637"/>
        </w:tabs>
        <w:spacing w:after="300" w:line="240" w:lineRule="auto"/>
        <w:rPr>
          <w:rFonts w:ascii="Times New Roman" w:hAnsi="Times New Roman" w:cs="Times New Roman"/>
          <w:b w:val="0"/>
        </w:rPr>
      </w:pPr>
      <w:r w:rsidRPr="002B1706">
        <w:rPr>
          <w:rFonts w:ascii="Times New Roman" w:hAnsi="Times New Roman" w:cs="Times New Roman"/>
          <w:b w:val="0"/>
        </w:rPr>
        <w:lastRenderedPageBreak/>
        <w:t>2.2 Тематический план и содержание дисциплины</w:t>
      </w:r>
    </w:p>
    <w:tbl>
      <w:tblPr>
        <w:tblpPr w:leftFromText="180" w:rightFromText="180" w:vertAnchor="text" w:horzAnchor="margin" w:tblpY="148"/>
        <w:tblOverlap w:val="never"/>
        <w:tblW w:w="0" w:type="auto"/>
        <w:tblLayout w:type="fixed"/>
        <w:tblCellMar>
          <w:left w:w="10" w:type="dxa"/>
          <w:right w:w="10" w:type="dxa"/>
        </w:tblCellMar>
        <w:tblLook w:val="04A0" w:firstRow="1" w:lastRow="0" w:firstColumn="1" w:lastColumn="0" w:noHBand="0" w:noVBand="1"/>
      </w:tblPr>
      <w:tblGrid>
        <w:gridCol w:w="3246"/>
        <w:gridCol w:w="9781"/>
        <w:gridCol w:w="1266"/>
      </w:tblGrid>
      <w:tr w:rsidR="009B6CA6" w:rsidRPr="008942E1" w:rsidTr="009B6CA6">
        <w:trPr>
          <w:trHeight w:hRule="exact" w:val="950"/>
        </w:trPr>
        <w:tc>
          <w:tcPr>
            <w:tcW w:w="3246" w:type="dxa"/>
            <w:tcBorders>
              <w:top w:val="single" w:sz="4" w:space="0" w:color="auto"/>
              <w:left w:val="single" w:sz="4" w:space="0" w:color="auto"/>
            </w:tcBorders>
            <w:shd w:val="clear" w:color="auto" w:fill="auto"/>
            <w:vAlign w:val="center"/>
          </w:tcPr>
          <w:p w:rsidR="009B6CA6" w:rsidRPr="008942E1" w:rsidRDefault="009B6CA6" w:rsidP="009B6CA6">
            <w:pPr>
              <w:pStyle w:val="a6"/>
              <w:spacing w:line="307" w:lineRule="auto"/>
              <w:jc w:val="center"/>
              <w:rPr>
                <w:rFonts w:ascii="Times New Roman" w:hAnsi="Times New Roman" w:cs="Times New Roman"/>
              </w:rPr>
            </w:pPr>
            <w:r w:rsidRPr="008942E1">
              <w:rPr>
                <w:rFonts w:ascii="Times New Roman" w:hAnsi="Times New Roman" w:cs="Times New Roman"/>
                <w:bCs/>
              </w:rPr>
              <w:t>Наименование разделов и тем</w:t>
            </w:r>
          </w:p>
        </w:tc>
        <w:tc>
          <w:tcPr>
            <w:tcW w:w="9781" w:type="dxa"/>
            <w:tcBorders>
              <w:top w:val="single" w:sz="4" w:space="0" w:color="auto"/>
              <w:left w:val="single" w:sz="4" w:space="0" w:color="auto"/>
            </w:tcBorders>
            <w:shd w:val="clear" w:color="auto" w:fill="auto"/>
            <w:vAlign w:val="bottom"/>
          </w:tcPr>
          <w:p w:rsidR="009B6CA6" w:rsidRPr="008942E1" w:rsidRDefault="009B6CA6" w:rsidP="009B6CA6">
            <w:pPr>
              <w:pStyle w:val="a6"/>
              <w:jc w:val="center"/>
              <w:rPr>
                <w:rFonts w:ascii="Times New Roman" w:hAnsi="Times New Roman" w:cs="Times New Roman"/>
              </w:rPr>
            </w:pPr>
            <w:r w:rsidRPr="008942E1">
              <w:rPr>
                <w:rFonts w:ascii="Times New Roman" w:hAnsi="Times New Roman" w:cs="Times New Roman"/>
                <w:bCs/>
              </w:rPr>
              <w:t>Содержание учебного материала (основное и профессионально</w:t>
            </w:r>
            <w:r>
              <w:rPr>
                <w:rFonts w:ascii="Times New Roman" w:hAnsi="Times New Roman" w:cs="Times New Roman"/>
                <w:bCs/>
              </w:rPr>
              <w:t xml:space="preserve"> </w:t>
            </w:r>
            <w:r w:rsidRPr="008942E1">
              <w:rPr>
                <w:rFonts w:ascii="Times New Roman" w:hAnsi="Times New Roman" w:cs="Times New Roman"/>
                <w:bCs/>
              </w:rPr>
              <w:softHyphen/>
              <w:t>ориентированное), лабораторные и практические занятия, прикладной модуль (при наличии)</w:t>
            </w:r>
          </w:p>
        </w:tc>
        <w:tc>
          <w:tcPr>
            <w:tcW w:w="1266" w:type="dxa"/>
            <w:tcBorders>
              <w:top w:val="single" w:sz="4" w:space="0" w:color="auto"/>
              <w:left w:val="single" w:sz="4" w:space="0" w:color="auto"/>
              <w:right w:val="single" w:sz="4" w:space="0" w:color="auto"/>
            </w:tcBorders>
            <w:shd w:val="clear" w:color="auto" w:fill="auto"/>
            <w:vAlign w:val="center"/>
          </w:tcPr>
          <w:p w:rsidR="009B6CA6" w:rsidRPr="008942E1" w:rsidRDefault="009B6CA6" w:rsidP="009B6CA6">
            <w:pPr>
              <w:pStyle w:val="a6"/>
              <w:jc w:val="center"/>
              <w:rPr>
                <w:rFonts w:ascii="Times New Roman" w:hAnsi="Times New Roman" w:cs="Times New Roman"/>
              </w:rPr>
            </w:pPr>
            <w:r w:rsidRPr="008942E1">
              <w:rPr>
                <w:rFonts w:ascii="Times New Roman" w:hAnsi="Times New Roman" w:cs="Times New Roman"/>
                <w:bCs/>
              </w:rPr>
              <w:t>Объем часов</w:t>
            </w:r>
          </w:p>
        </w:tc>
      </w:tr>
      <w:tr w:rsidR="009B6CA6" w:rsidRPr="008942E1" w:rsidTr="009B6CA6">
        <w:trPr>
          <w:trHeight w:hRule="exact" w:val="322"/>
        </w:trPr>
        <w:tc>
          <w:tcPr>
            <w:tcW w:w="3246" w:type="dxa"/>
            <w:tcBorders>
              <w:top w:val="single" w:sz="4" w:space="0" w:color="auto"/>
              <w:lef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1</w:t>
            </w:r>
          </w:p>
        </w:tc>
        <w:tc>
          <w:tcPr>
            <w:tcW w:w="9781" w:type="dxa"/>
            <w:tcBorders>
              <w:top w:val="single" w:sz="4" w:space="0" w:color="auto"/>
              <w:lef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2</w:t>
            </w:r>
          </w:p>
        </w:tc>
        <w:tc>
          <w:tcPr>
            <w:tcW w:w="1266" w:type="dxa"/>
            <w:tcBorders>
              <w:top w:val="single" w:sz="4" w:space="0" w:color="auto"/>
              <w:left w:val="single" w:sz="4" w:space="0" w:color="auto"/>
              <w:right w:val="single" w:sz="4" w:space="0" w:color="auto"/>
            </w:tcBorders>
            <w:shd w:val="clear" w:color="auto" w:fill="auto"/>
          </w:tcPr>
          <w:p w:rsidR="009B6CA6" w:rsidRPr="008942E1"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8942E1">
              <w:rPr>
                <w:rFonts w:ascii="Times New Roman" w:hAnsi="Times New Roman" w:cs="Times New Roman"/>
              </w:rPr>
              <w:t>3</w:t>
            </w:r>
          </w:p>
        </w:tc>
      </w:tr>
      <w:tr w:rsidR="009B6CA6" w:rsidRPr="008942E1" w:rsidTr="009B6CA6">
        <w:trPr>
          <w:gridAfter w:val="1"/>
          <w:wAfter w:w="1266" w:type="dxa"/>
          <w:trHeight w:hRule="exact" w:val="80"/>
        </w:trPr>
        <w:tc>
          <w:tcPr>
            <w:tcW w:w="13027" w:type="dxa"/>
            <w:gridSpan w:val="2"/>
            <w:tcBorders>
              <w:left w:val="single" w:sz="4" w:space="0" w:color="auto"/>
              <w:right w:val="single" w:sz="4" w:space="0" w:color="auto"/>
            </w:tcBorders>
            <w:shd w:val="clear" w:color="auto" w:fill="auto"/>
            <w:vAlign w:val="bottom"/>
          </w:tcPr>
          <w:p w:rsidR="009B6CA6" w:rsidRPr="008942E1" w:rsidRDefault="009B6CA6" w:rsidP="009B6CA6">
            <w:pPr>
              <w:pStyle w:val="a6"/>
              <w:spacing w:line="240" w:lineRule="auto"/>
              <w:rPr>
                <w:rFonts w:ascii="Times New Roman" w:hAnsi="Times New Roman" w:cs="Times New Roman"/>
                <w:sz w:val="22"/>
                <w:szCs w:val="22"/>
              </w:rPr>
            </w:pPr>
            <w:r w:rsidRPr="008942E1">
              <w:rPr>
                <w:rFonts w:ascii="Times New Roman" w:hAnsi="Times New Roman" w:cs="Times New Roman"/>
                <w:i/>
                <w:iCs/>
                <w:sz w:val="22"/>
                <w:szCs w:val="22"/>
              </w:rPr>
              <w:t>Основное содержание</w:t>
            </w:r>
          </w:p>
        </w:tc>
      </w:tr>
      <w:tr w:rsidR="009B6CA6" w:rsidRPr="008942E1" w:rsidTr="009B6CA6">
        <w:trPr>
          <w:trHeight w:hRule="exact" w:val="595"/>
        </w:trPr>
        <w:tc>
          <w:tcPr>
            <w:tcW w:w="3246" w:type="dxa"/>
            <w:tcBorders>
              <w:top w:val="single" w:sz="4" w:space="0" w:color="auto"/>
              <w:left w:val="single" w:sz="4" w:space="0" w:color="auto"/>
            </w:tcBorders>
            <w:shd w:val="clear" w:color="auto" w:fill="auto"/>
          </w:tcPr>
          <w:p w:rsidR="009B6CA6" w:rsidRPr="008942E1" w:rsidRDefault="009B6CA6" w:rsidP="009B6CA6">
            <w:pPr>
              <w:pStyle w:val="a6"/>
              <w:tabs>
                <w:tab w:val="left" w:pos="1447"/>
              </w:tabs>
              <w:spacing w:line="305" w:lineRule="auto"/>
              <w:rPr>
                <w:rFonts w:ascii="Times New Roman" w:hAnsi="Times New Roman" w:cs="Times New Roman"/>
              </w:rPr>
            </w:pPr>
            <w:r>
              <w:rPr>
                <w:rFonts w:ascii="Times New Roman" w:hAnsi="Times New Roman" w:cs="Times New Roman"/>
                <w:bCs/>
              </w:rPr>
              <w:t xml:space="preserve">Раздел 1. Повторение курса </w:t>
            </w:r>
            <w:r w:rsidRPr="008942E1">
              <w:rPr>
                <w:rFonts w:ascii="Times New Roman" w:hAnsi="Times New Roman" w:cs="Times New Roman"/>
                <w:bCs/>
              </w:rPr>
              <w:t>математики</w:t>
            </w:r>
            <w:r>
              <w:rPr>
                <w:rFonts w:ascii="Times New Roman" w:hAnsi="Times New Roman" w:cs="Times New Roman"/>
              </w:rPr>
              <w:t xml:space="preserve"> </w:t>
            </w:r>
            <w:r w:rsidRPr="008942E1">
              <w:rPr>
                <w:rFonts w:ascii="Times New Roman" w:hAnsi="Times New Roman" w:cs="Times New Roman"/>
                <w:bCs/>
              </w:rPr>
              <w:t>основной школы</w:t>
            </w:r>
          </w:p>
        </w:tc>
        <w:tc>
          <w:tcPr>
            <w:tcW w:w="9781" w:type="dxa"/>
            <w:tcBorders>
              <w:top w:val="single" w:sz="4" w:space="0" w:color="auto"/>
              <w:left w:val="single" w:sz="4" w:space="0" w:color="auto"/>
            </w:tcBorders>
            <w:shd w:val="clear" w:color="auto" w:fill="auto"/>
          </w:tcPr>
          <w:p w:rsidR="009B6CA6" w:rsidRPr="008942E1" w:rsidRDefault="009B6CA6" w:rsidP="009B6CA6">
            <w:pPr>
              <w:rPr>
                <w:rFonts w:ascii="Times New Roman" w:hAnsi="Times New Roman" w:cs="Times New Roman"/>
                <w:sz w:val="10"/>
                <w:szCs w:val="10"/>
              </w:rPr>
            </w:pPr>
          </w:p>
        </w:tc>
        <w:tc>
          <w:tcPr>
            <w:tcW w:w="1266" w:type="dxa"/>
            <w:tcBorders>
              <w:top w:val="single" w:sz="4" w:space="0" w:color="auto"/>
              <w:left w:val="single" w:sz="4" w:space="0" w:color="auto"/>
              <w:righ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18</w:t>
            </w:r>
          </w:p>
        </w:tc>
      </w:tr>
      <w:tr w:rsidR="009B6CA6" w:rsidRPr="005F49CC" w:rsidTr="009B6CA6">
        <w:trPr>
          <w:trHeight w:hRule="exact" w:val="326"/>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Тема 1.1</w:t>
            </w:r>
          </w:p>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 xml:space="preserve">Цель и задачи математики  при освоении  специальности. </w:t>
            </w:r>
          </w:p>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Числа и вычисления</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rPr>
                <w:rFonts w:ascii="Times New Roman" w:hAnsi="Times New Roman" w:cs="Times New Roman"/>
                <w:sz w:val="10"/>
                <w:szCs w:val="10"/>
              </w:rPr>
            </w:pPr>
          </w:p>
        </w:tc>
      </w:tr>
      <w:tr w:rsidR="009B6CA6" w:rsidRPr="005F49CC" w:rsidTr="009B6CA6">
        <w:trPr>
          <w:trHeight w:hRule="exact" w:val="51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Цель и задачи математики при освоении специальности.</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Базовые знания и умения по математике в профессиональной и в повседневной деятельности. День знаний.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669"/>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Действия над положительными и отрицательными числами, с обыкновенными и десятичными дробями.</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Действия со степенями, формулы сокращенного умножения</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69"/>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Тема 1.2</w:t>
            </w:r>
          </w:p>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Процентные вычисления.</w:t>
            </w:r>
          </w:p>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Уравнения и неравенства</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50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314" w:lineRule="auto"/>
              <w:rPr>
                <w:rFonts w:ascii="Times New Roman" w:hAnsi="Times New Roman" w:cs="Times New Roman"/>
              </w:rPr>
            </w:pPr>
            <w:r w:rsidRPr="005F49CC">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08"/>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Линейные, квадратные, дробно-линейные уравнения и неравенства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72"/>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Тема 1.3.</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Процентные вычисления в профессиональных задачах</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4514"/>
                <w:tab w:val="left" w:pos="6497"/>
              </w:tabs>
              <w:spacing w:after="40" w:line="240" w:lineRule="auto"/>
              <w:rPr>
                <w:rFonts w:ascii="Times New Roman" w:hAnsi="Times New Roman" w:cs="Times New Roman"/>
                <w:sz w:val="22"/>
                <w:szCs w:val="22"/>
              </w:rPr>
            </w:pPr>
            <w:r w:rsidRPr="005F49CC">
              <w:rPr>
                <w:rFonts w:ascii="Times New Roman" w:hAnsi="Times New Roman" w:cs="Times New Roman"/>
                <w:i/>
                <w:iCs/>
                <w:sz w:val="22"/>
                <w:szCs w:val="22"/>
              </w:rPr>
              <w:t>Профессионально-ориентированное содержание (содержание</w:t>
            </w:r>
            <w:r w:rsidRPr="005F49CC">
              <w:rPr>
                <w:rFonts w:ascii="Times New Roman" w:hAnsi="Times New Roman" w:cs="Times New Roman"/>
                <w:sz w:val="22"/>
                <w:szCs w:val="22"/>
              </w:rPr>
              <w:t xml:space="preserve"> </w:t>
            </w:r>
            <w:r w:rsidRPr="005F49CC">
              <w:rPr>
                <w:rFonts w:ascii="Times New Roman" w:hAnsi="Times New Roman" w:cs="Times New Roman"/>
                <w:i/>
                <w:iCs/>
                <w:sz w:val="22"/>
                <w:szCs w:val="22"/>
              </w:rPr>
              <w:t>прикладного модуля)</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9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Практическое занятие. Простые и сложные проценты</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26"/>
        </w:trPr>
        <w:tc>
          <w:tcPr>
            <w:tcW w:w="324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Практическое занятие. Процентные вычисления в профессиональных задачах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90"/>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Тема 1.4</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Решение задач.</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Входной контроль</w:t>
            </w:r>
          </w:p>
        </w:tc>
        <w:tc>
          <w:tcPr>
            <w:tcW w:w="9781"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76"/>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 xml:space="preserve">Вычисления и преобразования. </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81"/>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Уравнения и неравенства. Геометрия на плоскости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84"/>
        </w:trPr>
        <w:tc>
          <w:tcPr>
            <w:tcW w:w="324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Контрольная работа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bl>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Pr="002B1706" w:rsidRDefault="009B6CA6" w:rsidP="009B6CA6">
      <w:pPr>
        <w:pStyle w:val="32"/>
        <w:keepNext/>
        <w:keepLines/>
        <w:tabs>
          <w:tab w:val="left" w:pos="637"/>
        </w:tabs>
        <w:spacing w:after="300" w:line="240" w:lineRule="auto"/>
        <w:rPr>
          <w:rFonts w:ascii="Times New Roman" w:hAnsi="Times New Roman" w:cs="Times New Roman"/>
          <w:b w:val="0"/>
        </w:rPr>
      </w:pPr>
    </w:p>
    <w:p w:rsidR="009B6CA6" w:rsidRPr="005F49CC" w:rsidRDefault="009B6CA6" w:rsidP="009B6CA6">
      <w:pPr>
        <w:pStyle w:val="ab"/>
        <w:spacing w:line="266" w:lineRule="auto"/>
        <w:rPr>
          <w:rFonts w:ascii="Times New Roman" w:hAnsi="Times New Roman" w:cs="Times New Roman"/>
        </w:rPr>
      </w:pPr>
      <w:r w:rsidRPr="005F49C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86"/>
        <w:gridCol w:w="9735"/>
        <w:gridCol w:w="1238"/>
        <w:gridCol w:w="40"/>
      </w:tblGrid>
      <w:tr w:rsidR="009B6CA6" w:rsidRPr="00FB041B" w:rsidTr="009B6CA6">
        <w:trPr>
          <w:trHeight w:hRule="exact" w:val="999"/>
          <w:jc w:val="center"/>
        </w:trPr>
        <w:tc>
          <w:tcPr>
            <w:tcW w:w="3386"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2530"/>
              </w:tabs>
              <w:jc w:val="both"/>
              <w:rPr>
                <w:rFonts w:ascii="Times New Roman" w:hAnsi="Times New Roman" w:cs="Times New Roman"/>
              </w:rPr>
            </w:pPr>
            <w:r w:rsidRPr="005F49CC">
              <w:rPr>
                <w:rFonts w:ascii="Times New Roman" w:hAnsi="Times New Roman" w:cs="Times New Roman"/>
                <w:bCs/>
              </w:rPr>
              <w:lastRenderedPageBreak/>
              <w:t>Раздел 2 Прямые и плоскости в</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bCs/>
              </w:rPr>
              <w:t>пространстве. Координаты и векторы в пространстве</w:t>
            </w:r>
          </w:p>
        </w:tc>
        <w:tc>
          <w:tcPr>
            <w:tcW w:w="9735" w:type="dxa"/>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238"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rPr>
            </w:pPr>
            <w:r w:rsidRPr="00FB041B">
              <w:rPr>
                <w:rFonts w:ascii="Times New Roman" w:hAnsi="Times New Roman" w:cs="Times New Roman"/>
                <w:bCs/>
              </w:rPr>
              <w:t>30</w:t>
            </w:r>
          </w:p>
        </w:tc>
        <w:tc>
          <w:tcPr>
            <w:tcW w:w="40" w:type="dxa"/>
            <w:vMerge w:val="restart"/>
            <w:tcBorders>
              <w:left w:val="single" w:sz="4" w:space="0" w:color="auto"/>
            </w:tcBorders>
            <w:shd w:val="clear" w:color="auto" w:fill="auto"/>
            <w:vAlign w:val="center"/>
          </w:tcPr>
          <w:p w:rsidR="009B6CA6" w:rsidRPr="00FB041B" w:rsidRDefault="009B6CA6" w:rsidP="009B6CA6">
            <w:pPr>
              <w:pStyle w:val="a6"/>
              <w:spacing w:after="60" w:line="240" w:lineRule="auto"/>
              <w:jc w:val="center"/>
              <w:rPr>
                <w:sz w:val="22"/>
                <w:szCs w:val="22"/>
              </w:rPr>
            </w:pPr>
            <w:r w:rsidRPr="00FB041B">
              <w:rPr>
                <w:i/>
                <w:iCs/>
                <w:sz w:val="22"/>
                <w:szCs w:val="22"/>
              </w:rPr>
              <w:t xml:space="preserve"> </w:t>
            </w:r>
          </w:p>
        </w:tc>
      </w:tr>
      <w:tr w:rsidR="009B6CA6" w:rsidTr="009B6CA6">
        <w:trPr>
          <w:trHeight w:hRule="exact" w:val="32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Тема 2.1. Основные понятия стереометрии. Расположение прямых и плоскостей</w:t>
            </w: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1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18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Угол между прямыми в пространстве. Перпендикулярность прямых. Основные пространственные фигуры</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7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542"/>
              </w:tabs>
              <w:jc w:val="both"/>
              <w:rPr>
                <w:rFonts w:ascii="Times New Roman" w:hAnsi="Times New Roman" w:cs="Times New Roman"/>
              </w:rPr>
            </w:pPr>
            <w:r w:rsidRPr="005F49CC">
              <w:rPr>
                <w:rFonts w:ascii="Times New Roman" w:hAnsi="Times New Roman" w:cs="Times New Roman"/>
              </w:rPr>
              <w:t>Тема 2.2. Параллельность прямых, прямой и плоскости, плоскостей</w:t>
            </w:r>
          </w:p>
          <w:p w:rsidR="009B6CA6" w:rsidRPr="005F49CC" w:rsidRDefault="009B6CA6" w:rsidP="009B6CA6">
            <w:pPr>
              <w:pStyle w:val="a6"/>
              <w:rPr>
                <w:rFonts w:ascii="Times New Roman" w:hAnsi="Times New Roman" w:cs="Times New Roman"/>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37"/>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Параллельные прямая и плоскость. Определение. Признак. Свойства.</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Параллельные плоскости. Определение. Признак. Свойства.</w:t>
            </w:r>
          </w:p>
          <w:p w:rsidR="009B6CA6" w:rsidRPr="005F49CC" w:rsidRDefault="009B6CA6" w:rsidP="009B6CA6">
            <w:pPr>
              <w:pStyle w:val="a6"/>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61"/>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Параллелепипед и его элементы. Свойства противоположных граней и диагоналей параллелепипеда.</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Тетраэдр и его элементы.</w:t>
            </w:r>
          </w:p>
          <w:p w:rsidR="009B6CA6" w:rsidRPr="005F49CC" w:rsidRDefault="009B6CA6" w:rsidP="009B6CA6">
            <w:pPr>
              <w:pStyle w:val="a6"/>
              <w:rPr>
                <w:rFonts w:ascii="Times New Roman" w:hAnsi="Times New Roman" w:cs="Times New Roman"/>
              </w:rPr>
            </w:pP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23"/>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Построение основных сечений</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60"/>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278"/>
              </w:tabs>
              <w:rPr>
                <w:rFonts w:ascii="Times New Roman" w:hAnsi="Times New Roman" w:cs="Times New Roman"/>
              </w:rPr>
            </w:pPr>
            <w:r w:rsidRPr="005F49CC">
              <w:rPr>
                <w:rFonts w:ascii="Times New Roman" w:hAnsi="Times New Roman" w:cs="Times New Roman"/>
              </w:rPr>
              <w:t>Тема 2.3.</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Перпендикулярность прямых, прямой и плоскости, плоскостей</w:t>
            </w: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305" w:lineRule="auto"/>
              <w:jc w:val="both"/>
              <w:rPr>
                <w:rFonts w:ascii="Times New Roman" w:hAnsi="Times New Roman" w:cs="Times New Roman"/>
              </w:rPr>
            </w:pPr>
            <w:r w:rsidRPr="005F49CC">
              <w:rPr>
                <w:rFonts w:ascii="Times New Roman" w:hAnsi="Times New Roman" w:cs="Times New Roman"/>
              </w:rPr>
              <w:t xml:space="preserve">Перпендикулярные прямые. Параллельные прямые, перпендикулярные к плоскости. </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24"/>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Признак перпендикулярности прямой и плоскости</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198"/>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Тема 2.4.</w:t>
            </w:r>
          </w:p>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Перпендикуляр и наклонная. </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Теорема о трех перпендикулярах</w:t>
            </w: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32"/>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Перпендикуляр и наклонная. Теорема о трех перпендикулярах. Угол между прямой и плоскостью</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Угол между плоскостями. Перпендикулярные плоскости. Расстояния в пространстве</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p w:rsidR="009B6CA6" w:rsidRPr="005F49CC" w:rsidRDefault="009B6CA6" w:rsidP="009B6CA6">
            <w:pPr>
              <w:pStyle w:val="a6"/>
              <w:spacing w:line="240" w:lineRule="auto"/>
              <w:ind w:firstLine="440"/>
              <w:jc w:val="center"/>
              <w:rPr>
                <w:rFonts w:ascii="Times New Roman" w:hAnsi="Times New Roman" w:cs="Times New Roman"/>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31"/>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Тема 2.5. Координаты и векторы в пространстве</w:t>
            </w: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41"/>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Декартовы координаты в пространстве. Векторы в пространстве. Сложение и вычитание векторов. </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71"/>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Умножение вектора на число. Скалярное произведение векторов. Простейшие задачи в координатах</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17"/>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Тема 2.6. Прямые и плоскости в практических задачах</w:t>
            </w: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83" w:lineRule="auto"/>
              <w:jc w:val="both"/>
              <w:rPr>
                <w:rFonts w:ascii="Times New Roman" w:hAnsi="Times New Roman" w:cs="Times New Roman"/>
              </w:rPr>
            </w:pPr>
            <w:r w:rsidRPr="005F49CC">
              <w:rPr>
                <w:rFonts w:ascii="Times New Roman" w:hAnsi="Times New Roman" w:cs="Times New Roman"/>
                <w:i/>
                <w:iCs/>
              </w:rPr>
              <w:t>Профессионально-ориентированное содержание (содержание прикладного модуля)</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77"/>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Взаимное расположение прямых в пространстве.</w:t>
            </w:r>
          </w:p>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Параллельность прямой и плоскости, параллельность плоскостей, перпендикулярность плоскостей. </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bottom w:val="single" w:sz="4" w:space="0" w:color="auto"/>
            </w:tcBorders>
            <w:shd w:val="clear" w:color="auto" w:fill="auto"/>
            <w:vAlign w:val="center"/>
          </w:tcPr>
          <w:p w:rsidR="009B6CA6" w:rsidRDefault="009B6CA6" w:rsidP="009B6CA6"/>
        </w:tc>
      </w:tr>
      <w:tr w:rsidR="009B6CA6" w:rsidTr="009B6CA6">
        <w:trPr>
          <w:trHeight w:hRule="exact" w:val="494"/>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 xml:space="preserve">Практическое занятие </w:t>
            </w:r>
          </w:p>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Расположение прямых и плоскостей в окружающем мире (природе, архитектуре, технике).</w:t>
            </w:r>
          </w:p>
          <w:p w:rsidR="009B6CA6" w:rsidRPr="005F49CC" w:rsidRDefault="009B6CA6" w:rsidP="009B6CA6">
            <w:pPr>
              <w:pStyle w:val="a6"/>
              <w:spacing w:line="240" w:lineRule="auto"/>
              <w:jc w:val="both"/>
              <w:rPr>
                <w:rFonts w:ascii="Times New Roman" w:hAnsi="Times New Roman" w:cs="Times New Roman"/>
              </w:rPr>
            </w:pPr>
          </w:p>
          <w:p w:rsidR="009B6CA6" w:rsidRPr="005F49CC" w:rsidRDefault="009B6CA6" w:rsidP="009B6CA6">
            <w:pPr>
              <w:pStyle w:val="a6"/>
              <w:spacing w:line="240" w:lineRule="auto"/>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tcBorders>
              <w:top w:val="single" w:sz="4" w:space="0" w:color="auto"/>
              <w:left w:val="single" w:sz="4" w:space="0" w:color="auto"/>
              <w:bottom w:val="single" w:sz="4" w:space="0" w:color="auto"/>
            </w:tcBorders>
            <w:shd w:val="clear" w:color="auto" w:fill="auto"/>
            <w:vAlign w:val="center"/>
          </w:tcPr>
          <w:p w:rsidR="009B6CA6" w:rsidRDefault="009B6CA6" w:rsidP="009B6CA6"/>
        </w:tc>
      </w:tr>
      <w:tr w:rsidR="009B6CA6" w:rsidTr="009B6CA6">
        <w:trPr>
          <w:trHeight w:hRule="exact" w:val="226"/>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Решение практико-ориентированных задач</w:t>
            </w:r>
          </w:p>
          <w:p w:rsidR="009B6CA6" w:rsidRPr="005F49CC" w:rsidRDefault="009B6CA6" w:rsidP="009B6CA6">
            <w:pPr>
              <w:pStyle w:val="a6"/>
              <w:spacing w:line="240" w:lineRule="auto"/>
              <w:jc w:val="both"/>
              <w:rPr>
                <w:rFonts w:ascii="Times New Roman" w:hAnsi="Times New Roman" w:cs="Times New Roman"/>
              </w:rPr>
            </w:pPr>
          </w:p>
          <w:p w:rsidR="009B6CA6" w:rsidRPr="005F49CC" w:rsidRDefault="009B6CA6" w:rsidP="009B6CA6">
            <w:pPr>
              <w:pStyle w:val="a6"/>
              <w:spacing w:line="240" w:lineRule="auto"/>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val="restart"/>
            <w:tcBorders>
              <w:top w:val="single" w:sz="4" w:space="0" w:color="auto"/>
              <w:left w:val="single" w:sz="4" w:space="0" w:color="auto"/>
            </w:tcBorders>
            <w:shd w:val="clear" w:color="auto" w:fill="auto"/>
            <w:vAlign w:val="center"/>
          </w:tcPr>
          <w:p w:rsidR="009B6CA6" w:rsidRDefault="009B6CA6" w:rsidP="009B6CA6"/>
        </w:tc>
      </w:tr>
      <w:tr w:rsidR="009B6CA6" w:rsidTr="009B6CA6">
        <w:trPr>
          <w:trHeight w:hRule="exact" w:val="22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 xml:space="preserve">Тема 2.7 Решение задач. </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Прямые и плоскости, координаты и векторы в пространстве</w:t>
            </w: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jc w:val="center"/>
              <w:rPr>
                <w:rFonts w:ascii="Times New Roman" w:hAnsi="Times New Roman" w:cs="Times New Roman"/>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8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Контрольная работа  Расположение прямых и плоскостей в пространстве. Перпендикулярность и</w:t>
            </w:r>
          </w:p>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bottom w:val="nil"/>
            </w:tcBorders>
            <w:shd w:val="clear" w:color="auto" w:fill="auto"/>
            <w:vAlign w:val="center"/>
          </w:tcPr>
          <w:p w:rsidR="009B6CA6" w:rsidRDefault="009B6CA6" w:rsidP="009B6CA6"/>
        </w:tc>
      </w:tr>
      <w:tr w:rsidR="009B6CA6" w:rsidTr="009B6CA6">
        <w:trPr>
          <w:gridAfter w:val="1"/>
          <w:wAfter w:w="40" w:type="dxa"/>
          <w:trHeight w:hRule="exact" w:val="9654"/>
          <w:jc w:val="center"/>
        </w:trPr>
        <w:tc>
          <w:tcPr>
            <w:tcW w:w="14359" w:type="dxa"/>
            <w:gridSpan w:val="3"/>
            <w:tcBorders>
              <w:top w:val="single" w:sz="4" w:space="0" w:color="auto"/>
              <w:bottom w:val="nil"/>
            </w:tcBorders>
            <w:shd w:val="clear" w:color="auto" w:fill="auto"/>
          </w:tcPr>
          <w:tbl>
            <w:tblPr>
              <w:tblpPr w:leftFromText="180" w:rightFromText="180" w:vertAnchor="text" w:horzAnchor="margin" w:tblpY="-4357"/>
              <w:tblOverlap w:val="never"/>
              <w:tblW w:w="0" w:type="auto"/>
              <w:tblLayout w:type="fixed"/>
              <w:tblCellMar>
                <w:left w:w="10" w:type="dxa"/>
                <w:right w:w="10" w:type="dxa"/>
              </w:tblCellMar>
              <w:tblLook w:val="04A0" w:firstRow="1" w:lastRow="0" w:firstColumn="1" w:lastColumn="0" w:noHBand="0" w:noVBand="1"/>
            </w:tblPr>
            <w:tblGrid>
              <w:gridCol w:w="3168"/>
              <w:gridCol w:w="9883"/>
              <w:gridCol w:w="1174"/>
              <w:gridCol w:w="75"/>
            </w:tblGrid>
            <w:tr w:rsidR="009B6CA6" w:rsidRPr="005F49CC" w:rsidTr="009B6CA6">
              <w:trPr>
                <w:trHeight w:hRule="exact" w:val="865"/>
              </w:trPr>
              <w:tc>
                <w:tcPr>
                  <w:tcW w:w="3168" w:type="dxa"/>
                  <w:tcBorders>
                    <w:top w:val="single" w:sz="4" w:space="0" w:color="auto"/>
                    <w:left w:val="single" w:sz="4" w:space="0" w:color="auto"/>
                  </w:tcBorders>
                  <w:shd w:val="clear" w:color="auto" w:fill="auto"/>
                  <w:vAlign w:val="bottom"/>
                </w:tcPr>
                <w:p w:rsidR="009B6CA6" w:rsidRPr="005F49CC" w:rsidRDefault="009B6CA6" w:rsidP="009B6CA6">
                  <w:pPr>
                    <w:pStyle w:val="a6"/>
                    <w:rPr>
                      <w:rFonts w:ascii="Times New Roman" w:hAnsi="Times New Roman" w:cs="Times New Roman"/>
                      <w:bCs/>
                    </w:rPr>
                  </w:pPr>
                  <w:r w:rsidRPr="005F49CC">
                    <w:rPr>
                      <w:rFonts w:ascii="Times New Roman" w:hAnsi="Times New Roman" w:cs="Times New Roman"/>
                      <w:bCs/>
                    </w:rPr>
                    <w:lastRenderedPageBreak/>
                    <w:t xml:space="preserve">Раздел 3.  </w:t>
                  </w:r>
                </w:p>
                <w:p w:rsidR="009B6CA6" w:rsidRPr="005F49CC" w:rsidRDefault="009B6CA6" w:rsidP="009B6CA6">
                  <w:pPr>
                    <w:pStyle w:val="a6"/>
                    <w:rPr>
                      <w:rFonts w:ascii="Times New Roman" w:hAnsi="Times New Roman" w:cs="Times New Roman"/>
                      <w:bCs/>
                    </w:rPr>
                  </w:pPr>
                  <w:r w:rsidRPr="005F49CC">
                    <w:rPr>
                      <w:rFonts w:ascii="Times New Roman" w:hAnsi="Times New Roman" w:cs="Times New Roman"/>
                      <w:bCs/>
                    </w:rPr>
                    <w:t>Основы тригонометрии. Тригонометрические функции</w:t>
                  </w:r>
                </w:p>
              </w:tc>
              <w:tc>
                <w:tcPr>
                  <w:tcW w:w="9883" w:type="dxa"/>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174"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22</w:t>
                  </w:r>
                </w:p>
              </w:tc>
              <w:tc>
                <w:tcPr>
                  <w:tcW w:w="75" w:type="dxa"/>
                  <w:vMerge/>
                  <w:tcBorders>
                    <w:left w:val="single" w:sz="4" w:space="0" w:color="auto"/>
                  </w:tcBorders>
                  <w:shd w:val="clear" w:color="auto" w:fill="auto"/>
                  <w:vAlign w:val="center"/>
                </w:tcPr>
                <w:p w:rsidR="009B6CA6" w:rsidRPr="005F49CC" w:rsidRDefault="009B6CA6" w:rsidP="009B6CA6">
                  <w:pPr>
                    <w:pStyle w:val="a6"/>
                    <w:jc w:val="center"/>
                    <w:rPr>
                      <w:rFonts w:ascii="Times New Roman" w:hAnsi="Times New Roman" w:cs="Times New Roman"/>
                    </w:rPr>
                  </w:pPr>
                </w:p>
              </w:tc>
            </w:tr>
            <w:tr w:rsidR="009B6CA6" w:rsidRPr="005F49CC" w:rsidTr="009B6CA6">
              <w:trPr>
                <w:trHeight w:hRule="exact" w:val="339"/>
              </w:trPr>
              <w:tc>
                <w:tcPr>
                  <w:tcW w:w="316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Тема 3.1</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621"/>
              </w:trPr>
              <w:tc>
                <w:tcPr>
                  <w:tcW w:w="316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функции произвольного угла, числа</w:t>
                  </w:r>
                </w:p>
              </w:tc>
              <w:tc>
                <w:tcPr>
                  <w:tcW w:w="9883"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Радианная мера угла. Поворот точки вокруг начала координат.</w:t>
                  </w:r>
                  <w:r>
                    <w:rPr>
                      <w:rFonts w:ascii="Times New Roman" w:hAnsi="Times New Roman" w:cs="Times New Roman"/>
                    </w:rPr>
                    <w:t xml:space="preserve"> Определение синуса, косинуса, </w:t>
                  </w:r>
                  <w:r w:rsidRPr="005F49CC">
                    <w:rPr>
                      <w:rFonts w:ascii="Times New Roman" w:hAnsi="Times New Roman" w:cs="Times New Roman"/>
                    </w:rPr>
                    <w:t>тангенса и котангенса.</w:t>
                  </w:r>
                  <w:r>
                    <w:rPr>
                      <w:rFonts w:ascii="Times New Roman" w:hAnsi="Times New Roman" w:cs="Times New Roman"/>
                    </w:rPr>
                    <w:t xml:space="preserve"> </w:t>
                  </w:r>
                  <w:r w:rsidRPr="005F49CC">
                    <w:rPr>
                      <w:rFonts w:ascii="Times New Roman" w:hAnsi="Times New Roman" w:cs="Times New Roman"/>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174"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64"/>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Тема 3.2 Основные тригонометрические тождества</w:t>
                  </w:r>
                </w:p>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82"/>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тождества. Преобразования простейших тригонометрических выражений.</w:t>
                  </w:r>
                </w:p>
                <w:p w:rsidR="009B6CA6" w:rsidRPr="005F49CC" w:rsidRDefault="009B6CA6" w:rsidP="009B6CA6">
                  <w:pPr>
                    <w:pStyle w:val="a6"/>
                    <w:spacing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86"/>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Синус, косинус, тангенс и котангенс углов а и - 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69"/>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Тема 3.3</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функции, их свойства и графики</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537"/>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613"/>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Свойства и графики функций у = </w:t>
                  </w:r>
                  <w:r w:rsidRPr="005F49CC">
                    <w:rPr>
                      <w:rFonts w:ascii="Times New Roman" w:hAnsi="Times New Roman" w:cs="Times New Roman"/>
                      <w:lang w:val="en-US" w:eastAsia="en-US" w:bidi="en-US"/>
                    </w:rPr>
                    <w:t>cos</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sin</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tg</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ctg</w:t>
                  </w:r>
                  <w:r w:rsidRPr="005F49CC">
                    <w:rPr>
                      <w:rFonts w:ascii="Times New Roman" w:hAnsi="Times New Roman" w:cs="Times New Roman"/>
                      <w:lang w:eastAsia="en-US" w:bidi="en-US"/>
                    </w:rPr>
                    <w:t xml:space="preserve"> </w:t>
                  </w:r>
                  <w:r w:rsidRPr="005F49CC">
                    <w:rPr>
                      <w:rFonts w:ascii="Times New Roman" w:hAnsi="Times New Roman" w:cs="Times New Roman"/>
                    </w:rPr>
                    <w:t>х. Сжатие и растяжение графиков тригонометрических функций.</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Преобразование графиков тригонометрических функций</w:t>
                  </w:r>
                </w:p>
              </w:tc>
              <w:tc>
                <w:tcPr>
                  <w:tcW w:w="1174"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111"/>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Тема 3.4</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w:t>
                  </w:r>
                </w:p>
              </w:tc>
              <w:tc>
                <w:tcPr>
                  <w:tcW w:w="9883"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bottom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36"/>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 Их свойства и графики.</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75" w:type="dxa"/>
                  <w:vMerge w:val="restart"/>
                  <w:tcBorders>
                    <w:top w:val="single" w:sz="4" w:space="0" w:color="auto"/>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58"/>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 Их свойства и графики.</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42"/>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Тема 3.5</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уравнения и неравенства</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61"/>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 xml:space="preserve">Уравнение </w:t>
                  </w:r>
                  <w:r w:rsidRPr="005F49CC">
                    <w:rPr>
                      <w:rFonts w:ascii="Times New Roman" w:hAnsi="Times New Roman" w:cs="Times New Roman"/>
                      <w:lang w:val="en-US" w:eastAsia="en-US" w:bidi="en-US"/>
                    </w:rPr>
                    <w:t>cos</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Уравнение </w:t>
                  </w:r>
                  <w:r w:rsidRPr="005F49CC">
                    <w:rPr>
                      <w:rFonts w:ascii="Times New Roman" w:hAnsi="Times New Roman" w:cs="Times New Roman"/>
                      <w:lang w:val="en-US" w:eastAsia="en-US" w:bidi="en-US"/>
                    </w:rPr>
                    <w:t>sin</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Уравнение </w:t>
                  </w:r>
                  <w:r w:rsidRPr="005F49CC">
                    <w:rPr>
                      <w:rFonts w:ascii="Times New Roman" w:hAnsi="Times New Roman" w:cs="Times New Roman"/>
                      <w:lang w:val="en-US" w:eastAsia="en-US" w:bidi="en-US"/>
                    </w:rPr>
                    <w:t>tg</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w:t>
                  </w:r>
                  <w:r w:rsidRPr="005F49CC">
                    <w:rPr>
                      <w:rFonts w:ascii="Times New Roman" w:hAnsi="Times New Roman" w:cs="Times New Roman"/>
                      <w:lang w:val="en-US" w:eastAsia="en-US" w:bidi="en-US"/>
                    </w:rPr>
                    <w:t>a</w:t>
                  </w:r>
                  <w:r w:rsidRPr="005F49CC">
                    <w:rPr>
                      <w:rFonts w:ascii="Times New Roman" w:hAnsi="Times New Roman" w:cs="Times New Roman"/>
                      <w:lang w:eastAsia="en-US" w:bidi="en-US"/>
                    </w:rPr>
                    <w:t xml:space="preserve">, </w:t>
                  </w:r>
                  <w:r w:rsidRPr="005F49CC">
                    <w:rPr>
                      <w:rFonts w:ascii="Times New Roman" w:hAnsi="Times New Roman" w:cs="Times New Roman"/>
                      <w:lang w:val="en-US" w:eastAsia="en-US" w:bidi="en-US"/>
                    </w:rPr>
                    <w:t>ctg</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Простейшие тригонометрические неравенства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34"/>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Решение тригонометрических уравнений основных типов: простейшие тригонометрические уравнения, сводящиеся к квадратным</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90"/>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Практическое  занятие      Решение тригонометрических уравнений основных типов: простейшие тригонометрические уравнения, решаемые разложением на множители, однородные.</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69"/>
              </w:trPr>
              <w:tc>
                <w:tcPr>
                  <w:tcW w:w="3168" w:type="dxa"/>
                  <w:vMerge w:val="restart"/>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Тема З.б </w:t>
                  </w:r>
                  <w:r>
                    <w:rPr>
                      <w:rFonts w:ascii="Times New Roman" w:hAnsi="Times New Roman" w:cs="Times New Roman"/>
                    </w:rPr>
                    <w:t xml:space="preserve"> </w:t>
                  </w:r>
                  <w:r w:rsidRPr="005F49CC">
                    <w:rPr>
                      <w:rFonts w:ascii="Times New Roman" w:hAnsi="Times New Roman" w:cs="Times New Roman"/>
                    </w:rPr>
                    <w:t xml:space="preserve">Решение задач. </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Основы тригонометрии. Тригонометрические функции</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Содержание учебного материала  </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58"/>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Контрольная работа 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bl>
          <w:p w:rsidR="009B6CA6" w:rsidRDefault="009B6CA6" w:rsidP="009B6CA6">
            <w:pPr>
              <w:spacing w:line="1" w:lineRule="exact"/>
              <w:rPr>
                <w:sz w:val="2"/>
                <w:szCs w:val="2"/>
              </w:rPr>
            </w:pPr>
            <w:r>
              <w:rPr>
                <w:sz w:val="2"/>
                <w:szCs w:val="2"/>
              </w:rPr>
              <w:t xml:space="preserve"> </w:t>
            </w:r>
          </w:p>
          <w:p w:rsidR="009B6CA6" w:rsidRDefault="009B6CA6" w:rsidP="009B6CA6">
            <w:pPr>
              <w:spacing w:line="1" w:lineRule="exact"/>
              <w:rPr>
                <w:sz w:val="2"/>
                <w:szCs w:val="2"/>
              </w:rPr>
            </w:pPr>
            <w:r>
              <w:br w:type="page"/>
            </w:r>
          </w:p>
          <w:p w:rsidR="009B6CA6" w:rsidRDefault="009B6CA6" w:rsidP="009B6CA6">
            <w:pPr>
              <w:rPr>
                <w:sz w:val="10"/>
                <w:szCs w:val="10"/>
              </w:rPr>
            </w:pPr>
          </w:p>
        </w:tc>
      </w:tr>
    </w:tbl>
    <w:tbl>
      <w:tblPr>
        <w:tblpPr w:leftFromText="180" w:rightFromText="180" w:vertAnchor="text" w:horzAnchor="margin" w:tblpX="162" w:tblpY="-4357"/>
        <w:tblOverlap w:val="never"/>
        <w:tblW w:w="0" w:type="auto"/>
        <w:tblLayout w:type="fixed"/>
        <w:tblCellMar>
          <w:left w:w="10" w:type="dxa"/>
          <w:right w:w="10" w:type="dxa"/>
        </w:tblCellMar>
        <w:tblLook w:val="04A0" w:firstRow="1" w:lastRow="0" w:firstColumn="1" w:lastColumn="0" w:noHBand="0" w:noVBand="1"/>
      </w:tblPr>
      <w:tblGrid>
        <w:gridCol w:w="75"/>
      </w:tblGrid>
      <w:tr w:rsidR="009B6CA6" w:rsidTr="009B6CA6">
        <w:trPr>
          <w:trHeight w:val="557"/>
        </w:trPr>
        <w:tc>
          <w:tcPr>
            <w:tcW w:w="75" w:type="dxa"/>
            <w:tcBorders>
              <w:left w:val="nil"/>
            </w:tcBorders>
            <w:shd w:val="clear" w:color="auto" w:fill="auto"/>
          </w:tcPr>
          <w:p w:rsidR="009B6CA6" w:rsidRDefault="009B6CA6" w:rsidP="009B6CA6">
            <w:pPr>
              <w:pStyle w:val="a6"/>
              <w:jc w:val="center"/>
            </w:pPr>
          </w:p>
        </w:tc>
      </w:tr>
    </w:tbl>
    <w:p w:rsidR="009B6CA6" w:rsidRDefault="009B6CA6" w:rsidP="009B6CA6">
      <w:pPr>
        <w:spacing w:line="1" w:lineRule="exact"/>
        <w:rPr>
          <w:sz w:val="2"/>
          <w:szCs w:val="2"/>
        </w:rPr>
      </w:pPr>
      <w:r>
        <w:rPr>
          <w:sz w:val="2"/>
          <w:szCs w:val="2"/>
        </w:rPr>
        <w:t xml:space="preserve"> </w:t>
      </w:r>
    </w:p>
    <w:tbl>
      <w:tblPr>
        <w:tblW w:w="0" w:type="auto"/>
        <w:jc w:val="center"/>
        <w:tblLayout w:type="fixed"/>
        <w:tblCellMar>
          <w:left w:w="10" w:type="dxa"/>
          <w:right w:w="10" w:type="dxa"/>
        </w:tblCellMar>
        <w:tblLook w:val="04A0" w:firstRow="1" w:lastRow="0" w:firstColumn="1" w:lastColumn="0" w:noHBand="0" w:noVBand="1"/>
      </w:tblPr>
      <w:tblGrid>
        <w:gridCol w:w="3386"/>
        <w:gridCol w:w="255"/>
        <w:gridCol w:w="9480"/>
        <w:gridCol w:w="1238"/>
      </w:tblGrid>
      <w:tr w:rsidR="009B6CA6" w:rsidRPr="00FB041B" w:rsidTr="009B6CA6">
        <w:trPr>
          <w:trHeight w:hRule="exact" w:val="583"/>
          <w:jc w:val="center"/>
        </w:trPr>
        <w:tc>
          <w:tcPr>
            <w:tcW w:w="3386"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2530"/>
              </w:tabs>
              <w:jc w:val="both"/>
              <w:rPr>
                <w:rFonts w:ascii="Times New Roman" w:hAnsi="Times New Roman" w:cs="Times New Roman"/>
              </w:rPr>
            </w:pPr>
            <w:r w:rsidRPr="005F49CC">
              <w:rPr>
                <w:rFonts w:ascii="Times New Roman" w:hAnsi="Times New Roman" w:cs="Times New Roman"/>
                <w:bCs/>
              </w:rPr>
              <w:t xml:space="preserve">Раздел </w:t>
            </w:r>
            <w:r>
              <w:rPr>
                <w:rFonts w:ascii="Times New Roman" w:hAnsi="Times New Roman" w:cs="Times New Roman"/>
                <w:bCs/>
              </w:rPr>
              <w:t>4.Производная и первообразная функции</w:t>
            </w:r>
          </w:p>
          <w:p w:rsidR="009B6CA6" w:rsidRPr="005F49CC" w:rsidRDefault="009B6CA6" w:rsidP="009B6CA6">
            <w:pPr>
              <w:pStyle w:val="a6"/>
              <w:rPr>
                <w:rFonts w:ascii="Times New Roman" w:hAnsi="Times New Roman" w:cs="Times New Roman"/>
              </w:rPr>
            </w:pPr>
          </w:p>
        </w:tc>
        <w:tc>
          <w:tcPr>
            <w:tcW w:w="9735" w:type="dxa"/>
            <w:gridSpan w:val="2"/>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23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34</w:t>
            </w:r>
          </w:p>
        </w:tc>
      </w:tr>
      <w:tr w:rsidR="009B6CA6" w:rsidRPr="005F49CC" w:rsidTr="009B6CA6">
        <w:trPr>
          <w:trHeight w:hRule="exact" w:val="324"/>
          <w:jc w:val="center"/>
        </w:trPr>
        <w:tc>
          <w:tcPr>
            <w:tcW w:w="3386" w:type="dxa"/>
            <w:vMerge w:val="restart"/>
            <w:tcBorders>
              <w:top w:val="single" w:sz="4" w:space="0" w:color="auto"/>
              <w:left w:val="single" w:sz="4" w:space="0" w:color="auto"/>
            </w:tcBorders>
            <w:shd w:val="clear" w:color="auto" w:fill="auto"/>
          </w:tcPr>
          <w:p w:rsidR="009B6CA6" w:rsidRDefault="009B6CA6" w:rsidP="009B6CA6">
            <w:pPr>
              <w:pStyle w:val="a6"/>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 xml:space="preserve">.1. </w:t>
            </w:r>
          </w:p>
          <w:p w:rsidR="009B6CA6" w:rsidRPr="005F49CC" w:rsidRDefault="009B6CA6" w:rsidP="009B6CA6">
            <w:pPr>
              <w:pStyle w:val="a6"/>
              <w:jc w:val="both"/>
              <w:rPr>
                <w:rFonts w:ascii="Times New Roman" w:hAnsi="Times New Roman" w:cs="Times New Roman"/>
              </w:rPr>
            </w:pPr>
            <w:r>
              <w:rPr>
                <w:rFonts w:ascii="Times New Roman" w:hAnsi="Times New Roman" w:cs="Times New Roman"/>
              </w:rPr>
              <w:t>Понятие производной. Формулы и правила дифференцирования</w:t>
            </w: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384"/>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Default="009B6CA6" w:rsidP="009B6CA6">
            <w:pPr>
              <w:pStyle w:val="a6"/>
              <w:jc w:val="both"/>
              <w:rPr>
                <w:rFonts w:ascii="Times New Roman" w:hAnsi="Times New Roman" w:cs="Times New Roman"/>
              </w:rPr>
            </w:pPr>
            <w:r>
              <w:rPr>
                <w:rFonts w:ascii="Times New Roman" w:hAnsi="Times New Roman" w:cs="Times New Roman"/>
              </w:rPr>
              <w:t>Приращение аргумента. Приращение функции. Задачи, приводящие к понятию производной</w:t>
            </w: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Pr="005F49CC" w:rsidRDefault="009B6CA6" w:rsidP="009B6CA6">
            <w:pPr>
              <w:pStyle w:val="a6"/>
              <w:jc w:val="both"/>
              <w:rPr>
                <w:rFonts w:ascii="Times New Roman" w:hAnsi="Times New Roman" w:cs="Times New Roman"/>
              </w:rPr>
            </w:pP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val="255"/>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Pr>
                <w:rFonts w:ascii="Times New Roman" w:hAnsi="Times New Roman" w:cs="Times New Roman"/>
              </w:rPr>
              <w:t>Алгоритм отыскания производной. Формулы  дифференцирования.  Правила дифференцирования</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74"/>
          <w:jc w:val="center"/>
        </w:trPr>
        <w:tc>
          <w:tcPr>
            <w:tcW w:w="3386" w:type="dxa"/>
            <w:vMerge w:val="restart"/>
            <w:tcBorders>
              <w:top w:val="single" w:sz="4" w:space="0" w:color="auto"/>
              <w:left w:val="single" w:sz="4" w:space="0" w:color="auto"/>
            </w:tcBorders>
            <w:shd w:val="clear" w:color="auto" w:fill="auto"/>
          </w:tcPr>
          <w:p w:rsidR="009B6CA6" w:rsidRDefault="009B6CA6" w:rsidP="009B6CA6">
            <w:pPr>
              <w:pStyle w:val="a6"/>
              <w:tabs>
                <w:tab w:val="left" w:pos="2542"/>
              </w:tabs>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 xml:space="preserve">.2. </w:t>
            </w:r>
          </w:p>
          <w:p w:rsidR="009B6CA6" w:rsidRPr="005F49CC" w:rsidRDefault="009B6CA6" w:rsidP="009B6CA6">
            <w:pPr>
              <w:pStyle w:val="a6"/>
              <w:tabs>
                <w:tab w:val="left" w:pos="2542"/>
              </w:tabs>
              <w:jc w:val="both"/>
              <w:rPr>
                <w:rFonts w:ascii="Times New Roman" w:hAnsi="Times New Roman" w:cs="Times New Roman"/>
              </w:rPr>
            </w:pPr>
            <w:r>
              <w:rPr>
                <w:rFonts w:ascii="Times New Roman" w:hAnsi="Times New Roman" w:cs="Times New Roman"/>
              </w:rPr>
              <w:t>Понятие о непрерывности функции. Метод интервалов</w:t>
            </w: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99"/>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Понятие непрерывной функции .Свойства непрерывной функции.</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val="5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Default="009B6CA6" w:rsidP="009B6CA6">
            <w:pPr>
              <w:pStyle w:val="a6"/>
              <w:rPr>
                <w:rFonts w:ascii="Times New Roman" w:hAnsi="Times New Roman" w:cs="Times New Roman"/>
              </w:rPr>
            </w:pPr>
            <w:r>
              <w:rPr>
                <w:rFonts w:ascii="Times New Roman" w:hAnsi="Times New Roman" w:cs="Times New Roman"/>
              </w:rPr>
              <w:t xml:space="preserve">Связь между непрерывностью и дифференцируемостью функции в точке. </w:t>
            </w:r>
          </w:p>
          <w:p w:rsidR="009B6CA6" w:rsidRPr="005F49CC" w:rsidRDefault="009B6CA6" w:rsidP="009B6CA6">
            <w:pPr>
              <w:pStyle w:val="a6"/>
              <w:rPr>
                <w:rFonts w:ascii="Times New Roman" w:hAnsi="Times New Roman" w:cs="Times New Roman"/>
              </w:rPr>
            </w:pPr>
            <w:r>
              <w:rPr>
                <w:rFonts w:ascii="Times New Roman" w:hAnsi="Times New Roman" w:cs="Times New Roman"/>
              </w:rPr>
              <w:t>Алгоритм решения неравенств  методом интервалов</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90"/>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278"/>
              </w:tabs>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.3.</w:t>
            </w:r>
            <w:r>
              <w:rPr>
                <w:rFonts w:ascii="Times New Roman" w:hAnsi="Times New Roman" w:cs="Times New Roman"/>
              </w:rPr>
              <w:t>Геометрический и физический смысл  производной</w:t>
            </w:r>
          </w:p>
          <w:p w:rsidR="009B6CA6" w:rsidRPr="005F49CC" w:rsidRDefault="009B6CA6" w:rsidP="009B6CA6">
            <w:pPr>
              <w:pStyle w:val="a6"/>
              <w:rPr>
                <w:rFonts w:ascii="Times New Roman" w:hAnsi="Times New Roman" w:cs="Times New Roman"/>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3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305" w:lineRule="auto"/>
              <w:jc w:val="both"/>
              <w:rPr>
                <w:rFonts w:ascii="Times New Roman" w:hAnsi="Times New Roman" w:cs="Times New Roman"/>
              </w:rPr>
            </w:pPr>
            <w:r>
              <w:rPr>
                <w:rFonts w:ascii="Times New Roman" w:hAnsi="Times New Roman" w:cs="Times New Roman"/>
              </w:rPr>
              <w:t>Геометрический  смысл  производной функции – угловой коэффициент касательной к графику  функции в точке.</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498"/>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Pr="00E26D8E" w:rsidRDefault="009B6CA6" w:rsidP="009B6CA6">
            <w:pPr>
              <w:pStyle w:val="a6"/>
              <w:spacing w:line="240" w:lineRule="auto"/>
              <w:jc w:val="both"/>
              <w:rPr>
                <w:rFonts w:ascii="Times New Roman" w:hAnsi="Times New Roman" w:cs="Times New Roman"/>
              </w:rPr>
            </w:pPr>
            <w:r>
              <w:rPr>
                <w:rFonts w:ascii="Times New Roman" w:hAnsi="Times New Roman" w:cs="Times New Roman"/>
              </w:rPr>
              <w:t>Уравнение касательной к графику  функции. Алгоритм составления уравнения касательной к графику  функции в точке</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r>
      <w:tr w:rsidR="009B6CA6" w:rsidRPr="005F49CC" w:rsidTr="009B6CA6">
        <w:trPr>
          <w:trHeight w:hRule="exact" w:val="278"/>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.4.</w:t>
            </w:r>
            <w:r>
              <w:rPr>
                <w:rFonts w:ascii="Times New Roman" w:hAnsi="Times New Roman" w:cs="Times New Roman"/>
              </w:rPr>
              <w:t>Монотонность функции. Точки экстремума.</w:t>
            </w:r>
          </w:p>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83"/>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Возрастание и убывание функции, соответствие возрастания и убывания функции  знаку производной.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Задачи на максимум и минимум. Алгоритм исследования функции построения ее с помощью производной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p w:rsidR="009B6CA6" w:rsidRPr="005F49CC" w:rsidRDefault="009B6CA6" w:rsidP="009B6CA6">
            <w:pPr>
              <w:pStyle w:val="a6"/>
              <w:spacing w:line="240" w:lineRule="auto"/>
              <w:ind w:firstLine="440"/>
              <w:jc w:val="center"/>
              <w:rPr>
                <w:rFonts w:ascii="Times New Roman" w:hAnsi="Times New Roman" w:cs="Times New Roman"/>
              </w:rPr>
            </w:pPr>
          </w:p>
        </w:tc>
      </w:tr>
      <w:tr w:rsidR="009B6CA6" w:rsidRPr="005F49CC" w:rsidTr="009B6CA6">
        <w:trPr>
          <w:trHeight w:hRule="exact" w:val="231"/>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Pr>
                <w:rFonts w:ascii="Times New Roman" w:hAnsi="Times New Roman" w:cs="Times New Roman"/>
                <w:sz w:val="20"/>
                <w:szCs w:val="20"/>
              </w:rPr>
              <w:t>Тема 4</w:t>
            </w:r>
            <w:r w:rsidRPr="005F49CC">
              <w:rPr>
                <w:rFonts w:ascii="Times New Roman" w:hAnsi="Times New Roman" w:cs="Times New Roman"/>
                <w:sz w:val="20"/>
                <w:szCs w:val="20"/>
              </w:rPr>
              <w:t xml:space="preserve">.5. </w:t>
            </w:r>
            <w:r>
              <w:rPr>
                <w:rFonts w:ascii="Times New Roman" w:hAnsi="Times New Roman" w:cs="Times New Roman"/>
                <w:sz w:val="20"/>
                <w:szCs w:val="20"/>
              </w:rPr>
              <w:t>Исследование функции и построение графиков</w:t>
            </w:r>
          </w:p>
        </w:tc>
        <w:tc>
          <w:tcPr>
            <w:tcW w:w="9735" w:type="dxa"/>
            <w:gridSpan w:val="2"/>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val="20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w:t>
            </w:r>
            <w:r>
              <w:rPr>
                <w:rFonts w:ascii="Times New Roman" w:hAnsi="Times New Roman" w:cs="Times New Roman"/>
              </w:rPr>
              <w:t xml:space="preserve"> Исследование функции  на монотонность и построение графиков</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394"/>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w:t>
            </w:r>
            <w:r>
              <w:rPr>
                <w:rFonts w:ascii="Times New Roman" w:hAnsi="Times New Roman" w:cs="Times New Roman"/>
              </w:rPr>
              <w:t xml:space="preserve"> Исследование функции  на монотонность и построение графиков</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Tr="009B6CA6">
        <w:tblPrEx>
          <w:tblBorders>
            <w:top w:val="single" w:sz="4" w:space="0" w:color="auto"/>
          </w:tblBorders>
          <w:tblCellMar>
            <w:left w:w="108" w:type="dxa"/>
            <w:right w:w="108" w:type="dxa"/>
          </w:tblCellMar>
          <w:tblLook w:val="0000" w:firstRow="0" w:lastRow="0" w:firstColumn="0" w:lastColumn="0" w:noHBand="0" w:noVBand="0"/>
        </w:tblPrEx>
        <w:trPr>
          <w:gridAfter w:val="2"/>
          <w:wAfter w:w="10718" w:type="dxa"/>
          <w:trHeight w:val="100"/>
          <w:jc w:val="center"/>
        </w:trPr>
        <w:tc>
          <w:tcPr>
            <w:tcW w:w="3641" w:type="dxa"/>
            <w:gridSpan w:val="2"/>
          </w:tcPr>
          <w:p w:rsidR="009B6CA6" w:rsidRDefault="009B6CA6" w:rsidP="009B6CA6">
            <w:pPr>
              <w:spacing w:line="1" w:lineRule="exact"/>
              <w:rPr>
                <w:sz w:val="2"/>
                <w:szCs w:val="2"/>
              </w:rPr>
            </w:pPr>
          </w:p>
        </w:tc>
      </w:tr>
    </w:tbl>
    <w:p w:rsidR="009B6CA6" w:rsidRDefault="009B6CA6" w:rsidP="009B6CA6">
      <w:pPr>
        <w:spacing w:line="1" w:lineRule="exact"/>
        <w:rPr>
          <w:sz w:val="2"/>
          <w:szCs w:val="2"/>
        </w:rPr>
      </w:pPr>
    </w:p>
    <w:p w:rsidR="009B6CA6" w:rsidRDefault="009B6CA6" w:rsidP="009B6CA6">
      <w:pPr>
        <w:spacing w:line="1" w:lineRule="exact"/>
        <w:rPr>
          <w:sz w:val="2"/>
          <w:szCs w:val="2"/>
        </w:rPr>
      </w:pPr>
      <w:r>
        <w:br w:type="page"/>
      </w:r>
    </w:p>
    <w:tbl>
      <w:tblPr>
        <w:tblpPr w:leftFromText="180" w:rightFromText="180" w:vertAnchor="text" w:horzAnchor="margin" w:tblpY="164"/>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441"/>
        </w:trPr>
        <w:tc>
          <w:tcPr>
            <w:tcW w:w="3264" w:type="dxa"/>
            <w:vMerge w:val="restart"/>
            <w:tcBorders>
              <w:top w:val="single" w:sz="4" w:space="0" w:color="auto"/>
              <w:left w:val="single" w:sz="4" w:space="0" w:color="auto"/>
            </w:tcBorders>
            <w:shd w:val="clear" w:color="auto" w:fill="auto"/>
            <w:vAlign w:val="bottom"/>
          </w:tcPr>
          <w:p w:rsidR="009B6CA6" w:rsidRPr="002B1706" w:rsidRDefault="009B6CA6" w:rsidP="009B6CA6">
            <w:pPr>
              <w:pStyle w:val="a6"/>
              <w:jc w:val="both"/>
              <w:rPr>
                <w:rFonts w:ascii="Times New Roman" w:hAnsi="Times New Roman" w:cs="Times New Roman"/>
              </w:rPr>
            </w:pPr>
            <w:r w:rsidRPr="002B1706">
              <w:rPr>
                <w:rFonts w:ascii="Times New Roman" w:hAnsi="Times New Roman" w:cs="Times New Roman"/>
              </w:rPr>
              <w:lastRenderedPageBreak/>
              <w:t>Тема 4.6 Наибольшее и наименьшее значения функции</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Нахождение наибольшего и наименьшего значений функций.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rFonts w:ascii="Times New Roman" w:hAnsi="Times New Roman" w:cs="Times New Roman"/>
                <w:sz w:val="20"/>
                <w:szCs w:val="20"/>
              </w:rPr>
              <w:t>2</w:t>
            </w:r>
          </w:p>
        </w:tc>
        <w:tc>
          <w:tcPr>
            <w:tcW w:w="40" w:type="dxa"/>
            <w:vMerge w:val="restart"/>
            <w:tcBorders>
              <w:top w:val="single" w:sz="4" w:space="0" w:color="auto"/>
              <w:left w:val="single" w:sz="4" w:space="0" w:color="auto"/>
            </w:tcBorders>
            <w:shd w:val="clear" w:color="auto" w:fill="auto"/>
          </w:tcPr>
          <w:p w:rsidR="009B6CA6" w:rsidRDefault="009B6CA6" w:rsidP="009B6CA6">
            <w:pPr>
              <w:rPr>
                <w:sz w:val="10"/>
                <w:szCs w:val="10"/>
              </w:rPr>
            </w:pPr>
          </w:p>
        </w:tc>
      </w:tr>
      <w:tr w:rsidR="009B6CA6" w:rsidTr="009B6CA6">
        <w:trPr>
          <w:trHeight w:hRule="exact" w:val="277"/>
        </w:trPr>
        <w:tc>
          <w:tcPr>
            <w:tcW w:w="3264" w:type="dxa"/>
            <w:vMerge/>
            <w:tcBorders>
              <w:left w:val="single" w:sz="4" w:space="0" w:color="auto"/>
            </w:tcBorders>
            <w:shd w:val="clear" w:color="auto" w:fill="auto"/>
            <w:vAlign w:val="bottom"/>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Построение графиков с использованием аппарата математического анализа</w:t>
            </w: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rPr>
                <w:rFonts w:ascii="Times New Roman" w:hAnsi="Times New Roman" w:cs="Times New Roman"/>
              </w:rPr>
              <w:t xml:space="preserve">  </w:t>
            </w:r>
            <w:r w:rsidRPr="00E45F21">
              <w:rPr>
                <w:rFonts w:ascii="Times New Roman" w:hAnsi="Times New Roman" w:cs="Times New Roman"/>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427"/>
        </w:trPr>
        <w:tc>
          <w:tcPr>
            <w:tcW w:w="3264" w:type="dxa"/>
            <w:vMerge w:val="restart"/>
            <w:tcBorders>
              <w:top w:val="single" w:sz="4" w:space="0" w:color="auto"/>
              <w:left w:val="single" w:sz="4" w:space="0" w:color="auto"/>
            </w:tcBorders>
            <w:shd w:val="clear" w:color="auto" w:fill="auto"/>
          </w:tcPr>
          <w:p w:rsidR="009B6CA6" w:rsidRDefault="009B6CA6" w:rsidP="009B6CA6">
            <w:pPr>
              <w:pStyle w:val="a6"/>
              <w:jc w:val="both"/>
              <w:rPr>
                <w:rFonts w:ascii="Times New Roman" w:hAnsi="Times New Roman" w:cs="Times New Roman"/>
              </w:rPr>
            </w:pPr>
            <w:r w:rsidRPr="002B1706">
              <w:rPr>
                <w:rFonts w:ascii="Times New Roman" w:hAnsi="Times New Roman" w:cs="Times New Roman"/>
              </w:rPr>
              <w:t xml:space="preserve">Тема 4.7 Нахождение оптимального результата с помощью производной </w:t>
            </w:r>
          </w:p>
          <w:p w:rsidR="009B6CA6" w:rsidRPr="002B1706" w:rsidRDefault="009B6CA6" w:rsidP="009B6CA6">
            <w:pPr>
              <w:pStyle w:val="a6"/>
              <w:jc w:val="both"/>
              <w:rPr>
                <w:rFonts w:ascii="Times New Roman" w:hAnsi="Times New Roman" w:cs="Times New Roman"/>
              </w:rPr>
            </w:pPr>
            <w:r w:rsidRPr="002B1706">
              <w:rPr>
                <w:rFonts w:ascii="Times New Roman" w:hAnsi="Times New Roman" w:cs="Times New Roman"/>
              </w:rPr>
              <w:t>в практических задачах</w:t>
            </w:r>
          </w:p>
          <w:p w:rsidR="009B6CA6" w:rsidRPr="002B1706" w:rsidRDefault="009B6CA6" w:rsidP="009B6CA6">
            <w:pPr>
              <w:pStyle w:val="a6"/>
              <w:jc w:val="both"/>
              <w:rPr>
                <w:rFonts w:ascii="Times New Roman" w:hAnsi="Times New Roman" w:cs="Times New Roman"/>
              </w:rPr>
            </w:pPr>
          </w:p>
          <w:p w:rsidR="009B6CA6" w:rsidRPr="002B1706" w:rsidRDefault="009B6CA6" w:rsidP="009B6CA6">
            <w:pPr>
              <w:pStyle w:val="a6"/>
              <w:jc w:val="both"/>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tabs>
                <w:tab w:val="left" w:pos="4514"/>
                <w:tab w:val="left" w:pos="6497"/>
              </w:tabs>
              <w:spacing w:line="240" w:lineRule="auto"/>
              <w:rPr>
                <w:rFonts w:ascii="Times New Roman" w:hAnsi="Times New Roman" w:cs="Times New Roman"/>
                <w:sz w:val="22"/>
                <w:szCs w:val="22"/>
              </w:rPr>
            </w:pPr>
            <w:r w:rsidRPr="00E45F21">
              <w:rPr>
                <w:rFonts w:ascii="Times New Roman" w:hAnsi="Times New Roman" w:cs="Times New Roman"/>
                <w:i/>
                <w:iCs/>
                <w:sz w:val="22"/>
                <w:szCs w:val="22"/>
              </w:rPr>
              <w:t>Профессиона</w:t>
            </w:r>
            <w:r>
              <w:rPr>
                <w:rFonts w:ascii="Times New Roman" w:hAnsi="Times New Roman" w:cs="Times New Roman"/>
                <w:i/>
                <w:iCs/>
                <w:sz w:val="22"/>
                <w:szCs w:val="22"/>
              </w:rPr>
              <w:t xml:space="preserve">льно-ориентированное содержание </w:t>
            </w:r>
            <w:r w:rsidRPr="00E45F21">
              <w:rPr>
                <w:rFonts w:ascii="Times New Roman" w:hAnsi="Times New Roman" w:cs="Times New Roman"/>
                <w:i/>
                <w:iCs/>
                <w:sz w:val="22"/>
                <w:szCs w:val="22"/>
              </w:rPr>
              <w:t>(содержание</w:t>
            </w:r>
            <w:r>
              <w:rPr>
                <w:rFonts w:ascii="Times New Roman" w:hAnsi="Times New Roman" w:cs="Times New Roman"/>
                <w:sz w:val="22"/>
                <w:szCs w:val="22"/>
              </w:rPr>
              <w:t xml:space="preserve"> </w:t>
            </w:r>
            <w:r w:rsidRPr="00E45F21">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31"/>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 xml:space="preserve">                                   </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78"/>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3"/>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p>
          <w:p w:rsidR="009B6CA6" w:rsidRPr="00E45F21" w:rsidRDefault="009B6CA6" w:rsidP="009B6CA6">
            <w:pPr>
              <w:pStyle w:val="a6"/>
              <w:spacing w:line="240" w:lineRule="auto"/>
              <w:rPr>
                <w:rFonts w:ascii="Times New Roman" w:hAnsi="Times New Roman" w:cs="Times New Roman"/>
              </w:rPr>
            </w:pPr>
          </w:p>
          <w:p w:rsidR="009B6CA6" w:rsidRPr="00E45F21"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t xml:space="preserve">  </w:t>
            </w:r>
            <w:r w:rsidRPr="00E45F21">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6"/>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tabs>
                <w:tab w:val="left" w:pos="1826"/>
              </w:tabs>
              <w:spacing w:line="305" w:lineRule="auto"/>
              <w:jc w:val="both"/>
              <w:rPr>
                <w:rFonts w:ascii="Times New Roman" w:hAnsi="Times New Roman" w:cs="Times New Roman"/>
              </w:rPr>
            </w:pPr>
            <w:r>
              <w:rPr>
                <w:rFonts w:ascii="Times New Roman" w:hAnsi="Times New Roman" w:cs="Times New Roman"/>
              </w:rPr>
              <w:t xml:space="preserve">Тема 4.8 Первообразная функции. </w:t>
            </w:r>
            <w:r w:rsidRPr="002B1706">
              <w:rPr>
                <w:rFonts w:ascii="Times New Roman" w:hAnsi="Times New Roman" w:cs="Times New Roman"/>
              </w:rPr>
              <w:t>Правила</w:t>
            </w:r>
            <w:r>
              <w:rPr>
                <w:rFonts w:ascii="Times New Roman" w:hAnsi="Times New Roman" w:cs="Times New Roman"/>
              </w:rPr>
              <w:t xml:space="preserve"> </w:t>
            </w:r>
            <w:r w:rsidRPr="002B1706">
              <w:rPr>
                <w:rFonts w:ascii="Times New Roman" w:hAnsi="Times New Roman" w:cs="Times New Roman"/>
              </w:rPr>
              <w:t>нахождения первообразных</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666"/>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 xml:space="preserve">Ознакомление с понятием интеграла и первообразной для функции </w:t>
            </w:r>
            <w:r w:rsidRPr="00E45F21">
              <w:rPr>
                <w:rFonts w:ascii="Times New Roman" w:hAnsi="Times New Roman" w:cs="Times New Roman"/>
                <w:lang w:val="en-US" w:eastAsia="en-US" w:bidi="en-US"/>
              </w:rPr>
              <w:t>y</w:t>
            </w:r>
            <w:r w:rsidRPr="00E45F21">
              <w:rPr>
                <w:rFonts w:ascii="Times New Roman" w:hAnsi="Times New Roman" w:cs="Times New Roman"/>
                <w:lang w:eastAsia="en-US" w:bidi="en-US"/>
              </w:rPr>
              <w:t>=</w:t>
            </w:r>
            <w:r w:rsidRPr="00E45F21">
              <w:rPr>
                <w:rFonts w:ascii="Times New Roman" w:hAnsi="Times New Roman" w:cs="Times New Roman"/>
                <w:lang w:val="en-US" w:eastAsia="en-US" w:bidi="en-US"/>
              </w:rPr>
              <w:t>f</w:t>
            </w:r>
            <w:r w:rsidRPr="00E45F21">
              <w:rPr>
                <w:rFonts w:ascii="Times New Roman" w:hAnsi="Times New Roman" w:cs="Times New Roman"/>
                <w:lang w:eastAsia="en-US" w:bidi="en-US"/>
              </w:rPr>
              <w:t>(</w:t>
            </w:r>
            <w:r w:rsidRPr="00E45F21">
              <w:rPr>
                <w:rFonts w:ascii="Times New Roman" w:hAnsi="Times New Roman" w:cs="Times New Roman"/>
                <w:lang w:val="en-US" w:eastAsia="en-US" w:bidi="en-US"/>
              </w:rPr>
              <w:t>x</w:t>
            </w:r>
            <w:r w:rsidRPr="00E45F21">
              <w:rPr>
                <w:rFonts w:ascii="Times New Roman" w:hAnsi="Times New Roman" w:cs="Times New Roman"/>
                <w:lang w:eastAsia="en-US" w:bidi="en-US"/>
              </w:rPr>
              <w:t xml:space="preserve">). </w:t>
            </w:r>
            <w:r w:rsidRPr="00E45F21">
              <w:rPr>
                <w:rFonts w:ascii="Times New Roman" w:hAnsi="Times New Roman" w:cs="Times New Roman"/>
              </w:rPr>
              <w:t xml:space="preserve">Решение задач на связь первообразной и ее производной, вычисление первообразной для данной функции.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22"/>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Таблица формул для нахождения первообразных. Изучение правила вычисления первообразной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0"/>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spacing w:line="312" w:lineRule="auto"/>
              <w:rPr>
                <w:rFonts w:ascii="Times New Roman" w:hAnsi="Times New Roman" w:cs="Times New Roman"/>
              </w:rPr>
            </w:pPr>
            <w:r w:rsidRPr="002B1706">
              <w:rPr>
                <w:rFonts w:ascii="Times New Roman" w:hAnsi="Times New Roman" w:cs="Times New Roman"/>
              </w:rPr>
              <w:t>Тема 4.9 Площадь криволинейной трапеции. Формула Ньютона - Лейбница</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1130"/>
        </w:trPr>
        <w:tc>
          <w:tcPr>
            <w:tcW w:w="3264" w:type="dxa"/>
            <w:vMerge/>
            <w:tcBorders>
              <w:left w:val="single" w:sz="4" w:space="0" w:color="auto"/>
            </w:tcBorders>
            <w:shd w:val="clear" w:color="auto" w:fill="auto"/>
          </w:tcPr>
          <w:p w:rsidR="009B6CA6" w:rsidRPr="002B1706"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312" w:lineRule="auto"/>
              <w:rPr>
                <w:rFonts w:ascii="Times New Roman" w:hAnsi="Times New Roman" w:cs="Times New Roman"/>
              </w:rPr>
            </w:pPr>
            <w:r w:rsidRPr="00E45F21">
              <w:rPr>
                <w:rFonts w:ascii="Times New Roman" w:hAnsi="Times New Roman" w:cs="Times New Roman"/>
              </w:rPr>
              <w:t xml:space="preserve">Задачи, приводящие к понятию определенного интеграла - о вычислении площади криволинейной трапеции. Понятие определённого интеграла.  </w:t>
            </w:r>
          </w:p>
          <w:p w:rsidR="009B6CA6" w:rsidRPr="00E45F21" w:rsidRDefault="009B6CA6" w:rsidP="009B6CA6">
            <w:pPr>
              <w:pStyle w:val="a6"/>
              <w:spacing w:line="312" w:lineRule="auto"/>
              <w:rPr>
                <w:rFonts w:ascii="Times New Roman" w:hAnsi="Times New Roman" w:cs="Times New Roman"/>
              </w:rPr>
            </w:pPr>
            <w:r w:rsidRPr="00E45F21">
              <w:rPr>
                <w:rFonts w:ascii="Times New Roman" w:hAnsi="Times New Roman" w:cs="Times New Roman"/>
              </w:rPr>
              <w:t>Геометрический и физический смысл определенного интеграла. Формула Ньютона - Лейбница.</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Решение задач на применение интеграла для вычисления физических</w:t>
            </w:r>
            <w:r>
              <w:rPr>
                <w:rFonts w:ascii="Times New Roman" w:hAnsi="Times New Roman" w:cs="Times New Roman"/>
              </w:rPr>
              <w:t xml:space="preserve"> величин и площадей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1"/>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tabs>
                <w:tab w:val="left" w:pos="2542"/>
              </w:tabs>
              <w:rPr>
                <w:rFonts w:ascii="Times New Roman" w:hAnsi="Times New Roman" w:cs="Times New Roman"/>
              </w:rPr>
            </w:pPr>
            <w:r w:rsidRPr="002B1706">
              <w:rPr>
                <w:rFonts w:ascii="Times New Roman" w:hAnsi="Times New Roman" w:cs="Times New Roman"/>
              </w:rPr>
              <w:t>Тема 4.10 Решение задач. Производная</w:t>
            </w:r>
            <w:r w:rsidRPr="002B1706">
              <w:rPr>
                <w:rFonts w:ascii="Times New Roman" w:hAnsi="Times New Roman" w:cs="Times New Roman"/>
              </w:rPr>
              <w:tab/>
              <w:t>и</w:t>
            </w:r>
          </w:p>
          <w:p w:rsidR="009B6CA6" w:rsidRPr="002B1706" w:rsidRDefault="009B6CA6" w:rsidP="009B6CA6">
            <w:pPr>
              <w:pStyle w:val="a6"/>
              <w:rPr>
                <w:rFonts w:ascii="Times New Roman" w:hAnsi="Times New Roman" w:cs="Times New Roman"/>
              </w:rPr>
            </w:pPr>
            <w:r w:rsidRPr="002B1706">
              <w:rPr>
                <w:rFonts w:ascii="Times New Roman" w:hAnsi="Times New Roman" w:cs="Times New Roman"/>
              </w:rPr>
              <w:t>первообразная функции.</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779"/>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 xml:space="preserve">Формулы и правила дифференцирования. Исследование функций с помощью производной. </w:t>
            </w:r>
          </w:p>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Наибольшее и наименьшее значения функции.</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Контрольная работа</w:t>
            </w:r>
            <w:r>
              <w:rPr>
                <w:rFonts w:ascii="Times New Roman" w:hAnsi="Times New Roman" w:cs="Times New Roman"/>
              </w:rPr>
              <w:t>.</w:t>
            </w:r>
            <w:r w:rsidRPr="00E45F21">
              <w:rPr>
                <w:rFonts w:ascii="Times New Roman" w:hAnsi="Times New Roman" w:cs="Times New Roman"/>
              </w:rPr>
              <w:t xml:space="preserve"> Вычисление первообразной. Применение первообразной</w:t>
            </w: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t xml:space="preserve"> </w:t>
            </w:r>
            <w:r w:rsidRPr="00E45F21">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582"/>
        </w:trPr>
        <w:tc>
          <w:tcPr>
            <w:tcW w:w="3264" w:type="dxa"/>
            <w:tcBorders>
              <w:top w:val="single" w:sz="4" w:space="0" w:color="auto"/>
              <w:left w:val="single" w:sz="4" w:space="0" w:color="auto"/>
              <w:bottom w:val="single" w:sz="4" w:space="0" w:color="auto"/>
            </w:tcBorders>
            <w:shd w:val="clear" w:color="auto" w:fill="auto"/>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bCs/>
              </w:rPr>
              <w:t>Раздел 5. Многогранники и тела вращения</w:t>
            </w: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rPr>
                <w:sz w:val="10"/>
                <w:szCs w:val="10"/>
              </w:rPr>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jc w:val="center"/>
            </w:pPr>
            <w:r>
              <w:t>24</w:t>
            </w:r>
          </w:p>
        </w:tc>
        <w:tc>
          <w:tcPr>
            <w:tcW w:w="40" w:type="dxa"/>
            <w:tcBorders>
              <w:top w:val="single" w:sz="4" w:space="0" w:color="auto"/>
              <w:left w:val="single" w:sz="4" w:space="0" w:color="auto"/>
              <w:bottom w:val="single" w:sz="4" w:space="0" w:color="auto"/>
            </w:tcBorders>
            <w:shd w:val="clear" w:color="auto" w:fill="auto"/>
            <w:vAlign w:val="center"/>
          </w:tcPr>
          <w:p w:rsidR="009B6CA6" w:rsidRDefault="009B6CA6" w:rsidP="009B6CA6">
            <w:pPr>
              <w:pStyle w:val="a6"/>
              <w:spacing w:line="300" w:lineRule="auto"/>
              <w:jc w:val="center"/>
              <w:rPr>
                <w:sz w:val="22"/>
                <w:szCs w:val="22"/>
              </w:rPr>
            </w:pPr>
            <w:r>
              <w:t xml:space="preserve"> </w:t>
            </w:r>
          </w:p>
        </w:tc>
      </w:tr>
    </w:tbl>
    <w:p w:rsidR="009B6CA6" w:rsidRDefault="009B6CA6" w:rsidP="009B6CA6">
      <w:pPr>
        <w:spacing w:line="1" w:lineRule="exact"/>
        <w:rPr>
          <w:sz w:val="2"/>
          <w:szCs w:val="2"/>
        </w:rPr>
      </w:pPr>
      <w:r>
        <w:br w:type="page"/>
      </w:r>
    </w:p>
    <w:tbl>
      <w:tblPr>
        <w:tblpPr w:leftFromText="180" w:rightFromText="180" w:vertAnchor="text" w:horzAnchor="margin" w:tblpY="190"/>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tabs>
                <w:tab w:val="left" w:pos="1020"/>
                <w:tab w:val="left" w:pos="1879"/>
              </w:tabs>
              <w:spacing w:after="40" w:line="240" w:lineRule="auto"/>
              <w:rPr>
                <w:rFonts w:ascii="Times New Roman" w:hAnsi="Times New Roman" w:cs="Times New Roman"/>
              </w:rPr>
            </w:pPr>
            <w:r w:rsidRPr="006D23E9">
              <w:rPr>
                <w:rFonts w:ascii="Times New Roman" w:hAnsi="Times New Roman" w:cs="Times New Roman"/>
              </w:rPr>
              <w:lastRenderedPageBreak/>
              <w:t>Тема</w:t>
            </w:r>
            <w:r w:rsidRPr="006D23E9">
              <w:rPr>
                <w:rFonts w:ascii="Times New Roman" w:hAnsi="Times New Roman" w:cs="Times New Roman"/>
              </w:rPr>
              <w:tab/>
              <w:t>5.1</w:t>
            </w:r>
            <w:r w:rsidRPr="006D23E9">
              <w:rPr>
                <w:rFonts w:ascii="Times New Roman" w:hAnsi="Times New Roman" w:cs="Times New Roman"/>
              </w:rPr>
              <w:tab/>
              <w:t>Призма,</w:t>
            </w:r>
          </w:p>
          <w:p w:rsidR="009B6CA6" w:rsidRPr="006D23E9" w:rsidRDefault="009B6CA6" w:rsidP="009B6CA6">
            <w:pPr>
              <w:pStyle w:val="a6"/>
              <w:tabs>
                <w:tab w:val="left" w:pos="2268"/>
              </w:tabs>
              <w:spacing w:after="40" w:line="240" w:lineRule="auto"/>
              <w:rPr>
                <w:rFonts w:ascii="Times New Roman" w:hAnsi="Times New Roman" w:cs="Times New Roman"/>
              </w:rPr>
            </w:pPr>
            <w:r w:rsidRPr="006D23E9">
              <w:rPr>
                <w:rFonts w:ascii="Times New Roman" w:hAnsi="Times New Roman" w:cs="Times New Roman"/>
              </w:rPr>
              <w:t>параллелепипед,</w:t>
            </w:r>
            <w:r w:rsidRPr="006D23E9">
              <w:rPr>
                <w:rFonts w:ascii="Times New Roman" w:hAnsi="Times New Roman" w:cs="Times New Roman"/>
              </w:rPr>
              <w:tab/>
              <w:t>куб,</w:t>
            </w:r>
          </w:p>
          <w:p w:rsidR="009B6CA6" w:rsidRPr="006D23E9" w:rsidRDefault="009B6CA6" w:rsidP="009B6CA6">
            <w:pPr>
              <w:pStyle w:val="a6"/>
              <w:spacing w:after="40" w:line="240" w:lineRule="auto"/>
              <w:rPr>
                <w:rFonts w:ascii="Times New Roman" w:hAnsi="Times New Roman" w:cs="Times New Roman"/>
              </w:rPr>
            </w:pPr>
            <w:r w:rsidRPr="006D23E9">
              <w:rPr>
                <w:rFonts w:ascii="Times New Roman" w:hAnsi="Times New Roman" w:cs="Times New Roman"/>
              </w:rPr>
              <w:t>пирамида и их сечения</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val="restart"/>
            <w:tcBorders>
              <w:top w:val="single" w:sz="4" w:space="0" w:color="auto"/>
              <w:left w:val="single" w:sz="4" w:space="0" w:color="auto"/>
            </w:tcBorders>
            <w:shd w:val="clear" w:color="auto" w:fill="auto"/>
          </w:tcPr>
          <w:p w:rsidR="009B6CA6" w:rsidRDefault="009B6CA6" w:rsidP="009B6CA6">
            <w:pPr>
              <w:rPr>
                <w:sz w:val="10"/>
                <w:szCs w:val="10"/>
              </w:rPr>
            </w:pPr>
          </w:p>
        </w:tc>
      </w:tr>
      <w:tr w:rsidR="009B6CA6" w:rsidTr="009B6CA6">
        <w:trPr>
          <w:trHeight w:hRule="exact" w:val="531"/>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312" w:lineRule="auto"/>
              <w:rPr>
                <w:rFonts w:ascii="Times New Roman" w:hAnsi="Times New Roman" w:cs="Times New Roman"/>
              </w:rPr>
            </w:pPr>
            <w:r w:rsidRPr="006D23E9">
              <w:rPr>
                <w:rFonts w:ascii="Times New Roman" w:hAnsi="Times New Roman" w:cs="Times New Roman"/>
              </w:rPr>
              <w:t xml:space="preserve">Призма (наклонная, прямая, правильная) и её элементы. Параллелепипед. </w:t>
            </w:r>
          </w:p>
          <w:p w:rsidR="009B6CA6" w:rsidRPr="006D23E9" w:rsidRDefault="009B6CA6" w:rsidP="009B6CA6">
            <w:pPr>
              <w:pStyle w:val="a6"/>
              <w:spacing w:line="312" w:lineRule="auto"/>
              <w:rPr>
                <w:rFonts w:ascii="Times New Roman" w:hAnsi="Times New Roman" w:cs="Times New Roman"/>
              </w:rPr>
            </w:pPr>
            <w:r w:rsidRPr="006D23E9">
              <w:rPr>
                <w:rFonts w:ascii="Times New Roman" w:hAnsi="Times New Roman" w:cs="Times New Roman"/>
              </w:rPr>
              <w:t xml:space="preserve">Свойства прямоугольного параллелепипеда.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268"/>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Куб. Пирамида и е</w:t>
            </w:r>
            <w:r>
              <w:rPr>
                <w:rFonts w:ascii="Times New Roman" w:hAnsi="Times New Roman" w:cs="Times New Roman"/>
              </w:rPr>
              <w:t>ё элементы. Правильная пирамида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4"/>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05" w:lineRule="auto"/>
              <w:rPr>
                <w:rFonts w:ascii="Times New Roman" w:hAnsi="Times New Roman" w:cs="Times New Roman"/>
              </w:rPr>
            </w:pPr>
            <w:r w:rsidRPr="006D23E9">
              <w:rPr>
                <w:rFonts w:ascii="Times New Roman" w:hAnsi="Times New Roman" w:cs="Times New Roman"/>
              </w:rPr>
              <w:t>Тема 5.2 Правильные многогранники в жизни</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98"/>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rPr>
                <w:rFonts w:ascii="Times New Roman" w:hAnsi="Times New Roman" w:cs="Times New Roman"/>
              </w:rPr>
            </w:pPr>
            <w:r w:rsidRPr="006D23E9">
              <w:rPr>
                <w:rFonts w:ascii="Times New Roman" w:hAnsi="Times New Roman" w:cs="Times New Roman"/>
              </w:rPr>
              <w:t xml:space="preserve">Площадь поверхности многогранников. Простейшие комбинации многогранников.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75"/>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bottom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Вычисление элементов пространственных фигур (рёбра, диагонали, углы). Правильные многогранники</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77"/>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Вычисление </w:t>
            </w:r>
            <w:r w:rsidRPr="006D23E9">
              <w:rPr>
                <w:rFonts w:ascii="Times New Roman" w:hAnsi="Times New Roman" w:cs="Times New Roman"/>
              </w:rPr>
              <w:t xml:space="preserve"> </w:t>
            </w:r>
            <w:r>
              <w:rPr>
                <w:rFonts w:ascii="Times New Roman" w:hAnsi="Times New Roman" w:cs="Times New Roman"/>
              </w:rPr>
              <w:t xml:space="preserve">площадей </w:t>
            </w:r>
            <w:r w:rsidRPr="006D23E9">
              <w:rPr>
                <w:rFonts w:ascii="Times New Roman" w:hAnsi="Times New Roman" w:cs="Times New Roman"/>
              </w:rPr>
              <w:t xml:space="preserve"> поверхности многогранников</w:t>
            </w:r>
          </w:p>
          <w:p w:rsidR="009B6CA6" w:rsidRPr="006D23E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Default="009B6CA6" w:rsidP="009B6CA6">
            <w:pPr>
              <w:jc w:val="center"/>
              <w:rPr>
                <w:sz w:val="20"/>
                <w:szCs w:val="20"/>
              </w:rPr>
            </w:pPr>
            <w:r>
              <w:rPr>
                <w:sz w:val="20"/>
                <w:szCs w:val="20"/>
              </w:rPr>
              <w:t>2</w:t>
            </w:r>
          </w:p>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1"/>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Тема 5.3</w:t>
            </w:r>
          </w:p>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Цилиндр, конус, шар и их сечения</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tabs>
                <w:tab w:val="left" w:pos="4514"/>
                <w:tab w:val="left" w:pos="6497"/>
              </w:tabs>
              <w:spacing w:after="40" w:line="240" w:lineRule="auto"/>
              <w:rPr>
                <w:rFonts w:ascii="Times New Roman" w:hAnsi="Times New Roman" w:cs="Times New Roman"/>
              </w:rPr>
            </w:pPr>
            <w:r>
              <w:rPr>
                <w:rFonts w:ascii="Times New Roman" w:hAnsi="Times New Roman" w:cs="Times New Roman"/>
                <w:i/>
                <w:iCs/>
              </w:rPr>
              <w:t xml:space="preserve">Профессионально-ориентированное </w:t>
            </w:r>
            <w:r w:rsidRPr="006D23E9">
              <w:rPr>
                <w:rFonts w:ascii="Times New Roman" w:hAnsi="Times New Roman" w:cs="Times New Roman"/>
                <w:i/>
                <w:iCs/>
              </w:rPr>
              <w:t>содержание</w:t>
            </w:r>
            <w:r w:rsidRPr="006D23E9">
              <w:rPr>
                <w:rFonts w:ascii="Times New Roman" w:hAnsi="Times New Roman" w:cs="Times New Roman"/>
                <w:i/>
                <w:iCs/>
              </w:rPr>
              <w:tab/>
              <w:t>(содержание</w:t>
            </w:r>
            <w:r>
              <w:rPr>
                <w:rFonts w:ascii="Times New Roman" w:hAnsi="Times New Roman" w:cs="Times New Roman"/>
              </w:rPr>
              <w:t xml:space="preserve"> п</w:t>
            </w:r>
            <w:r w:rsidRPr="006D23E9">
              <w:rPr>
                <w:rFonts w:ascii="Times New Roman" w:hAnsi="Times New Roman" w:cs="Times New Roman"/>
                <w:i/>
                <w:iCs/>
              </w:rPr>
              <w:t>рикладного модуля)</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64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Default="009B6CA6" w:rsidP="009B6CA6">
            <w:pPr>
              <w:pStyle w:val="a6"/>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w:t>
            </w:r>
            <w:r w:rsidRPr="006D23E9">
              <w:rPr>
                <w:rFonts w:ascii="Times New Roman" w:hAnsi="Times New Roman" w:cs="Times New Roman"/>
              </w:rPr>
              <w:t xml:space="preserve">Цилиндр, конус, сфера и шар. Основные свойства прямого кругового цилиндра, </w:t>
            </w:r>
          </w:p>
          <w:p w:rsidR="009B6CA6" w:rsidRPr="006D23E9" w:rsidRDefault="009B6CA6" w:rsidP="009B6CA6">
            <w:pPr>
              <w:pStyle w:val="a6"/>
              <w:rPr>
                <w:rFonts w:ascii="Times New Roman" w:hAnsi="Times New Roman" w:cs="Times New Roman"/>
              </w:rPr>
            </w:pPr>
            <w:r w:rsidRPr="006D23E9">
              <w:rPr>
                <w:rFonts w:ascii="Times New Roman" w:hAnsi="Times New Roman" w:cs="Times New Roman"/>
              </w:rPr>
              <w:t xml:space="preserve">прямого кругового конуса. Изображение тел вращения на плоскости.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72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 xml:space="preserve">Практическое занятие </w:t>
            </w:r>
            <w:r>
              <w:rPr>
                <w:rFonts w:ascii="Times New Roman" w:hAnsi="Times New Roman" w:cs="Times New Roman"/>
              </w:rPr>
              <w:t xml:space="preserve"> </w:t>
            </w:r>
            <w:r w:rsidRPr="006D23E9">
              <w:rPr>
                <w:rFonts w:ascii="Times New Roman" w:hAnsi="Times New Roman" w:cs="Times New Roman"/>
              </w:rPr>
              <w:t>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199"/>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Тема 5.4 Объемы и площади поверхностей тел</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4"/>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vMerge w:val="restart"/>
            <w:tcBorders>
              <w:top w:val="single" w:sz="4" w:space="0" w:color="auto"/>
              <w:left w:val="single" w:sz="4" w:space="0" w:color="auto"/>
            </w:tcBorders>
            <w:shd w:val="clear" w:color="auto" w:fill="auto"/>
          </w:tcPr>
          <w:p w:rsidR="009B6CA6" w:rsidRDefault="009B6CA6" w:rsidP="009B6CA6">
            <w:pPr>
              <w:pStyle w:val="a6"/>
              <w:spacing w:line="307" w:lineRule="auto"/>
              <w:rPr>
                <w:rFonts w:ascii="Times New Roman" w:hAnsi="Times New Roman" w:cs="Times New Roman"/>
              </w:rPr>
            </w:pPr>
            <w:r w:rsidRPr="006D23E9">
              <w:rPr>
                <w:rFonts w:ascii="Times New Roman" w:hAnsi="Times New Roman" w:cs="Times New Roman"/>
              </w:rPr>
              <w:t>Объем</w:t>
            </w:r>
            <w:r>
              <w:rPr>
                <w:rFonts w:ascii="Times New Roman" w:hAnsi="Times New Roman" w:cs="Times New Roman"/>
              </w:rPr>
              <w:t xml:space="preserve"> прямоугольного параллелепипеда,</w:t>
            </w:r>
            <w:r w:rsidRPr="006D23E9">
              <w:rPr>
                <w:rFonts w:ascii="Times New Roman" w:hAnsi="Times New Roman" w:cs="Times New Roman"/>
              </w:rPr>
              <w:t xml:space="preserve"> куба. Объемы прямой призмы и цилиндра</w:t>
            </w:r>
            <w:r>
              <w:rPr>
                <w:rFonts w:ascii="Times New Roman" w:hAnsi="Times New Roman" w:cs="Times New Roman"/>
              </w:rPr>
              <w:t>, пирамиды,  конуса, шара.</w:t>
            </w:r>
          </w:p>
          <w:p w:rsidR="009B6CA6" w:rsidRPr="006D23E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Default="009B6CA6" w:rsidP="00DA7888">
                  <w:pPr>
                    <w:framePr w:hSpace="180" w:wrap="around" w:vAnchor="text" w:hAnchor="margin" w:y="190"/>
                    <w:suppressOverlap/>
                    <w:jc w:val="center"/>
                    <w:rPr>
                      <w:sz w:val="20"/>
                      <w:szCs w:val="20"/>
                    </w:rPr>
                  </w:pPr>
                  <w:r>
                    <w:rPr>
                      <w:sz w:val="20"/>
                      <w:szCs w:val="20"/>
                    </w:rPr>
                    <w:t>2</w:t>
                  </w:r>
                </w:p>
                <w:p w:rsidR="009B6CA6" w:rsidRPr="00E45F21" w:rsidRDefault="009B6CA6" w:rsidP="00DA7888">
                  <w:pPr>
                    <w:framePr w:hSpace="180" w:wrap="around" w:vAnchor="text" w:hAnchor="margin" w:y="190"/>
                    <w:suppressOverlap/>
                    <w:jc w:val="center"/>
                    <w:rPr>
                      <w:sz w:val="20"/>
                      <w:szCs w:val="20"/>
                    </w:rPr>
                  </w:pP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y="190"/>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84"/>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vMerge/>
            <w:tcBorders>
              <w:left w:val="single" w:sz="4" w:space="0" w:color="auto"/>
              <w:bottom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p>
        </w:tc>
        <w:tc>
          <w:tcPr>
            <w:tcW w:w="1244" w:type="dxa"/>
            <w:vMerge w:val="restart"/>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val="53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307" w:lineRule="auto"/>
              <w:rPr>
                <w:rFonts w:ascii="Times New Roman" w:hAnsi="Times New Roman" w:cs="Times New Roman"/>
              </w:rPr>
            </w:pPr>
            <w:r w:rsidRPr="006D23E9">
              <w:rPr>
                <w:rFonts w:ascii="Times New Roman" w:hAnsi="Times New Roman" w:cs="Times New Roman"/>
              </w:rPr>
              <w:t>Практическое занятие Объем прямоугольного параллелепипеда</w:t>
            </w:r>
            <w:r>
              <w:rPr>
                <w:rFonts w:ascii="Times New Roman" w:hAnsi="Times New Roman" w:cs="Times New Roman"/>
              </w:rPr>
              <w:t>,</w:t>
            </w:r>
            <w:r w:rsidRPr="006D23E9">
              <w:rPr>
                <w:rFonts w:ascii="Times New Roman" w:hAnsi="Times New Roman" w:cs="Times New Roman"/>
              </w:rPr>
              <w:t xml:space="preserve"> куба. Объемы прямой призмы</w:t>
            </w:r>
            <w:r>
              <w:rPr>
                <w:rFonts w:ascii="Times New Roman" w:hAnsi="Times New Roman" w:cs="Times New Roman"/>
              </w:rPr>
              <w:t>, пирамиды.</w:t>
            </w:r>
          </w:p>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Объемы</w:t>
            </w:r>
            <w:r>
              <w:rPr>
                <w:rFonts w:ascii="Times New Roman" w:hAnsi="Times New Roman" w:cs="Times New Roman"/>
              </w:rPr>
              <w:t xml:space="preserve"> цилиндра</w:t>
            </w:r>
            <w:r w:rsidRPr="006D23E9">
              <w:rPr>
                <w:rFonts w:ascii="Times New Roman" w:hAnsi="Times New Roman" w:cs="Times New Roman"/>
              </w:rPr>
              <w:t xml:space="preserve"> и конуса. Объем шара</w:t>
            </w:r>
          </w:p>
        </w:tc>
        <w:tc>
          <w:tcPr>
            <w:tcW w:w="1244" w:type="dxa"/>
            <w:vMerge/>
            <w:tcBorders>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8"/>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07" w:lineRule="auto"/>
              <w:rPr>
                <w:rFonts w:ascii="Times New Roman" w:hAnsi="Times New Roman" w:cs="Times New Roman"/>
              </w:rPr>
            </w:pPr>
            <w:r w:rsidRPr="006D23E9">
              <w:rPr>
                <w:rFonts w:ascii="Times New Roman" w:hAnsi="Times New Roman" w:cs="Times New Roman"/>
              </w:rPr>
              <w:t>Тема 5.5 Примеры симметрий в профессии</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tabs>
                <w:tab w:val="left" w:pos="4514"/>
                <w:tab w:val="left" w:pos="6497"/>
              </w:tabs>
              <w:spacing w:after="40" w:line="240" w:lineRule="auto"/>
              <w:rPr>
                <w:rFonts w:ascii="Times New Roman" w:hAnsi="Times New Roman" w:cs="Times New Roman"/>
              </w:rPr>
            </w:pPr>
            <w:r>
              <w:rPr>
                <w:rFonts w:ascii="Times New Roman" w:hAnsi="Times New Roman" w:cs="Times New Roman"/>
                <w:i/>
                <w:iCs/>
              </w:rPr>
              <w:t xml:space="preserve">Профессионально-ориентированное содержание </w:t>
            </w:r>
            <w:r w:rsidRPr="006D23E9">
              <w:rPr>
                <w:rFonts w:ascii="Times New Roman" w:hAnsi="Times New Roman" w:cs="Times New Roman"/>
                <w:i/>
                <w:iCs/>
              </w:rPr>
              <w:t>(содержание</w:t>
            </w:r>
            <w:r>
              <w:rPr>
                <w:rFonts w:ascii="Times New Roman" w:hAnsi="Times New Roman" w:cs="Times New Roman"/>
              </w:rPr>
              <w:t xml:space="preserve"> </w:t>
            </w:r>
            <w:r w:rsidRPr="006D23E9">
              <w:rPr>
                <w:rFonts w:ascii="Times New Roman" w:hAnsi="Times New Roman" w:cs="Times New Roman"/>
                <w:i/>
                <w:iCs/>
              </w:rPr>
              <w:t>прикладного модуля)</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579"/>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w:t>
            </w:r>
            <w:r w:rsidRPr="006D23E9">
              <w:rPr>
                <w:rFonts w:ascii="Times New Roman" w:hAnsi="Times New Roman" w:cs="Times New Roman"/>
              </w:rPr>
              <w:t>Понятие о симметрии в пространстве (центральная, осевая, зеркальная).</w:t>
            </w:r>
          </w:p>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Обобщение представлений о правильных многогранниках (тетраэдр, куб, октаэдр, додекаэдр, икосаэдр).</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57"/>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Практическое занятие Примеры симметрий в профессии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RPr="00032328" w:rsidTr="009B6CA6">
        <w:trPr>
          <w:trHeight w:hRule="exact" w:val="224"/>
        </w:trPr>
        <w:tc>
          <w:tcPr>
            <w:tcW w:w="3264" w:type="dxa"/>
            <w:vMerge w:val="restart"/>
            <w:tcBorders>
              <w:top w:val="single" w:sz="4" w:space="0" w:color="auto"/>
              <w:left w:val="single" w:sz="4" w:space="0" w:color="auto"/>
            </w:tcBorders>
            <w:shd w:val="clear" w:color="auto" w:fill="auto"/>
          </w:tcPr>
          <w:p w:rsidR="009B6CA6" w:rsidRPr="00032328" w:rsidRDefault="009B6CA6" w:rsidP="009B6CA6">
            <w:pPr>
              <w:rPr>
                <w:rFonts w:ascii="Times New Roman" w:hAnsi="Times New Roman" w:cs="Times New Roman"/>
                <w:sz w:val="20"/>
                <w:szCs w:val="20"/>
              </w:rPr>
            </w:pPr>
            <w:r w:rsidRPr="00032328">
              <w:rPr>
                <w:rFonts w:ascii="Times New Roman" w:hAnsi="Times New Roman" w:cs="Times New Roman"/>
                <w:sz w:val="20"/>
                <w:szCs w:val="20"/>
              </w:rPr>
              <w:t xml:space="preserve">Тема 5.6 Решение задач. Многогранники и тела </w:t>
            </w:r>
            <w:r>
              <w:rPr>
                <w:rFonts w:ascii="Times New Roman" w:hAnsi="Times New Roman" w:cs="Times New Roman"/>
                <w:sz w:val="20"/>
                <w:szCs w:val="20"/>
              </w:rPr>
              <w:t xml:space="preserve"> </w:t>
            </w:r>
            <w:r w:rsidRPr="00032328">
              <w:rPr>
                <w:rFonts w:ascii="Times New Roman" w:hAnsi="Times New Roman" w:cs="Times New Roman"/>
                <w:sz w:val="20"/>
                <w:szCs w:val="20"/>
              </w:rPr>
              <w:t>вращения</w:t>
            </w:r>
          </w:p>
        </w:tc>
        <w:tc>
          <w:tcPr>
            <w:tcW w:w="9781" w:type="dxa"/>
            <w:tcBorders>
              <w:top w:val="single" w:sz="4" w:space="0" w:color="auto"/>
              <w:left w:val="single" w:sz="4" w:space="0" w:color="auto"/>
            </w:tcBorders>
            <w:shd w:val="clear" w:color="auto" w:fill="auto"/>
          </w:tcPr>
          <w:p w:rsidR="009B6CA6" w:rsidRPr="00032328" w:rsidRDefault="009B6CA6" w:rsidP="009B6CA6">
            <w:pPr>
              <w:pStyle w:val="a6"/>
              <w:spacing w:line="240" w:lineRule="auto"/>
              <w:rPr>
                <w:rFonts w:ascii="Times New Roman" w:hAnsi="Times New Roman" w:cs="Times New Roman"/>
              </w:rPr>
            </w:pPr>
            <w:r w:rsidRPr="00032328">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032328"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r>
      <w:tr w:rsidR="009B6CA6" w:rsidRPr="00032328" w:rsidTr="009B6CA6">
        <w:trPr>
          <w:trHeight w:val="277"/>
        </w:trPr>
        <w:tc>
          <w:tcPr>
            <w:tcW w:w="3264"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032328" w:rsidRDefault="009B6CA6" w:rsidP="009B6CA6">
            <w:pPr>
              <w:pStyle w:val="a6"/>
              <w:spacing w:line="240" w:lineRule="auto"/>
              <w:jc w:val="both"/>
              <w:rPr>
                <w:rFonts w:ascii="Times New Roman" w:hAnsi="Times New Roman" w:cs="Times New Roman"/>
              </w:rPr>
            </w:pPr>
            <w:r w:rsidRPr="00032328">
              <w:rPr>
                <w:rFonts w:ascii="Times New Roman" w:hAnsi="Times New Roman" w:cs="Times New Roman"/>
              </w:rPr>
              <w:t xml:space="preserve">Объемы и площади поверхности многогранников </w:t>
            </w:r>
            <w:r>
              <w:rPr>
                <w:rFonts w:ascii="Times New Roman" w:hAnsi="Times New Roman" w:cs="Times New Roman"/>
              </w:rPr>
              <w:t xml:space="preserve"> </w:t>
            </w:r>
            <w:r w:rsidRPr="00032328">
              <w:rPr>
                <w:rFonts w:ascii="Times New Roman" w:hAnsi="Times New Roman" w:cs="Times New Roman"/>
              </w:rPr>
              <w:t>Объемы и площади поверхности тел вращения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r>
      <w:tr w:rsidR="009B6CA6" w:rsidRPr="00032328" w:rsidTr="009B6CA6">
        <w:trPr>
          <w:trHeight w:hRule="exact" w:val="337"/>
        </w:trPr>
        <w:tc>
          <w:tcPr>
            <w:tcW w:w="3264" w:type="dxa"/>
            <w:vMerge/>
            <w:tcBorders>
              <w:left w:val="single" w:sz="4" w:space="0" w:color="auto"/>
              <w:bottom w:val="single" w:sz="4" w:space="0" w:color="auto"/>
            </w:tcBorders>
            <w:shd w:val="clear" w:color="auto" w:fill="auto"/>
          </w:tcPr>
          <w:p w:rsidR="009B6CA6" w:rsidRPr="00032328"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jc w:val="both"/>
              <w:rPr>
                <w:rFonts w:ascii="Times New Roman" w:hAnsi="Times New Roman" w:cs="Times New Roman"/>
              </w:rPr>
            </w:pPr>
            <w:r w:rsidRPr="00CC1399">
              <w:rPr>
                <w:rFonts w:ascii="Times New Roman" w:hAnsi="Times New Roman" w:cs="Times New Roman"/>
              </w:rPr>
              <w:t>Контрольная работа Объемы и площади</w:t>
            </w:r>
            <w:r w:rsidRPr="00032328">
              <w:rPr>
                <w:rFonts w:ascii="Times New Roman" w:hAnsi="Times New Roman" w:cs="Times New Roman"/>
              </w:rPr>
              <w:t xml:space="preserve"> поверхности многогранников и тел вращения</w:t>
            </w:r>
          </w:p>
          <w:p w:rsidR="009B6CA6" w:rsidRDefault="009B6CA6" w:rsidP="009B6CA6">
            <w:pPr>
              <w:pStyle w:val="a6"/>
              <w:spacing w:line="240" w:lineRule="auto"/>
              <w:jc w:val="both"/>
              <w:rPr>
                <w:rFonts w:ascii="Times New Roman" w:hAnsi="Times New Roman" w:cs="Times New Roman"/>
              </w:rPr>
            </w:pPr>
          </w:p>
          <w:p w:rsidR="009B6CA6" w:rsidRDefault="009B6CA6" w:rsidP="009B6CA6">
            <w:pPr>
              <w:pStyle w:val="a6"/>
              <w:spacing w:line="240" w:lineRule="auto"/>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ind w:firstLine="440"/>
            </w:pPr>
            <w:r>
              <w:t xml:space="preserve">  2</w:t>
            </w:r>
          </w:p>
        </w:tc>
        <w:tc>
          <w:tcPr>
            <w:tcW w:w="40" w:type="dxa"/>
            <w:vMerge/>
            <w:tcBorders>
              <w:left w:val="single" w:sz="4" w:space="0" w:color="auto"/>
              <w:bottom w:val="single" w:sz="4" w:space="0" w:color="auto"/>
            </w:tcBorders>
            <w:shd w:val="clear" w:color="auto" w:fill="auto"/>
          </w:tcPr>
          <w:p w:rsidR="009B6CA6" w:rsidRPr="00032328" w:rsidRDefault="009B6CA6" w:rsidP="009B6CA6">
            <w:pPr>
              <w:rPr>
                <w:rFonts w:ascii="Times New Roman" w:hAnsi="Times New Roman" w:cs="Times New Roman"/>
              </w:rPr>
            </w:pPr>
          </w:p>
        </w:tc>
      </w:tr>
    </w:tbl>
    <w:p w:rsidR="009B6CA6" w:rsidRDefault="009B6CA6" w:rsidP="009B6CA6">
      <w:pPr>
        <w:spacing w:line="1" w:lineRule="exact"/>
        <w:rPr>
          <w:sz w:val="2"/>
          <w:szCs w:val="2"/>
        </w:rPr>
      </w:pPr>
      <w:r>
        <w:br w:type="page"/>
      </w:r>
    </w:p>
    <w:tbl>
      <w:tblPr>
        <w:tblpPr w:leftFromText="180" w:rightFromText="180" w:vertAnchor="text" w:horzAnchor="margin" w:tblpY="83"/>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1008"/>
        </w:trPr>
        <w:tc>
          <w:tcPr>
            <w:tcW w:w="3264" w:type="dxa"/>
            <w:tcBorders>
              <w:top w:val="single" w:sz="4" w:space="0" w:color="auto"/>
              <w:left w:val="single" w:sz="4" w:space="0" w:color="auto"/>
            </w:tcBorders>
            <w:shd w:val="clear" w:color="auto" w:fill="auto"/>
            <w:vAlign w:val="bottom"/>
          </w:tcPr>
          <w:p w:rsidR="009B6CA6" w:rsidRDefault="009B6CA6" w:rsidP="009B6CA6">
            <w:pPr>
              <w:pStyle w:val="a6"/>
              <w:tabs>
                <w:tab w:val="left" w:pos="1534"/>
              </w:tabs>
              <w:spacing w:line="307" w:lineRule="auto"/>
              <w:rPr>
                <w:rFonts w:ascii="Times New Roman" w:hAnsi="Times New Roman" w:cs="Times New Roman"/>
                <w:bCs/>
              </w:rPr>
            </w:pPr>
            <w:r>
              <w:rPr>
                <w:rFonts w:ascii="Times New Roman" w:hAnsi="Times New Roman" w:cs="Times New Roman"/>
                <w:bCs/>
              </w:rPr>
              <w:lastRenderedPageBreak/>
              <w:t>Раздел 6. Степени и корни.</w:t>
            </w:r>
          </w:p>
          <w:p w:rsidR="009B6CA6" w:rsidRPr="00CC1399" w:rsidRDefault="009B6CA6" w:rsidP="009B6CA6">
            <w:pPr>
              <w:pStyle w:val="a6"/>
              <w:tabs>
                <w:tab w:val="left" w:pos="1534"/>
              </w:tabs>
              <w:spacing w:line="307" w:lineRule="auto"/>
              <w:rPr>
                <w:rFonts w:ascii="Times New Roman" w:hAnsi="Times New Roman" w:cs="Times New Roman"/>
              </w:rPr>
            </w:pPr>
            <w:r w:rsidRPr="00CC1399">
              <w:rPr>
                <w:rFonts w:ascii="Times New Roman" w:hAnsi="Times New Roman" w:cs="Times New Roman"/>
                <w:bCs/>
              </w:rPr>
              <w:t>Степенная,</w:t>
            </w:r>
            <w:r>
              <w:rPr>
                <w:rFonts w:ascii="Times New Roman" w:hAnsi="Times New Roman" w:cs="Times New Roman"/>
              </w:rPr>
              <w:t xml:space="preserve"> </w:t>
            </w:r>
            <w:r>
              <w:rPr>
                <w:rFonts w:ascii="Times New Roman" w:hAnsi="Times New Roman" w:cs="Times New Roman"/>
                <w:bCs/>
              </w:rPr>
              <w:t xml:space="preserve">показательная  </w:t>
            </w:r>
            <w:r w:rsidRPr="00CC1399">
              <w:rPr>
                <w:rFonts w:ascii="Times New Roman" w:hAnsi="Times New Roman" w:cs="Times New Roman"/>
                <w:bCs/>
              </w:rPr>
              <w:t>и</w:t>
            </w:r>
          </w:p>
          <w:p w:rsidR="009B6CA6" w:rsidRPr="00CC1399" w:rsidRDefault="009B6CA6" w:rsidP="009B6CA6">
            <w:pPr>
              <w:pStyle w:val="a6"/>
              <w:spacing w:line="307" w:lineRule="auto"/>
              <w:rPr>
                <w:rFonts w:ascii="Times New Roman" w:hAnsi="Times New Roman" w:cs="Times New Roman"/>
              </w:rPr>
            </w:pPr>
            <w:r w:rsidRPr="00CC1399">
              <w:rPr>
                <w:rFonts w:ascii="Times New Roman" w:hAnsi="Times New Roman" w:cs="Times New Roman"/>
                <w:bCs/>
              </w:rPr>
              <w:t>логарифмическая функции</w:t>
            </w:r>
          </w:p>
        </w:tc>
        <w:tc>
          <w:tcPr>
            <w:tcW w:w="9781" w:type="dxa"/>
            <w:tcBorders>
              <w:top w:val="single" w:sz="4" w:space="0" w:color="auto"/>
              <w:left w:val="single" w:sz="4" w:space="0" w:color="auto"/>
            </w:tcBorders>
            <w:shd w:val="clear" w:color="auto" w:fill="auto"/>
          </w:tcPr>
          <w:p w:rsidR="009B6CA6" w:rsidRDefault="009B6CA6" w:rsidP="009B6CA6">
            <w:pPr>
              <w:rPr>
                <w:sz w:val="10"/>
                <w:szCs w:val="10"/>
              </w:rPr>
            </w:pPr>
          </w:p>
        </w:tc>
        <w:tc>
          <w:tcPr>
            <w:tcW w:w="1244" w:type="dxa"/>
            <w:tcBorders>
              <w:top w:val="single" w:sz="4" w:space="0" w:color="auto"/>
              <w:left w:val="single" w:sz="4" w:space="0" w:color="auto"/>
            </w:tcBorders>
            <w:shd w:val="clear" w:color="auto" w:fill="auto"/>
          </w:tcPr>
          <w:p w:rsidR="009B6CA6" w:rsidRPr="00CC1399"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24</w:t>
            </w:r>
          </w:p>
        </w:tc>
        <w:tc>
          <w:tcPr>
            <w:tcW w:w="40" w:type="dxa"/>
            <w:vMerge w:val="restart"/>
            <w:tcBorders>
              <w:top w:val="single" w:sz="4" w:space="0" w:color="auto"/>
              <w:left w:val="single" w:sz="4" w:space="0" w:color="auto"/>
            </w:tcBorders>
            <w:shd w:val="clear" w:color="auto" w:fill="auto"/>
            <w:vAlign w:val="center"/>
          </w:tcPr>
          <w:p w:rsidR="009B6CA6" w:rsidRDefault="009B6CA6" w:rsidP="009B6CA6">
            <w:pPr>
              <w:pStyle w:val="a6"/>
              <w:spacing w:line="300" w:lineRule="auto"/>
              <w:rPr>
                <w:sz w:val="22"/>
                <w:szCs w:val="22"/>
              </w:rPr>
            </w:pPr>
            <w:r>
              <w:t xml:space="preserve"> </w:t>
            </w:r>
          </w:p>
        </w:tc>
      </w:tr>
      <w:tr w:rsidR="009B6CA6" w:rsidRPr="002A0C25"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rPr>
                <w:rFonts w:ascii="Times New Roman" w:hAnsi="Times New Roman" w:cs="Times New Roman"/>
              </w:rPr>
            </w:pPr>
            <w:r w:rsidRPr="002A0C25">
              <w:rPr>
                <w:rFonts w:ascii="Times New Roman" w:hAnsi="Times New Roman" w:cs="Times New Roman"/>
              </w:rPr>
              <w:t>Тема 6.1 Степенная функция, ее свойства. Преобразование выражений с корнями п</w:t>
            </w:r>
            <w:r w:rsidRPr="002A0C25">
              <w:rPr>
                <w:rFonts w:ascii="Times New Roman" w:hAnsi="Times New Roman" w:cs="Times New Roman"/>
              </w:rPr>
              <w:softHyphen/>
              <w:t>ой степени</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68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Понятие корня </w:t>
            </w:r>
            <w:r w:rsidRPr="002A0C25">
              <w:rPr>
                <w:rFonts w:ascii="Times New Roman" w:hAnsi="Times New Roman" w:cs="Times New Roman"/>
                <w:lang w:val="en-US" w:eastAsia="en-US" w:bidi="en-US"/>
              </w:rPr>
              <w:t>n</w:t>
            </w:r>
            <w:r w:rsidRPr="002A0C25">
              <w:rPr>
                <w:rFonts w:ascii="Times New Roman" w:hAnsi="Times New Roman" w:cs="Times New Roman"/>
              </w:rPr>
              <w:t xml:space="preserve">-ой степени из действительного числа. Функции у = </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VX</w:t>
            </w:r>
            <w:r w:rsidRPr="002A0C25">
              <w:rPr>
                <w:rFonts w:ascii="Times New Roman" w:hAnsi="Times New Roman" w:cs="Times New Roman"/>
                <w:lang w:eastAsia="en-US" w:bidi="en-US"/>
              </w:rPr>
              <w:t xml:space="preserve"> </w:t>
            </w:r>
            <w:r w:rsidRPr="002A0C25">
              <w:rPr>
                <w:rFonts w:ascii="Times New Roman" w:hAnsi="Times New Roman" w:cs="Times New Roman"/>
              </w:rPr>
              <w:t xml:space="preserve">их свойства и графики. </w:t>
            </w:r>
          </w:p>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 xml:space="preserve">Свойства корня </w:t>
            </w:r>
            <w:r w:rsidRPr="002A0C25">
              <w:rPr>
                <w:rFonts w:ascii="Times New Roman" w:hAnsi="Times New Roman" w:cs="Times New Roman"/>
                <w:lang w:val="en-US" w:eastAsia="en-US" w:bidi="en-US"/>
              </w:rPr>
              <w:t>n</w:t>
            </w:r>
            <w:r w:rsidRPr="002A0C25">
              <w:rPr>
                <w:rFonts w:ascii="Times New Roman" w:hAnsi="Times New Roman" w:cs="Times New Roman"/>
              </w:rPr>
              <w:t>-ой степени. Преобразование иррациональных выражений</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42"/>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rPr>
                <w:rFonts w:ascii="Times New Roman" w:hAnsi="Times New Roman" w:cs="Times New Roman"/>
              </w:rPr>
            </w:pPr>
            <w:r w:rsidRPr="002A0C25">
              <w:rPr>
                <w:rFonts w:ascii="Times New Roman" w:hAnsi="Times New Roman" w:cs="Times New Roman"/>
              </w:rPr>
              <w:t>Тема 6.2 Свойства степени с рациональным и действительным показателями</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870"/>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314" w:lineRule="auto"/>
              <w:jc w:val="both"/>
              <w:rPr>
                <w:rFonts w:ascii="Times New Roman" w:hAnsi="Times New Roman" w:cs="Times New Roman"/>
              </w:rPr>
            </w:pPr>
            <w:r w:rsidRPr="002A0C25">
              <w:rPr>
                <w:rFonts w:ascii="Times New Roman" w:hAnsi="Times New Roman" w:cs="Times New Roman"/>
              </w:rPr>
              <w:t>Понятие степени с рациональным показателем. Степенные функции, их свойства и графики</w:t>
            </w:r>
          </w:p>
          <w:p w:rsidR="009B6CA6" w:rsidRPr="002A0C25" w:rsidRDefault="009B6CA6" w:rsidP="009B6CA6">
            <w:pPr>
              <w:pStyle w:val="a6"/>
              <w:spacing w:line="314" w:lineRule="auto"/>
              <w:jc w:val="both"/>
              <w:rPr>
                <w:rFonts w:ascii="Times New Roman" w:hAnsi="Times New Roman" w:cs="Times New Roman"/>
              </w:rPr>
            </w:pPr>
            <w:r w:rsidRPr="002A0C25">
              <w:rPr>
                <w:rFonts w:ascii="Times New Roman" w:hAnsi="Times New Roman" w:cs="Times New Roman"/>
              </w:rPr>
              <w:t>Степенные функции, их свойства и графики</w:t>
            </w:r>
          </w:p>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Степенные функции, их свойства и графики</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87"/>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Тема 6.3 Решение</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иррациональных уравнений</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551"/>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Равносильность иррациональных уравнений. Методы их решения</w:t>
            </w:r>
          </w:p>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Методы их решения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84"/>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Тема 6.4 Показательная функция, ее свойства. Показательные уравнения и неравенства</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63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tc>
        <w:tc>
          <w:tcPr>
            <w:tcW w:w="1244" w:type="dxa"/>
            <w:tcBorders>
              <w:top w:val="single" w:sz="4" w:space="0" w:color="auto"/>
              <w:left w:val="single" w:sz="4" w:space="0" w:color="auto"/>
              <w:bottom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2A0C25" w:rsidTr="009B6CA6">
              <w:trPr>
                <w:trHeight w:hRule="exact" w:val="666"/>
                <w:jc w:val="center"/>
              </w:trPr>
              <w:tc>
                <w:tcPr>
                  <w:tcW w:w="1244" w:type="dxa"/>
                  <w:tcBorders>
                    <w:top w:val="single" w:sz="4" w:space="0" w:color="auto"/>
                    <w:left w:val="single" w:sz="4" w:space="0" w:color="auto"/>
                  </w:tcBorders>
                  <w:shd w:val="clear" w:color="auto" w:fill="auto"/>
                </w:tcPr>
                <w:p w:rsidR="009B6CA6" w:rsidRPr="002A0C25" w:rsidRDefault="009B6CA6" w:rsidP="00DA7888">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322"/>
                <w:jc w:val="center"/>
              </w:trPr>
              <w:tc>
                <w:tcPr>
                  <w:tcW w:w="1244" w:type="dxa"/>
                  <w:tcBorders>
                    <w:top w:val="single" w:sz="4" w:space="0" w:color="auto"/>
                    <w:left w:val="single" w:sz="4" w:space="0" w:color="auto"/>
                  </w:tcBorders>
                  <w:shd w:val="clear" w:color="auto" w:fill="auto"/>
                </w:tcPr>
                <w:p w:rsidR="009B6CA6" w:rsidRPr="002A0C25" w:rsidRDefault="009B6CA6" w:rsidP="00DA7888">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322"/>
                <w:jc w:val="center"/>
              </w:trPr>
              <w:tc>
                <w:tcPr>
                  <w:tcW w:w="1244" w:type="dxa"/>
                  <w:tcBorders>
                    <w:top w:val="single" w:sz="4" w:space="0" w:color="auto"/>
                    <w:left w:val="single" w:sz="4" w:space="0" w:color="auto"/>
                  </w:tcBorders>
                  <w:shd w:val="clear" w:color="auto" w:fill="auto"/>
                </w:tcPr>
                <w:p w:rsidR="009B6CA6" w:rsidRPr="002A0C25" w:rsidRDefault="009B6CA6" w:rsidP="00DA7888">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614"/>
                <w:jc w:val="center"/>
              </w:trPr>
              <w:tc>
                <w:tcPr>
                  <w:tcW w:w="1244" w:type="dxa"/>
                  <w:tcBorders>
                    <w:top w:val="single" w:sz="4" w:space="0" w:color="auto"/>
                    <w:left w:val="single" w:sz="4" w:space="0" w:color="auto"/>
                  </w:tcBorders>
                  <w:shd w:val="clear" w:color="auto" w:fill="auto"/>
                </w:tcPr>
                <w:p w:rsidR="009B6CA6" w:rsidRPr="002A0C25" w:rsidRDefault="009B6CA6" w:rsidP="00DA7888">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bl>
          <w:p w:rsidR="009B6CA6" w:rsidRPr="002A0C25"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60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w:t>
            </w:r>
            <w:r>
              <w:rPr>
                <w:rFonts w:ascii="Times New Roman" w:hAnsi="Times New Roman" w:cs="Times New Roman"/>
              </w:rPr>
              <w:t>ешение показательных неравенств</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jc w:val="center"/>
              <w:rPr>
                <w:rFonts w:ascii="Times New Roman" w:hAnsi="Times New Roman" w:cs="Times New Roman"/>
                <w:sz w:val="20"/>
                <w:szCs w:val="20"/>
              </w:rPr>
            </w:pPr>
          </w:p>
          <w:p w:rsidR="009B6CA6" w:rsidRPr="002A0C25"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Тема 6.5 Логарифм числа. Свойства логарифмов</w:t>
            </w:r>
          </w:p>
        </w:tc>
        <w:tc>
          <w:tcPr>
            <w:tcW w:w="97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21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Логарифм числа. Свойства логарифмов. Операция логарифмирования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68"/>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Pr>
                <w:rFonts w:ascii="Times New Roman" w:hAnsi="Times New Roman" w:cs="Times New Roman"/>
              </w:rPr>
              <w:t xml:space="preserve"> Практическое занятие </w:t>
            </w:r>
            <w:r w:rsidRPr="002A0C25">
              <w:rPr>
                <w:rFonts w:ascii="Times New Roman" w:hAnsi="Times New Roman" w:cs="Times New Roman"/>
              </w:rPr>
              <w:t>Свойства логарифмов. Операция логарифмирования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97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bottom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bottom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bl>
    <w:p w:rsidR="009B6CA6" w:rsidRDefault="009B6CA6" w:rsidP="009B6CA6">
      <w:pPr>
        <w:spacing w:line="1" w:lineRule="exact"/>
        <w:rPr>
          <w:sz w:val="2"/>
          <w:szCs w:val="2"/>
        </w:rPr>
      </w:pPr>
      <w:r>
        <w:br w:type="page"/>
      </w:r>
    </w:p>
    <w:tbl>
      <w:tblPr>
        <w:tblpPr w:leftFromText="180" w:rightFromText="180" w:vertAnchor="text" w:horzAnchor="margin" w:tblpXSpec="right" w:tblpY="139"/>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RPr="00FA3289" w:rsidTr="009B6CA6">
        <w:trPr>
          <w:trHeight w:val="552"/>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tabs>
                <w:tab w:val="left" w:pos="2345"/>
              </w:tabs>
              <w:rPr>
                <w:rFonts w:ascii="Times New Roman" w:hAnsi="Times New Roman" w:cs="Times New Roman"/>
              </w:rPr>
            </w:pPr>
            <w:r>
              <w:rPr>
                <w:rFonts w:ascii="Times New Roman" w:hAnsi="Times New Roman" w:cs="Times New Roman"/>
              </w:rPr>
              <w:lastRenderedPageBreak/>
              <w:t xml:space="preserve">Тема </w:t>
            </w:r>
            <w:r w:rsidRPr="00FA3289">
              <w:rPr>
                <w:rFonts w:ascii="Times New Roman" w:hAnsi="Times New Roman" w:cs="Times New Roman"/>
              </w:rPr>
              <w:t>б.б</w:t>
            </w:r>
          </w:p>
          <w:p w:rsidR="009B6CA6" w:rsidRDefault="009B6CA6" w:rsidP="009B6CA6">
            <w:pPr>
              <w:pStyle w:val="a6"/>
              <w:rPr>
                <w:rFonts w:ascii="Times New Roman" w:hAnsi="Times New Roman" w:cs="Times New Roman"/>
              </w:rPr>
            </w:pPr>
            <w:r w:rsidRPr="00FA3289">
              <w:rPr>
                <w:rFonts w:ascii="Times New Roman" w:hAnsi="Times New Roman" w:cs="Times New Roman"/>
              </w:rPr>
              <w:t>Логарифмическая функция,</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 ее свойства.</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Логарифмические уравнения, неравенства</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Практическое занятие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val="restart"/>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r>
      <w:tr w:rsidR="009B6CA6" w:rsidRPr="00FA3289" w:rsidTr="009B6CA6">
        <w:trPr>
          <w:trHeight w:hRule="exact" w:val="566"/>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91"/>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spacing w:line="317" w:lineRule="auto"/>
              <w:rPr>
                <w:rFonts w:ascii="Times New Roman" w:hAnsi="Times New Roman" w:cs="Times New Roman"/>
              </w:rPr>
            </w:pPr>
            <w:r w:rsidRPr="00FA3289">
              <w:rPr>
                <w:rFonts w:ascii="Times New Roman" w:hAnsi="Times New Roman" w:cs="Times New Roman"/>
              </w:rPr>
              <w:t>Тема 6.7 Логарифмы в природе и технике</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tabs>
                <w:tab w:val="left" w:pos="4514"/>
                <w:tab w:val="left" w:pos="6497"/>
              </w:tabs>
              <w:spacing w:after="40" w:line="240" w:lineRule="auto"/>
              <w:rPr>
                <w:rFonts w:ascii="Times New Roman" w:hAnsi="Times New Roman" w:cs="Times New Roman"/>
                <w:sz w:val="22"/>
                <w:szCs w:val="22"/>
              </w:rPr>
            </w:pPr>
            <w:r>
              <w:rPr>
                <w:rFonts w:ascii="Times New Roman" w:hAnsi="Times New Roman" w:cs="Times New Roman"/>
                <w:i/>
                <w:iCs/>
                <w:sz w:val="22"/>
                <w:szCs w:val="22"/>
              </w:rPr>
              <w:t xml:space="preserve">Профессионально-ориентированное содержание </w:t>
            </w:r>
            <w:r w:rsidRPr="00FA3289">
              <w:rPr>
                <w:rFonts w:ascii="Times New Roman" w:hAnsi="Times New Roman" w:cs="Times New Roman"/>
                <w:i/>
                <w:iCs/>
                <w:sz w:val="22"/>
                <w:szCs w:val="22"/>
              </w:rPr>
              <w:t>(содержание</w:t>
            </w:r>
            <w:r>
              <w:rPr>
                <w:rFonts w:ascii="Times New Roman" w:hAnsi="Times New Roman" w:cs="Times New Roman"/>
                <w:i/>
                <w:iCs/>
                <w:sz w:val="22"/>
                <w:szCs w:val="22"/>
              </w:rPr>
              <w:t xml:space="preserve"> </w:t>
            </w:r>
            <w:r w:rsidRPr="00FA3289">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68"/>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312" w:lineRule="auto"/>
              <w:rPr>
                <w:rFonts w:ascii="Times New Roman" w:hAnsi="Times New Roman" w:cs="Times New Roman"/>
              </w:rPr>
            </w:pPr>
            <w:r w:rsidRPr="00FA3289">
              <w:rPr>
                <w:rFonts w:ascii="Times New Roman" w:hAnsi="Times New Roman" w:cs="Times New Roman"/>
              </w:rPr>
              <w:t>Практическое занятие Применение логарифма. Логарифмическая спираль в природе. Ее математические свойства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322"/>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Применение логарифма. Логарифмическая спираль в природе. Ее математические свойства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322"/>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tabs>
                <w:tab w:val="left" w:pos="881"/>
              </w:tabs>
              <w:rPr>
                <w:rFonts w:ascii="Times New Roman" w:hAnsi="Times New Roman" w:cs="Times New Roman"/>
              </w:rPr>
            </w:pPr>
            <w:r w:rsidRPr="00FA3289">
              <w:rPr>
                <w:rFonts w:ascii="Times New Roman" w:hAnsi="Times New Roman" w:cs="Times New Roman"/>
              </w:rPr>
              <w:t>Тема 6.8 Решение задач. Степенная, показательная и</w:t>
            </w:r>
            <w:r w:rsidRPr="00FA3289">
              <w:rPr>
                <w:rFonts w:ascii="Times New Roman" w:hAnsi="Times New Roman" w:cs="Times New Roman"/>
              </w:rPr>
              <w:tab/>
              <w:t>логарифмическая</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функции</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478"/>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Степенная, показательная и логарифмическая функции. Решение уравнений</w:t>
            </w:r>
          </w:p>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Контрольная работа Степенная, показательная и логарифмическая функции. </w:t>
            </w:r>
          </w:p>
        </w:tc>
        <w:tc>
          <w:tcPr>
            <w:tcW w:w="1244"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FA3289">
              <w:rPr>
                <w:rFonts w:ascii="Times New Roman" w:hAnsi="Times New Roman" w:cs="Times New Roman"/>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854"/>
        </w:trPr>
        <w:tc>
          <w:tcPr>
            <w:tcW w:w="3264" w:type="dxa"/>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bCs/>
              </w:rPr>
              <w:t>Раздел 7. Элементы теории вероятностей и математической статистики</w:t>
            </w:r>
          </w:p>
        </w:tc>
        <w:tc>
          <w:tcPr>
            <w:tcW w:w="9781"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1244"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22</w:t>
            </w:r>
          </w:p>
        </w:tc>
        <w:tc>
          <w:tcPr>
            <w:tcW w:w="40" w:type="dxa"/>
            <w:vMerge w:val="restart"/>
            <w:tcBorders>
              <w:top w:val="single" w:sz="4" w:space="0" w:color="auto"/>
              <w:left w:val="single" w:sz="4" w:space="0" w:color="auto"/>
            </w:tcBorders>
            <w:shd w:val="clear" w:color="auto" w:fill="auto"/>
            <w:vAlign w:val="center"/>
          </w:tcPr>
          <w:p w:rsidR="009B6CA6" w:rsidRPr="00FA3289" w:rsidRDefault="009B6CA6" w:rsidP="009B6CA6">
            <w:pPr>
              <w:pStyle w:val="a6"/>
              <w:spacing w:line="295" w:lineRule="auto"/>
              <w:rPr>
                <w:rFonts w:ascii="Times New Roman" w:hAnsi="Times New Roman" w:cs="Times New Roman"/>
                <w:sz w:val="22"/>
                <w:szCs w:val="22"/>
              </w:rPr>
            </w:pPr>
            <w:r w:rsidRPr="00FA3289">
              <w:rPr>
                <w:rFonts w:ascii="Times New Roman" w:hAnsi="Times New Roman" w:cs="Times New Roman"/>
              </w:rPr>
              <w:t xml:space="preserve"> </w:t>
            </w:r>
          </w:p>
        </w:tc>
      </w:tr>
      <w:tr w:rsidR="009B6CA6" w:rsidRPr="00FA3289" w:rsidTr="009B6CA6">
        <w:trPr>
          <w:trHeight w:hRule="exact" w:val="322"/>
        </w:trPr>
        <w:tc>
          <w:tcPr>
            <w:tcW w:w="3264" w:type="dxa"/>
            <w:vMerge w:val="restart"/>
            <w:tcBorders>
              <w:top w:val="single" w:sz="4" w:space="0" w:color="auto"/>
              <w:left w:val="single" w:sz="4" w:space="0" w:color="auto"/>
            </w:tcBorders>
            <w:shd w:val="clear" w:color="auto" w:fill="auto"/>
          </w:tcPr>
          <w:p w:rsidR="009B6CA6" w:rsidRDefault="009B6CA6" w:rsidP="009B6CA6">
            <w:pPr>
              <w:pStyle w:val="a6"/>
              <w:tabs>
                <w:tab w:val="left" w:pos="1764"/>
              </w:tabs>
              <w:spacing w:line="307" w:lineRule="auto"/>
              <w:rPr>
                <w:rFonts w:ascii="Times New Roman" w:hAnsi="Times New Roman" w:cs="Times New Roman"/>
              </w:rPr>
            </w:pPr>
            <w:r w:rsidRPr="00FA3289">
              <w:rPr>
                <w:rFonts w:ascii="Times New Roman" w:hAnsi="Times New Roman" w:cs="Times New Roman"/>
              </w:rPr>
              <w:t>Тема 7.1</w:t>
            </w:r>
          </w:p>
          <w:p w:rsidR="009B6CA6" w:rsidRPr="00FA3289" w:rsidRDefault="009B6CA6" w:rsidP="009B6CA6">
            <w:pPr>
              <w:pStyle w:val="a6"/>
              <w:tabs>
                <w:tab w:val="left" w:pos="1764"/>
              </w:tabs>
              <w:spacing w:line="307" w:lineRule="auto"/>
              <w:rPr>
                <w:rFonts w:ascii="Times New Roman" w:hAnsi="Times New Roman" w:cs="Times New Roman"/>
              </w:rPr>
            </w:pPr>
            <w:r w:rsidRPr="00FA3289">
              <w:rPr>
                <w:rFonts w:ascii="Times New Roman" w:hAnsi="Times New Roman" w:cs="Times New Roman"/>
              </w:rPr>
              <w:t xml:space="preserve"> Событие, вероятность</w:t>
            </w:r>
            <w:r w:rsidRPr="00FA3289">
              <w:rPr>
                <w:rFonts w:ascii="Times New Roman" w:hAnsi="Times New Roman" w:cs="Times New Roman"/>
              </w:rPr>
              <w:tab/>
              <w:t>события.</w:t>
            </w:r>
          </w:p>
          <w:p w:rsidR="009B6CA6" w:rsidRPr="00FA3289" w:rsidRDefault="009B6CA6" w:rsidP="009B6CA6">
            <w:pPr>
              <w:pStyle w:val="a6"/>
              <w:spacing w:line="307" w:lineRule="auto"/>
              <w:rPr>
                <w:rFonts w:ascii="Times New Roman" w:hAnsi="Times New Roman" w:cs="Times New Roman"/>
              </w:rPr>
            </w:pPr>
            <w:r w:rsidRPr="00FA3289">
              <w:rPr>
                <w:rFonts w:ascii="Times New Roman" w:hAnsi="Times New Roman" w:cs="Times New Roman"/>
              </w:rPr>
              <w:t>Сложение и умножение вероятностей</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87"/>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Совместные и несовместные события. Теоремы о вероятности суммы событий. Условная вероятность. </w:t>
            </w:r>
          </w:p>
        </w:tc>
        <w:tc>
          <w:tcPr>
            <w:tcW w:w="1244" w:type="dxa"/>
            <w:tcBorders>
              <w:top w:val="single" w:sz="4" w:space="0" w:color="auto"/>
              <w:left w:val="single" w:sz="4" w:space="0" w:color="auto"/>
              <w:bottom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val="415"/>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Зависимые и независимые события. Теоремы о вероятности п</w:t>
            </w:r>
            <w:r>
              <w:rPr>
                <w:rFonts w:ascii="Times New Roman" w:hAnsi="Times New Roman" w:cs="Times New Roman"/>
              </w:rPr>
              <w:t>роизведения событий День науки.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24"/>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Тема 7.2 Вероятность в профессиональных задачах</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tabs>
                <w:tab w:val="left" w:pos="4514"/>
                <w:tab w:val="left" w:pos="6497"/>
              </w:tabs>
              <w:spacing w:after="40" w:line="240" w:lineRule="auto"/>
              <w:rPr>
                <w:rFonts w:ascii="Times New Roman" w:hAnsi="Times New Roman" w:cs="Times New Roman"/>
                <w:sz w:val="22"/>
                <w:szCs w:val="22"/>
              </w:rPr>
            </w:pPr>
            <w:r>
              <w:rPr>
                <w:rFonts w:ascii="Times New Roman" w:hAnsi="Times New Roman" w:cs="Times New Roman"/>
                <w:i/>
                <w:iCs/>
                <w:sz w:val="22"/>
                <w:szCs w:val="22"/>
              </w:rPr>
              <w:t xml:space="preserve">Профессионально-ориентированное содержание </w:t>
            </w:r>
            <w:r w:rsidRPr="00FA3289">
              <w:rPr>
                <w:rFonts w:ascii="Times New Roman" w:hAnsi="Times New Roman" w:cs="Times New Roman"/>
                <w:i/>
                <w:iCs/>
                <w:sz w:val="22"/>
                <w:szCs w:val="22"/>
              </w:rPr>
              <w:t>(содержание</w:t>
            </w:r>
            <w:r>
              <w:rPr>
                <w:rFonts w:ascii="Times New Roman" w:hAnsi="Times New Roman" w:cs="Times New Roman"/>
                <w:sz w:val="22"/>
                <w:szCs w:val="22"/>
              </w:rPr>
              <w:t xml:space="preserve"> </w:t>
            </w:r>
            <w:r w:rsidRPr="00FA3289">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634"/>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Default="009B6CA6" w:rsidP="009B6CA6">
            <w:pPr>
              <w:pStyle w:val="a6"/>
              <w:rPr>
                <w:rFonts w:ascii="Times New Roman" w:hAnsi="Times New Roman" w:cs="Times New Roman"/>
              </w:rPr>
            </w:pPr>
            <w:r w:rsidRPr="00FA3289">
              <w:rPr>
                <w:rFonts w:ascii="Times New Roman" w:hAnsi="Times New Roman" w:cs="Times New Roman"/>
              </w:rPr>
              <w:t xml:space="preserve">Практическое занятие Относительная частота события, свойство ее устойчивости. </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Статистическое определение вероятности.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139"/>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99"/>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Статистическое определение вероятности. Оценка вероятности события</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30"/>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Практическое занятие. Статистическое определение вероятности </w:t>
            </w:r>
            <w:r>
              <w:rPr>
                <w:rFonts w:ascii="Times New Roman" w:hAnsi="Times New Roman" w:cs="Times New Roman"/>
              </w:rPr>
              <w:t>.</w:t>
            </w:r>
            <w:r w:rsidRPr="00FA3289">
              <w:rPr>
                <w:rFonts w:ascii="Times New Roman" w:hAnsi="Times New Roman" w:cs="Times New Roman"/>
              </w:rPr>
              <w:t>Оценка вероятности события</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92"/>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Статистическое определение вероятности. Оценка вероятности события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bottom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bottom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bl>
    <w:p w:rsidR="009B6CA6" w:rsidRPr="00032328" w:rsidRDefault="009B6CA6" w:rsidP="009B6CA6">
      <w:pPr>
        <w:spacing w:line="1" w:lineRule="exact"/>
        <w:rPr>
          <w:rFonts w:ascii="Times New Roman" w:hAnsi="Times New Roman" w:cs="Times New Roman"/>
          <w:sz w:val="2"/>
          <w:szCs w:val="2"/>
        </w:rPr>
      </w:pPr>
      <w:r w:rsidRPr="00032328">
        <w:rPr>
          <w:rFonts w:ascii="Times New Roman" w:hAnsi="Times New Roman" w:cs="Times New Roman"/>
        </w:rPr>
        <w:br w:type="page"/>
      </w:r>
    </w:p>
    <w:tbl>
      <w:tblPr>
        <w:tblpPr w:leftFromText="180" w:rightFromText="180" w:vertAnchor="text" w:horzAnchor="margin" w:tblpXSpec="right" w:tblpY="-285"/>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RPr="00FA3289" w:rsidTr="009B6CA6">
        <w:trPr>
          <w:trHeight w:hRule="exact" w:val="441"/>
        </w:trPr>
        <w:tc>
          <w:tcPr>
            <w:tcW w:w="3264" w:type="dxa"/>
            <w:vMerge w:val="restart"/>
            <w:tcBorders>
              <w:top w:val="single" w:sz="4" w:space="0" w:color="auto"/>
              <w:left w:val="single" w:sz="4" w:space="0" w:color="auto"/>
            </w:tcBorders>
            <w:shd w:val="clear" w:color="auto" w:fill="auto"/>
          </w:tcPr>
          <w:p w:rsidR="009B6CA6" w:rsidRPr="002A53C5" w:rsidRDefault="009B6CA6" w:rsidP="009B6CA6">
            <w:pPr>
              <w:pStyle w:val="a6"/>
              <w:tabs>
                <w:tab w:val="left" w:pos="1682"/>
              </w:tabs>
              <w:rPr>
                <w:rFonts w:ascii="Times New Roman" w:hAnsi="Times New Roman" w:cs="Times New Roman"/>
              </w:rPr>
            </w:pPr>
            <w:r w:rsidRPr="002A53C5">
              <w:rPr>
                <w:rFonts w:ascii="Times New Roman" w:hAnsi="Times New Roman" w:cs="Times New Roman"/>
              </w:rPr>
              <w:lastRenderedPageBreak/>
              <w:t>Тема 7.3</w:t>
            </w:r>
          </w:p>
          <w:p w:rsidR="009B6CA6" w:rsidRPr="002A53C5" w:rsidRDefault="009B6CA6" w:rsidP="009B6CA6">
            <w:pPr>
              <w:pStyle w:val="a6"/>
              <w:tabs>
                <w:tab w:val="left" w:pos="1682"/>
              </w:tabs>
              <w:rPr>
                <w:rFonts w:ascii="Times New Roman" w:hAnsi="Times New Roman" w:cs="Times New Roman"/>
              </w:rPr>
            </w:pPr>
            <w:r w:rsidRPr="002A53C5">
              <w:rPr>
                <w:rFonts w:ascii="Times New Roman" w:hAnsi="Times New Roman" w:cs="Times New Roman"/>
              </w:rPr>
              <w:t xml:space="preserve"> Дискретная случайная</w:t>
            </w:r>
            <w:r w:rsidRPr="002A53C5">
              <w:rPr>
                <w:rFonts w:ascii="Times New Roman" w:hAnsi="Times New Roman" w:cs="Times New Roman"/>
              </w:rPr>
              <w:tab/>
              <w:t>величина,</w:t>
            </w:r>
          </w:p>
          <w:p w:rsidR="009B6CA6" w:rsidRPr="002A53C5" w:rsidRDefault="009B6CA6" w:rsidP="009B6CA6">
            <w:pPr>
              <w:pStyle w:val="a6"/>
              <w:rPr>
                <w:rFonts w:ascii="Times New Roman" w:hAnsi="Times New Roman" w:cs="Times New Roman"/>
              </w:rPr>
            </w:pPr>
            <w:r w:rsidRPr="002A53C5">
              <w:rPr>
                <w:rFonts w:ascii="Times New Roman" w:hAnsi="Times New Roman" w:cs="Times New Roman"/>
              </w:rPr>
              <w:t>закон ее распределения</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Виды случайных величин. Определение дискретной случайной величины.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285"/>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285"/>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285"/>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DA7888">
                  <w:pPr>
                    <w:framePr w:hSpace="180" w:wrap="around" w:vAnchor="text" w:hAnchor="margin" w:xAlign="right" w:y="-285"/>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val="restart"/>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r>
      <w:tr w:rsidR="009B6CA6" w:rsidRPr="00FA3289" w:rsidTr="009B6CA6">
        <w:trPr>
          <w:trHeight w:val="403"/>
        </w:trPr>
        <w:tc>
          <w:tcPr>
            <w:tcW w:w="3264" w:type="dxa"/>
            <w:vMerge/>
            <w:tcBorders>
              <w:left w:val="single" w:sz="4" w:space="0" w:color="auto"/>
            </w:tcBorders>
            <w:shd w:val="clear" w:color="auto" w:fill="auto"/>
          </w:tcPr>
          <w:p w:rsidR="009B6CA6" w:rsidRPr="002A53C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Закон распределения дискретной случайной величины. Ее числовые характеристики</w:t>
            </w:r>
          </w:p>
          <w:p w:rsidR="009B6CA6" w:rsidRPr="00FA328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75"/>
        </w:trPr>
        <w:tc>
          <w:tcPr>
            <w:tcW w:w="3264" w:type="dxa"/>
            <w:vMerge w:val="restart"/>
            <w:tcBorders>
              <w:top w:val="single" w:sz="4" w:space="0" w:color="auto"/>
              <w:left w:val="single" w:sz="4" w:space="0" w:color="auto"/>
            </w:tcBorders>
            <w:shd w:val="clear" w:color="auto" w:fill="auto"/>
          </w:tcPr>
          <w:p w:rsidR="009B6CA6" w:rsidRDefault="009B6CA6" w:rsidP="009B6CA6">
            <w:pPr>
              <w:pStyle w:val="a6"/>
              <w:tabs>
                <w:tab w:val="left" w:pos="1063"/>
                <w:tab w:val="left" w:pos="1966"/>
              </w:tabs>
              <w:rPr>
                <w:rFonts w:ascii="Times New Roman" w:hAnsi="Times New Roman" w:cs="Times New Roman"/>
              </w:rPr>
            </w:pPr>
            <w:r>
              <w:rPr>
                <w:rFonts w:ascii="Times New Roman" w:hAnsi="Times New Roman" w:cs="Times New Roman"/>
              </w:rPr>
              <w:t xml:space="preserve">Тема </w:t>
            </w:r>
            <w:r w:rsidRPr="002A53C5">
              <w:rPr>
                <w:rFonts w:ascii="Times New Roman" w:hAnsi="Times New Roman" w:cs="Times New Roman"/>
              </w:rPr>
              <w:t>7.4</w:t>
            </w:r>
            <w:r w:rsidRPr="002A53C5">
              <w:rPr>
                <w:rFonts w:ascii="Times New Roman" w:hAnsi="Times New Roman" w:cs="Times New Roman"/>
              </w:rPr>
              <w:tab/>
            </w:r>
          </w:p>
          <w:p w:rsidR="009B6CA6" w:rsidRDefault="009B6CA6" w:rsidP="009B6CA6">
            <w:pPr>
              <w:pStyle w:val="a6"/>
              <w:tabs>
                <w:tab w:val="left" w:pos="1063"/>
                <w:tab w:val="left" w:pos="1966"/>
              </w:tabs>
              <w:rPr>
                <w:rFonts w:ascii="Times New Roman" w:hAnsi="Times New Roman" w:cs="Times New Roman"/>
              </w:rPr>
            </w:pPr>
            <w:r>
              <w:rPr>
                <w:rFonts w:ascii="Times New Roman" w:hAnsi="Times New Roman" w:cs="Times New Roman"/>
              </w:rPr>
              <w:t xml:space="preserve">Задачи  </w:t>
            </w:r>
            <w:r w:rsidRPr="002A53C5">
              <w:rPr>
                <w:rFonts w:ascii="Times New Roman" w:hAnsi="Times New Roman" w:cs="Times New Roman"/>
              </w:rPr>
              <w:t xml:space="preserve">математической </w:t>
            </w:r>
          </w:p>
          <w:p w:rsidR="009B6CA6" w:rsidRPr="002A53C5" w:rsidRDefault="009B6CA6" w:rsidP="009B6CA6">
            <w:pPr>
              <w:pStyle w:val="a6"/>
              <w:rPr>
                <w:rFonts w:ascii="Times New Roman" w:hAnsi="Times New Roman" w:cs="Times New Roman"/>
              </w:rPr>
            </w:pPr>
            <w:r w:rsidRPr="002A53C5">
              <w:rPr>
                <w:rFonts w:ascii="Times New Roman" w:hAnsi="Times New Roman" w:cs="Times New Roman"/>
              </w:rPr>
              <w:t>статистики.</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605"/>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val="490"/>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 </w:t>
            </w:r>
            <w:r>
              <w:rPr>
                <w:rFonts w:ascii="Times New Roman" w:hAnsi="Times New Roman" w:cs="Times New Roman"/>
              </w:rPr>
              <w:t xml:space="preserve">Практическое занятие </w:t>
            </w:r>
            <w:r w:rsidRPr="00FA3289">
              <w:rPr>
                <w:rFonts w:ascii="Times New Roman" w:hAnsi="Times New Roman" w:cs="Times New Roman"/>
              </w:rPr>
              <w:t>Числовые характеристики (среднее арифметическое, медиана, размах, дисперсия). Работа</w:t>
            </w:r>
          </w:p>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 с таблицами, графиками, диаграммами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95DBD" w:rsidTr="009B6CA6">
        <w:trPr>
          <w:trHeight w:val="704"/>
        </w:trPr>
        <w:tc>
          <w:tcPr>
            <w:tcW w:w="326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tabs>
                <w:tab w:val="left" w:pos="2542"/>
              </w:tabs>
              <w:rPr>
                <w:rFonts w:ascii="Times New Roman" w:hAnsi="Times New Roman" w:cs="Times New Roman"/>
              </w:rPr>
            </w:pPr>
            <w:r w:rsidRPr="00F95DBD">
              <w:rPr>
                <w:rFonts w:ascii="Times New Roman" w:hAnsi="Times New Roman" w:cs="Times New Roman"/>
              </w:rPr>
              <w:t>Тема 7.5</w:t>
            </w:r>
            <w:r>
              <w:rPr>
                <w:rFonts w:ascii="Times New Roman" w:hAnsi="Times New Roman" w:cs="Times New Roman"/>
              </w:rPr>
              <w:t xml:space="preserve"> </w:t>
            </w:r>
            <w:r w:rsidRPr="00F95DBD">
              <w:rPr>
                <w:rFonts w:ascii="Times New Roman" w:hAnsi="Times New Roman" w:cs="Times New Roman"/>
              </w:rPr>
              <w:t>Эл</w:t>
            </w:r>
            <w:r>
              <w:rPr>
                <w:rFonts w:ascii="Times New Roman" w:hAnsi="Times New Roman" w:cs="Times New Roman"/>
              </w:rPr>
              <w:t xml:space="preserve">ементы теории вероятностей и </w:t>
            </w:r>
            <w:r w:rsidRPr="00F95DBD">
              <w:rPr>
                <w:rFonts w:ascii="Times New Roman" w:hAnsi="Times New Roman" w:cs="Times New Roman"/>
              </w:rPr>
              <w:t>математической статистики</w:t>
            </w: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pStyle w:val="a6"/>
              <w:rPr>
                <w:rFonts w:ascii="Times New Roman" w:hAnsi="Times New Roman" w:cs="Times New Roman"/>
              </w:rPr>
            </w:pPr>
            <w:r w:rsidRPr="00F95DBD">
              <w:rPr>
                <w:rFonts w:ascii="Times New Roman" w:hAnsi="Times New Roman" w:cs="Times New Roman"/>
              </w:rPr>
              <w:t xml:space="preserve">Контрольная работа   Виды событий, вероятность событий. Сложение и умножение вероятностей. </w:t>
            </w:r>
          </w:p>
          <w:p w:rsidR="009B6CA6" w:rsidRPr="00F95DBD" w:rsidRDefault="009B6CA6" w:rsidP="009B6CA6">
            <w:pPr>
              <w:pStyle w:val="a6"/>
              <w:rPr>
                <w:rFonts w:ascii="Times New Roman" w:hAnsi="Times New Roman" w:cs="Times New Roman"/>
              </w:rPr>
            </w:pPr>
            <w:r w:rsidRPr="00F95DBD">
              <w:rPr>
                <w:rFonts w:ascii="Times New Roman" w:hAnsi="Times New Roman" w:cs="Times New Roman"/>
              </w:rPr>
              <w:t>Дискретная случайная величина, закон ее распределения. Задачи математической статистики.</w:t>
            </w:r>
          </w:p>
          <w:p w:rsidR="009B6CA6" w:rsidRPr="00F95DBD"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ind w:firstLine="420"/>
              <w:rPr>
                <w:rFonts w:ascii="Times New Roman" w:hAnsi="Times New Roman" w:cs="Times New Roman"/>
                <w:bCs/>
              </w:rPr>
            </w:pPr>
            <w:r>
              <w:rPr>
                <w:rFonts w:ascii="Times New Roman" w:hAnsi="Times New Roman" w:cs="Times New Roman"/>
                <w:bCs/>
              </w:rPr>
              <w:t xml:space="preserve">   </w:t>
            </w:r>
            <w:r w:rsidRPr="00F95DBD">
              <w:rPr>
                <w:rFonts w:ascii="Times New Roman" w:hAnsi="Times New Roman" w:cs="Times New Roman"/>
                <w:bCs/>
              </w:rPr>
              <w:t>2</w:t>
            </w:r>
          </w:p>
          <w:p w:rsidR="009B6CA6" w:rsidRDefault="009B6CA6" w:rsidP="009B6CA6">
            <w:pPr>
              <w:pStyle w:val="a6"/>
              <w:spacing w:line="240" w:lineRule="auto"/>
              <w:ind w:firstLine="420"/>
              <w:rPr>
                <w:rFonts w:ascii="Times New Roman" w:hAnsi="Times New Roman" w:cs="Times New Roman"/>
                <w:bCs/>
              </w:rPr>
            </w:pPr>
          </w:p>
          <w:p w:rsidR="009B6CA6" w:rsidRDefault="009B6CA6" w:rsidP="009B6CA6">
            <w:pPr>
              <w:pStyle w:val="a6"/>
              <w:spacing w:line="240" w:lineRule="auto"/>
              <w:ind w:firstLine="420"/>
              <w:rPr>
                <w:rFonts w:ascii="Times New Roman" w:hAnsi="Times New Roman" w:cs="Times New Roman"/>
                <w:bCs/>
              </w:rPr>
            </w:pPr>
          </w:p>
          <w:p w:rsidR="009B6CA6" w:rsidRPr="00F95DBD" w:rsidRDefault="009B6CA6" w:rsidP="009B6CA6">
            <w:pPr>
              <w:pStyle w:val="a6"/>
              <w:spacing w:line="240" w:lineRule="auto"/>
              <w:ind w:firstLine="420"/>
              <w:rPr>
                <w:rFonts w:ascii="Times New Roman" w:hAnsi="Times New Roman" w:cs="Times New Roman"/>
                <w:sz w:val="10"/>
                <w:szCs w:val="10"/>
              </w:rPr>
            </w:pPr>
          </w:p>
        </w:tc>
        <w:tc>
          <w:tcPr>
            <w:tcW w:w="40" w:type="dxa"/>
            <w:tcBorders>
              <w:top w:val="single" w:sz="4" w:space="0" w:color="auto"/>
              <w:left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r w:rsidR="009B6CA6" w:rsidRPr="00F95DBD" w:rsidTr="009B6CA6">
        <w:trPr>
          <w:trHeight w:hRule="exact" w:val="322"/>
        </w:trPr>
        <w:tc>
          <w:tcPr>
            <w:tcW w:w="13045" w:type="dxa"/>
            <w:gridSpan w:val="2"/>
            <w:tcBorders>
              <w:top w:val="single" w:sz="4" w:space="0" w:color="auto"/>
              <w:left w:val="single" w:sz="4" w:space="0" w:color="auto"/>
            </w:tcBorders>
            <w:shd w:val="clear" w:color="auto" w:fill="auto"/>
            <w:vAlign w:val="bottom"/>
          </w:tcPr>
          <w:p w:rsidR="009B6CA6" w:rsidRPr="00F95DBD" w:rsidRDefault="009B6CA6" w:rsidP="009B6CA6">
            <w:pPr>
              <w:pStyle w:val="a6"/>
              <w:spacing w:line="240" w:lineRule="auto"/>
              <w:rPr>
                <w:rFonts w:ascii="Times New Roman" w:hAnsi="Times New Roman" w:cs="Times New Roman"/>
              </w:rPr>
            </w:pPr>
            <w:r w:rsidRPr="00F95DBD">
              <w:rPr>
                <w:rFonts w:ascii="Times New Roman" w:hAnsi="Times New Roman" w:cs="Times New Roman"/>
                <w:bCs/>
              </w:rPr>
              <w:t>Промежуточная аттестация (</w:t>
            </w:r>
            <w:r>
              <w:rPr>
                <w:rFonts w:ascii="Times New Roman" w:hAnsi="Times New Roman" w:cs="Times New Roman"/>
                <w:bCs/>
              </w:rPr>
              <w:t>диф. зачет, э</w:t>
            </w:r>
            <w:r w:rsidRPr="00F95DBD">
              <w:rPr>
                <w:rFonts w:ascii="Times New Roman" w:hAnsi="Times New Roman" w:cs="Times New Roman"/>
                <w:bCs/>
              </w:rPr>
              <w:t>кзамен)</w:t>
            </w:r>
            <w:r>
              <w:rPr>
                <w:rFonts w:ascii="Times New Roman" w:hAnsi="Times New Roman" w:cs="Times New Roman"/>
                <w:bCs/>
              </w:rPr>
              <w:t xml:space="preserve">                                                                                                                                                                                            </w:t>
            </w:r>
          </w:p>
        </w:tc>
        <w:tc>
          <w:tcPr>
            <w:tcW w:w="1244" w:type="dxa"/>
            <w:tcBorders>
              <w:top w:val="single" w:sz="4" w:space="0" w:color="auto"/>
              <w:left w:val="single" w:sz="4" w:space="0" w:color="auto"/>
            </w:tcBorders>
            <w:shd w:val="clear" w:color="auto" w:fill="auto"/>
          </w:tcPr>
          <w:p w:rsidR="009B6CA6" w:rsidRPr="00F95DBD" w:rsidRDefault="009B6CA6" w:rsidP="009B6CA6">
            <w:pPr>
              <w:pStyle w:val="a6"/>
              <w:spacing w:line="240" w:lineRule="auto"/>
              <w:ind w:firstLine="420"/>
              <w:rPr>
                <w:rFonts w:ascii="Times New Roman" w:hAnsi="Times New Roman" w:cs="Times New Roman"/>
                <w:sz w:val="10"/>
                <w:szCs w:val="10"/>
              </w:rPr>
            </w:pPr>
            <w:r>
              <w:rPr>
                <w:rFonts w:ascii="Times New Roman" w:hAnsi="Times New Roman" w:cs="Times New Roman"/>
                <w:bCs/>
              </w:rPr>
              <w:t xml:space="preserve">  18</w:t>
            </w:r>
          </w:p>
        </w:tc>
        <w:tc>
          <w:tcPr>
            <w:tcW w:w="40" w:type="dxa"/>
            <w:tcBorders>
              <w:top w:val="single" w:sz="4" w:space="0" w:color="auto"/>
              <w:left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r w:rsidR="009B6CA6" w:rsidRPr="00F95DBD"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spacing w:line="240" w:lineRule="auto"/>
              <w:rPr>
                <w:rFonts w:ascii="Times New Roman" w:hAnsi="Times New Roman" w:cs="Times New Roman"/>
              </w:rPr>
            </w:pPr>
            <w:r w:rsidRPr="00F95DBD">
              <w:rPr>
                <w:rFonts w:ascii="Times New Roman" w:hAnsi="Times New Roman" w:cs="Times New Roman"/>
                <w:bCs/>
              </w:rPr>
              <w:t>Всего:</w:t>
            </w:r>
          </w:p>
        </w:tc>
        <w:tc>
          <w:tcPr>
            <w:tcW w:w="9781" w:type="dxa"/>
            <w:tcBorders>
              <w:top w:val="single" w:sz="4" w:space="0" w:color="auto"/>
              <w:left w:val="single" w:sz="4" w:space="0" w:color="auto"/>
              <w:bottom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c>
          <w:tcPr>
            <w:tcW w:w="124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spacing w:line="240" w:lineRule="auto"/>
              <w:jc w:val="center"/>
              <w:rPr>
                <w:rFonts w:ascii="Times New Roman" w:hAnsi="Times New Roman" w:cs="Times New Roman"/>
              </w:rPr>
            </w:pPr>
            <w:r>
              <w:rPr>
                <w:rFonts w:ascii="Times New Roman" w:hAnsi="Times New Roman" w:cs="Times New Roman"/>
              </w:rPr>
              <w:t>174</w:t>
            </w:r>
          </w:p>
        </w:tc>
        <w:tc>
          <w:tcPr>
            <w:tcW w:w="40" w:type="dxa"/>
            <w:tcBorders>
              <w:top w:val="single" w:sz="4" w:space="0" w:color="auto"/>
              <w:left w:val="single" w:sz="4" w:space="0" w:color="auto"/>
              <w:bottom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bl>
    <w:p w:rsidR="009B6CA6" w:rsidRDefault="009B6CA6" w:rsidP="009B6CA6">
      <w:pPr>
        <w:spacing w:line="1" w:lineRule="exact"/>
        <w:rPr>
          <w:sz w:val="2"/>
          <w:szCs w:val="2"/>
        </w:rPr>
      </w:pPr>
      <w:r w:rsidRPr="002A0C25">
        <w:rPr>
          <w:rFonts w:ascii="Times New Roman" w:hAnsi="Times New Roman" w:cs="Times New Roman"/>
        </w:rPr>
        <w:br w:type="page"/>
      </w:r>
    </w:p>
    <w:p w:rsidR="009B6CA6" w:rsidRPr="00FA3289" w:rsidRDefault="009B6CA6" w:rsidP="009B6CA6">
      <w:pPr>
        <w:spacing w:line="1" w:lineRule="exact"/>
        <w:rPr>
          <w:rFonts w:ascii="Times New Roman" w:hAnsi="Times New Roman" w:cs="Times New Roman"/>
          <w:sz w:val="2"/>
          <w:szCs w:val="2"/>
        </w:rPr>
      </w:pPr>
      <w:r w:rsidRPr="00FA3289">
        <w:rPr>
          <w:rFonts w:ascii="Times New Roman" w:hAnsi="Times New Roman" w:cs="Times New Roman"/>
        </w:rPr>
        <w:lastRenderedPageBreak/>
        <w:br w:type="page"/>
      </w:r>
    </w:p>
    <w:p w:rsidR="009B6CA6" w:rsidRDefault="009B6CA6" w:rsidP="009B6CA6">
      <w:pPr>
        <w:pStyle w:val="ab"/>
        <w:sectPr w:rsidR="009B6CA6">
          <w:footerReference w:type="default" r:id="rId9"/>
          <w:footnotePr>
            <w:numStart w:val="3"/>
          </w:footnotePr>
          <w:pgSz w:w="16840" w:h="11900" w:orient="landscape"/>
          <w:pgMar w:top="624" w:right="789" w:bottom="992" w:left="1161" w:header="196" w:footer="3" w:gutter="0"/>
          <w:cols w:space="720"/>
          <w:noEndnote/>
          <w:docGrid w:linePitch="360"/>
        </w:sectPr>
      </w:pPr>
      <w:r>
        <w:rPr>
          <w:rFonts w:ascii="Times New Roman" w:hAnsi="Times New Roman" w:cs="Times New Roman"/>
        </w:rPr>
        <w:lastRenderedPageBreak/>
        <w:t xml:space="preserve">  </w:t>
      </w:r>
    </w:p>
    <w:p w:rsidR="009B6CA6" w:rsidRPr="002A0C25" w:rsidRDefault="009B6CA6" w:rsidP="009B6CA6">
      <w:pPr>
        <w:pStyle w:val="11"/>
        <w:numPr>
          <w:ilvl w:val="0"/>
          <w:numId w:val="2"/>
        </w:numPr>
        <w:tabs>
          <w:tab w:val="left" w:pos="406"/>
        </w:tabs>
        <w:spacing w:before="100" w:after="420" w:line="240" w:lineRule="auto"/>
        <w:jc w:val="center"/>
        <w:rPr>
          <w:rFonts w:ascii="Times New Roman" w:hAnsi="Times New Roman" w:cs="Times New Roman"/>
        </w:rPr>
      </w:pPr>
      <w:r w:rsidRPr="002A0C25">
        <w:rPr>
          <w:rFonts w:ascii="Times New Roman" w:hAnsi="Times New Roman" w:cs="Times New Roman"/>
          <w:bCs/>
        </w:rPr>
        <w:lastRenderedPageBreak/>
        <w:t>Условия реализации программы общеобразовательной дисциплины</w:t>
      </w:r>
    </w:p>
    <w:p w:rsidR="009B6CA6" w:rsidRPr="002A0C25" w:rsidRDefault="009B6CA6" w:rsidP="009B6CA6">
      <w:pPr>
        <w:pStyle w:val="32"/>
        <w:keepNext/>
        <w:keepLines/>
        <w:numPr>
          <w:ilvl w:val="1"/>
          <w:numId w:val="2"/>
        </w:numPr>
        <w:tabs>
          <w:tab w:val="left" w:pos="638"/>
        </w:tabs>
        <w:spacing w:after="0"/>
        <w:rPr>
          <w:rFonts w:ascii="Times New Roman" w:hAnsi="Times New Roman" w:cs="Times New Roman"/>
          <w:b w:val="0"/>
        </w:rPr>
      </w:pPr>
      <w:r w:rsidRPr="002A0C25">
        <w:rPr>
          <w:rFonts w:ascii="Times New Roman" w:hAnsi="Times New Roman" w:cs="Times New Roman"/>
          <w:b w:val="0"/>
        </w:rPr>
        <w:t>Для реализации программы дисциплины должны быть предусмотрены следующие специальные помещения:</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Реализация программы дисциплины требует наличия учебного кабинета математики.</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Оборудование учебного кабинета:</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посадочные места по количеству обучающихся;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рабочее место преподавателя;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комплект учебно-наглядных пособий;</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комплект электронных видеоматериалов;</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задания для контрольных работ;</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профессионально ориентированные задания;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материалы экзамена.</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Технические средства обучения: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персональный компьютер с лицензионным программным обеспечением;</w:t>
      </w:r>
    </w:p>
    <w:p w:rsidR="009B6CA6" w:rsidRPr="002A0C25" w:rsidRDefault="009B6CA6" w:rsidP="009B6CA6">
      <w:pPr>
        <w:pStyle w:val="11"/>
        <w:numPr>
          <w:ilvl w:val="0"/>
          <w:numId w:val="32"/>
        </w:numPr>
        <w:tabs>
          <w:tab w:val="left" w:pos="262"/>
        </w:tabs>
        <w:spacing w:after="500"/>
        <w:rPr>
          <w:rFonts w:ascii="Times New Roman" w:hAnsi="Times New Roman" w:cs="Times New Roman"/>
        </w:rPr>
      </w:pPr>
      <w:r w:rsidRPr="002A0C25">
        <w:rPr>
          <w:rFonts w:ascii="Times New Roman" w:hAnsi="Times New Roman" w:cs="Times New Roman"/>
        </w:rPr>
        <w:t>проектор с экраном.</w:t>
      </w:r>
    </w:p>
    <w:p w:rsidR="009B6CA6" w:rsidRPr="002A0C25" w:rsidRDefault="009B6CA6" w:rsidP="009B6CA6">
      <w:pPr>
        <w:pStyle w:val="32"/>
        <w:keepNext/>
        <w:keepLines/>
        <w:numPr>
          <w:ilvl w:val="1"/>
          <w:numId w:val="2"/>
        </w:numPr>
        <w:tabs>
          <w:tab w:val="left" w:pos="642"/>
        </w:tabs>
        <w:spacing w:after="420" w:line="240" w:lineRule="auto"/>
        <w:rPr>
          <w:rFonts w:ascii="Times New Roman" w:hAnsi="Times New Roman" w:cs="Times New Roman"/>
          <w:b w:val="0"/>
        </w:rPr>
      </w:pPr>
      <w:r w:rsidRPr="002A0C25">
        <w:rPr>
          <w:rFonts w:ascii="Times New Roman" w:hAnsi="Times New Roman" w:cs="Times New Roman"/>
          <w:b w:val="0"/>
        </w:rPr>
        <w:t>Информационное обеспечение реализации программы</w:t>
      </w:r>
    </w:p>
    <w:p w:rsidR="009B6CA6" w:rsidRPr="002A0C25" w:rsidRDefault="009B6CA6" w:rsidP="009B6CA6">
      <w:pPr>
        <w:pStyle w:val="11"/>
        <w:numPr>
          <w:ilvl w:val="0"/>
          <w:numId w:val="33"/>
        </w:numPr>
        <w:tabs>
          <w:tab w:val="left" w:pos="1171"/>
        </w:tabs>
        <w:spacing w:after="0"/>
        <w:ind w:firstLine="720"/>
        <w:jc w:val="both"/>
        <w:rPr>
          <w:rFonts w:ascii="Times New Roman" w:hAnsi="Times New Roman" w:cs="Times New Roman"/>
        </w:rPr>
      </w:pPr>
      <w:r w:rsidRPr="002A0C25">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9B6CA6" w:rsidRDefault="009B6CA6" w:rsidP="009B6CA6">
      <w:pPr>
        <w:pStyle w:val="11"/>
        <w:numPr>
          <w:ilvl w:val="0"/>
          <w:numId w:val="33"/>
        </w:numPr>
        <w:tabs>
          <w:tab w:val="left" w:pos="1171"/>
        </w:tabs>
        <w:spacing w:after="200"/>
        <w:ind w:firstLine="720"/>
        <w:jc w:val="both"/>
      </w:pPr>
      <w:r w:rsidRPr="002A0C25">
        <w:rPr>
          <w:rFonts w:ascii="Times New Roman" w:hAnsi="Times New Roman" w:cs="Times New Roman"/>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r>
        <w:br w:type="page"/>
      </w:r>
    </w:p>
    <w:p w:rsidR="009B6CA6" w:rsidRPr="002A0C25" w:rsidRDefault="009B6CA6" w:rsidP="009B6CA6">
      <w:pPr>
        <w:pStyle w:val="32"/>
        <w:keepNext/>
        <w:keepLines/>
        <w:numPr>
          <w:ilvl w:val="0"/>
          <w:numId w:val="2"/>
        </w:numPr>
        <w:tabs>
          <w:tab w:val="left" w:pos="346"/>
        </w:tabs>
        <w:spacing w:after="360"/>
        <w:jc w:val="center"/>
        <w:rPr>
          <w:rFonts w:ascii="Times New Roman" w:hAnsi="Times New Roman" w:cs="Times New Roman"/>
          <w:b w:val="0"/>
        </w:rPr>
      </w:pPr>
      <w:r w:rsidRPr="002A0C25">
        <w:rPr>
          <w:rFonts w:ascii="Times New Roman" w:hAnsi="Times New Roman" w:cs="Times New Roman"/>
          <w:b w:val="0"/>
        </w:rPr>
        <w:lastRenderedPageBreak/>
        <w:t>Контроль и оценка результатов освоения общеобразовательной</w:t>
      </w:r>
      <w:r w:rsidRPr="002A0C25">
        <w:rPr>
          <w:rFonts w:ascii="Times New Roman" w:hAnsi="Times New Roman" w:cs="Times New Roman"/>
          <w:b w:val="0"/>
        </w:rPr>
        <w:br/>
        <w:t>дисциплины</w:t>
      </w:r>
    </w:p>
    <w:p w:rsidR="009B6CA6" w:rsidRPr="002A0C25" w:rsidRDefault="009B6CA6" w:rsidP="009B6CA6">
      <w:pPr>
        <w:pStyle w:val="11"/>
        <w:spacing w:after="260" w:line="305" w:lineRule="auto"/>
        <w:jc w:val="both"/>
        <w:rPr>
          <w:rFonts w:ascii="Times New Roman" w:hAnsi="Times New Roman" w:cs="Times New Roman"/>
        </w:rPr>
      </w:pPr>
      <w:r w:rsidRPr="002A0C25">
        <w:rPr>
          <w:rFonts w:ascii="Times New Roman" w:hAnsi="Times New Roman" w:cs="Times New Roman"/>
          <w:bCs/>
        </w:rPr>
        <w:t xml:space="preserve">Контроль и оценка </w:t>
      </w:r>
      <w:r w:rsidRPr="002A0C25">
        <w:rPr>
          <w:rFonts w:ascii="Times New Roman" w:hAnsi="Times New Roman" w:cs="Times New Roman"/>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2981"/>
        <w:gridCol w:w="3269"/>
      </w:tblGrid>
      <w:tr w:rsidR="009B6CA6" w:rsidRPr="002A0C25" w:rsidTr="009B6CA6">
        <w:trPr>
          <w:trHeight w:hRule="exact" w:val="638"/>
          <w:jc w:val="center"/>
        </w:trPr>
        <w:tc>
          <w:tcPr>
            <w:tcW w:w="3686" w:type="dxa"/>
            <w:tcBorders>
              <w:top w:val="single" w:sz="4" w:space="0" w:color="auto"/>
              <w:left w:val="single" w:sz="4" w:space="0" w:color="auto"/>
            </w:tcBorders>
            <w:shd w:val="clear" w:color="auto" w:fill="auto"/>
            <w:vAlign w:val="bottom"/>
          </w:tcPr>
          <w:p w:rsidR="009B6CA6" w:rsidRPr="002A0C25" w:rsidRDefault="009B6CA6" w:rsidP="009B6CA6">
            <w:pPr>
              <w:pStyle w:val="a6"/>
              <w:jc w:val="center"/>
              <w:rPr>
                <w:rFonts w:ascii="Times New Roman" w:hAnsi="Times New Roman" w:cs="Times New Roman"/>
              </w:rPr>
            </w:pPr>
            <w:r w:rsidRPr="002A0C25">
              <w:rPr>
                <w:rFonts w:ascii="Times New Roman" w:hAnsi="Times New Roman" w:cs="Times New Roman"/>
                <w:bCs/>
              </w:rPr>
              <w:t>Общая/профессиональная компетенция</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jc w:val="center"/>
              <w:rPr>
                <w:rFonts w:ascii="Times New Roman" w:hAnsi="Times New Roman" w:cs="Times New Roman"/>
              </w:rPr>
            </w:pPr>
            <w:r w:rsidRPr="002A0C25">
              <w:rPr>
                <w:rFonts w:ascii="Times New Roman" w:hAnsi="Times New Roman" w:cs="Times New Roman"/>
                <w:bCs/>
              </w:rPr>
              <w:t>Раздел/Тема</w:t>
            </w:r>
          </w:p>
        </w:tc>
        <w:tc>
          <w:tcPr>
            <w:tcW w:w="3269" w:type="dxa"/>
            <w:tcBorders>
              <w:top w:val="single" w:sz="4" w:space="0" w:color="auto"/>
              <w:left w:val="single" w:sz="4" w:space="0" w:color="auto"/>
              <w:right w:val="single" w:sz="4" w:space="0" w:color="auto"/>
            </w:tcBorders>
            <w:shd w:val="clear" w:color="auto" w:fill="auto"/>
            <w:vAlign w:val="bottom"/>
          </w:tcPr>
          <w:p w:rsidR="009B6CA6" w:rsidRPr="002A0C25" w:rsidRDefault="009B6CA6" w:rsidP="009B6CA6">
            <w:pPr>
              <w:pStyle w:val="a6"/>
              <w:spacing w:line="314" w:lineRule="auto"/>
              <w:jc w:val="center"/>
              <w:rPr>
                <w:rFonts w:ascii="Times New Roman" w:hAnsi="Times New Roman" w:cs="Times New Roman"/>
              </w:rPr>
            </w:pPr>
            <w:r>
              <w:rPr>
                <w:rFonts w:ascii="Times New Roman" w:hAnsi="Times New Roman" w:cs="Times New Roman"/>
                <w:bCs/>
              </w:rPr>
              <w:t>Тип оценочных мероприятий</w:t>
            </w:r>
          </w:p>
        </w:tc>
      </w:tr>
      <w:tr w:rsidR="009B6CA6" w:rsidRPr="002A0C25" w:rsidTr="009B6CA6">
        <w:trPr>
          <w:trHeight w:hRule="exact" w:val="2951"/>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286"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vertAlign w:val="superscript"/>
                <w:lang w:eastAsia="en-US" w:bidi="en-US"/>
              </w:rPr>
              <w:t>5</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ind w:left="180"/>
              <w:rPr>
                <w:rFonts w:ascii="Times New Roman" w:hAnsi="Times New Roman" w:cs="Times New Roman"/>
              </w:rPr>
            </w:pPr>
            <w:r w:rsidRPr="002A0C25">
              <w:rPr>
                <w:rFonts w:ascii="Times New Roman" w:hAnsi="Times New Roman" w:cs="Times New Roman"/>
              </w:rPr>
              <w:t>Р 5, Темы 5.1, 5.2, 5.3 П- о/с, 5.4, 5.5, 5.6</w:t>
            </w:r>
          </w:p>
          <w:p w:rsidR="009B6CA6" w:rsidRPr="002A0C25" w:rsidRDefault="009B6CA6" w:rsidP="009B6CA6">
            <w:pPr>
              <w:pStyle w:val="a6"/>
              <w:ind w:left="180"/>
              <w:rPr>
                <w:rFonts w:ascii="Times New Roman" w:hAnsi="Times New Roman" w:cs="Times New Roman"/>
              </w:rPr>
            </w:pPr>
            <w:r w:rsidRPr="002A0C25">
              <w:rPr>
                <w:rFonts w:ascii="Times New Roman" w:hAnsi="Times New Roman" w:cs="Times New Roman"/>
              </w:rPr>
              <w:t>Р 6, Темы 6.1, 6.2, 6.3,6.4, 6.5, 6.6, 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412"/>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6, Темы 6.1,6.2,6.3,6.4, 6.5,6.6,6.7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7, Темы 7.1,7.2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7.3, 7.4</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677"/>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3, Темы 3.1, 3.2, 3.3, 3.4, 3.5, 3.6 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б, Темы 6.1,6.2, б.3,6.4, 6.5, б.6,6.7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7, Темы 7.1,7.2 П</w:t>
            </w:r>
            <w:r w:rsidRPr="002A0C25">
              <w:rPr>
                <w:rFonts w:ascii="Times New Roman" w:hAnsi="Times New Roman" w:cs="Times New Roman"/>
                <w:lang w:val="en-US" w:eastAsia="en-US" w:bidi="en-US"/>
              </w:rPr>
              <w:t xml:space="preserve">-o/c, </w:t>
            </w:r>
            <w:r w:rsidRPr="002A0C25">
              <w:rPr>
                <w:rFonts w:ascii="Times New Roman" w:hAnsi="Times New Roman" w:cs="Times New Roman"/>
              </w:rPr>
              <w:t>7.3, 7.4</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spacing w:line="312" w:lineRule="auto"/>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bl>
    <w:p w:rsidR="009B6CA6" w:rsidRPr="002A0C25" w:rsidRDefault="009B6CA6" w:rsidP="009B6CA6">
      <w:pPr>
        <w:pStyle w:val="ab"/>
        <w:spacing w:line="240" w:lineRule="auto"/>
        <w:ind w:left="53"/>
        <w:rPr>
          <w:rFonts w:ascii="Times New Roman" w:hAnsi="Times New Roman" w:cs="Times New Roman"/>
        </w:rPr>
      </w:pPr>
      <w:r w:rsidRPr="002A0C25">
        <w:rPr>
          <w:rFonts w:ascii="Times New Roman" w:eastAsia="Tahoma" w:hAnsi="Times New Roman" w:cs="Times New Roman"/>
          <w:i w:val="0"/>
          <w:iCs w:val="0"/>
          <w:vertAlign w:val="superscript"/>
        </w:rPr>
        <w:t>5</w:t>
      </w:r>
      <w:r w:rsidRPr="002A0C25">
        <w:rPr>
          <w:rFonts w:ascii="Times New Roman" w:eastAsia="Tahoma" w:hAnsi="Times New Roman" w:cs="Times New Roman"/>
          <w:i w:val="0"/>
          <w:iCs w:val="0"/>
        </w:rPr>
        <w:t xml:space="preserve"> Профессиональное-ориентированное содержание</w:t>
      </w:r>
      <w:r w:rsidRPr="002A0C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2981"/>
        <w:gridCol w:w="3269"/>
      </w:tblGrid>
      <w:tr w:rsidR="009B6CA6" w:rsidRPr="002A0C25" w:rsidTr="009B6CA6">
        <w:trPr>
          <w:trHeight w:hRule="exact" w:val="2697"/>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lastRenderedPageBreak/>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spacing w:line="312" w:lineRule="auto"/>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 xml:space="preserve">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412"/>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6, Темы 6.1, 6.2, 6.3,6.4, 6.5, б.6,6.7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7, Темы 7.1,7.2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7.3, 7.4</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804"/>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Р1, Тема 1.1,1.2,1.3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5" w:lineRule="auto"/>
              <w:rPr>
                <w:rFonts w:ascii="Times New Roman" w:hAnsi="Times New Roman" w:cs="Times New Roman"/>
              </w:rPr>
            </w:pPr>
            <w:r w:rsidRPr="002A0C25">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Контрольная работа Выполнение заданий на экзамене</w:t>
            </w:r>
          </w:p>
        </w:tc>
      </w:tr>
      <w:tr w:rsidR="009B6CA6" w:rsidRPr="002A0C25" w:rsidTr="009B6CA6">
        <w:trPr>
          <w:trHeight w:hRule="exact" w:val="2732"/>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Р 2, Темы 2.1, 2.2, 2.3, 2.4, 2.5, 2.6 П-о/с, 2.7</w:t>
            </w:r>
          </w:p>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 xml:space="preserve">Р </w:t>
            </w:r>
            <w:r w:rsidRPr="002A0C25">
              <w:rPr>
                <w:rFonts w:ascii="Times New Roman" w:eastAsia="Verdana" w:hAnsi="Times New Roman" w:cs="Times New Roman"/>
                <w:i/>
                <w:iCs/>
                <w:sz w:val="17"/>
                <w:szCs w:val="17"/>
              </w:rPr>
              <w:t>4.</w:t>
            </w:r>
            <w:r w:rsidRPr="002A0C25">
              <w:rPr>
                <w:rFonts w:ascii="Times New Roman" w:hAnsi="Times New Roman" w:cs="Times New Roman"/>
              </w:rPr>
              <w:t xml:space="preserve">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Р 5, Темы 5.1, 5.2, 5.3 П- о/с, 5.4, 5.5, 5.6</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Р 6, Темы 6.1, 6.2, 6.3,6.4, 6.5, б.6, 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 Защита творческих работ Контрольная работа Выполнение заданий на экзамене</w:t>
            </w:r>
          </w:p>
        </w:tc>
      </w:tr>
    </w:tbl>
    <w:p w:rsidR="009B6CA6" w:rsidRPr="002A0C25" w:rsidRDefault="009B6CA6" w:rsidP="009B6CA6">
      <w:pPr>
        <w:spacing w:line="1" w:lineRule="exact"/>
        <w:rPr>
          <w:rFonts w:ascii="Times New Roman" w:hAnsi="Times New Roman" w:cs="Times New Roman"/>
          <w:sz w:val="2"/>
          <w:szCs w:val="2"/>
        </w:rPr>
      </w:pPr>
      <w:r w:rsidRPr="002A0C25">
        <w:rPr>
          <w:rFonts w:ascii="Times New Roman" w:hAnsi="Times New Roman" w:cs="Times New Roman"/>
        </w:rPr>
        <w:br w:type="page"/>
      </w:r>
    </w:p>
    <w:p w:rsidR="009B6CA6" w:rsidRPr="002A0C25" w:rsidRDefault="009B6CA6" w:rsidP="009B6CA6">
      <w:pPr>
        <w:spacing w:after="9939" w:line="1" w:lineRule="exact"/>
        <w:rPr>
          <w:rFonts w:ascii="Times New Roman" w:hAnsi="Times New Roman" w:cs="Times New Roman"/>
        </w:rPr>
      </w:pPr>
    </w:p>
    <w:p w:rsidR="009B6CA6" w:rsidRDefault="009B6CA6" w:rsidP="009B6CA6">
      <w:pPr>
        <w:pStyle w:val="a6"/>
        <w:spacing w:line="240" w:lineRule="auto"/>
        <w:rPr>
          <w:sz w:val="17"/>
          <w:szCs w:val="17"/>
        </w:rPr>
      </w:pPr>
      <w:r>
        <w:rPr>
          <w:sz w:val="17"/>
          <w:szCs w:val="17"/>
          <w:vertAlign w:val="superscript"/>
        </w:rPr>
        <w:t xml:space="preserve"> </w:t>
      </w:r>
    </w:p>
    <w:p w:rsidR="009B6CA6" w:rsidRPr="002A0C25" w:rsidRDefault="009B6CA6" w:rsidP="009B6CA6">
      <w:pPr>
        <w:spacing w:after="9939" w:line="1" w:lineRule="exact"/>
        <w:rPr>
          <w:rFonts w:ascii="Times New Roman" w:hAnsi="Times New Roman" w:cs="Times New Roman"/>
        </w:rPr>
      </w:pPr>
    </w:p>
    <w:p w:rsidR="009B6CA6" w:rsidRDefault="009B6CA6" w:rsidP="009B6CA6">
      <w:pPr>
        <w:pStyle w:val="a6"/>
        <w:spacing w:line="240" w:lineRule="auto"/>
        <w:rPr>
          <w:sz w:val="17"/>
          <w:szCs w:val="17"/>
        </w:rPr>
      </w:pPr>
      <w:r>
        <w:rPr>
          <w:sz w:val="17"/>
          <w:szCs w:val="17"/>
          <w:vertAlign w:val="superscript"/>
        </w:rPr>
        <w:lastRenderedPageBreak/>
        <w:t xml:space="preserve"> </w:t>
      </w:r>
    </w:p>
    <w:p w:rsidR="005C590F" w:rsidRDefault="005C590F">
      <w:pPr>
        <w:pStyle w:val="11"/>
        <w:sectPr w:rsidR="005C590F">
          <w:footerReference w:type="default" r:id="rId10"/>
          <w:footerReference w:type="first" r:id="rId11"/>
          <w:pgSz w:w="11900" w:h="16840"/>
          <w:pgMar w:top="1172" w:right="821" w:bottom="1493" w:left="1676" w:header="0" w:footer="3" w:gutter="0"/>
          <w:pgNumType w:start="1"/>
          <w:cols w:space="720"/>
          <w:noEndnote/>
          <w:titlePg/>
          <w:docGrid w:linePitch="360"/>
        </w:sectPr>
      </w:pPr>
    </w:p>
    <w:p w:rsidR="005C590F" w:rsidRDefault="002A0C25" w:rsidP="00741832">
      <w:pPr>
        <w:spacing w:after="120"/>
        <w:jc w:val="center"/>
        <w:rPr>
          <w:sz w:val="17"/>
          <w:szCs w:val="17"/>
        </w:rPr>
      </w:pPr>
      <w:r>
        <w:rPr>
          <w:sz w:val="17"/>
          <w:szCs w:val="17"/>
          <w:vertAlign w:val="superscript"/>
        </w:rPr>
        <w:lastRenderedPageBreak/>
        <w:t xml:space="preserve"> </w:t>
      </w:r>
    </w:p>
    <w:sectPr w:rsidR="005C590F" w:rsidSect="00741832">
      <w:footerReference w:type="default" r:id="rId12"/>
      <w:pgSz w:w="11900" w:h="16840"/>
      <w:pgMar w:top="1143" w:right="817" w:bottom="1143" w:left="16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C02" w:rsidRDefault="006F6C02">
      <w:r>
        <w:separator/>
      </w:r>
    </w:p>
  </w:endnote>
  <w:endnote w:type="continuationSeparator" w:id="0">
    <w:p w:rsidR="006F6C02" w:rsidRDefault="006F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6F6C02">
    <w:pPr>
      <w:spacing w:line="1" w:lineRule="exact"/>
    </w:pPr>
    <w:r>
      <w:rPr>
        <w:noProof/>
        <w:lang w:bidi="ar-SA"/>
      </w:rPr>
      <w:pict>
        <v:shapetype id="_x0000_t202" coordsize="21600,21600" o:spt="202" path="m,l,21600r21600,l21600,xe">
          <v:stroke joinstyle="miter"/>
          <v:path gradientshapeok="t" o:connecttype="rect"/>
        </v:shapetype>
        <v:shape id="Shape 9" o:spid="_x0000_s2052" type="#_x0000_t202" style="position:absolute;margin-left:774.7pt;margin-top:550.4pt;width:12.05pt;height:13.8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DA7888" w:rsidRPr="00DA7888">
                  <w:rPr>
                    <w:noProof/>
                    <w:sz w:val="24"/>
                    <w:szCs w:val="24"/>
                  </w:rPr>
                  <w:t>16</w:t>
                </w:r>
                <w:r>
                  <w:rPr>
                    <w:sz w:val="24"/>
                    <w:szCs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6F6C02">
    <w:pPr>
      <w:spacing w:line="1" w:lineRule="exact"/>
    </w:pPr>
    <w:r>
      <w:rPr>
        <w:noProof/>
        <w:lang w:bidi="ar-SA"/>
      </w:rPr>
      <w:pict>
        <v:shapetype id="_x0000_t202" coordsize="21600,21600" o:spt="202" path="m,l,21600r21600,l21600,xe">
          <v:stroke joinstyle="miter"/>
          <v:path gradientshapeok="t" o:connecttype="rect"/>
        </v:shapetype>
        <v:shape id="Shape 13" o:spid="_x0000_s2051" type="#_x0000_t202" style="position:absolute;margin-left:774.7pt;margin-top:550.4pt;width:12.05pt;height:13.8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DA7888" w:rsidRPr="00DA7888">
                  <w:rPr>
                    <w:noProof/>
                    <w:sz w:val="24"/>
                    <w:szCs w:val="24"/>
                  </w:rPr>
                  <w:t>17</w:t>
                </w:r>
                <w:r>
                  <w:rPr>
                    <w:sz w:val="24"/>
                    <w:szCs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6F6C02">
    <w:pPr>
      <w:spacing w:line="1" w:lineRule="exact"/>
    </w:pPr>
    <w:r>
      <w:rPr>
        <w:noProof/>
        <w:lang w:bidi="ar-SA"/>
      </w:rPr>
      <w:pict>
        <v:shapetype id="_x0000_t202" coordsize="21600,21600" o:spt="202" path="m,l,21600r21600,l21600,xe">
          <v:stroke joinstyle="miter"/>
          <v:path gradientshapeok="t" o:connecttype="rect"/>
        </v:shapetype>
        <v:shape id="Shape 7" o:spid="_x0000_s2050" type="#_x0000_t202" style="position:absolute;margin-left:547.35pt;margin-top:798.75pt;width:6.05pt;height:13.8pt;z-index:-44040178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DA7888" w:rsidRPr="00DA7888">
                  <w:rPr>
                    <w:noProof/>
                    <w:sz w:val="24"/>
                    <w:szCs w:val="24"/>
                  </w:rPr>
                  <w:t>5</w:t>
                </w:r>
                <w:r>
                  <w:rPr>
                    <w:sz w:val="24"/>
                    <w:szCs w:val="24"/>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9B6CA6">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6" w:rsidRDefault="006F6C02">
    <w:pPr>
      <w:spacing w:line="1" w:lineRule="exact"/>
    </w:pPr>
    <w:r>
      <w:rPr>
        <w:noProof/>
        <w:lang w:bidi="ar-SA"/>
      </w:rPr>
      <w:pict>
        <v:shapetype id="_x0000_t202" coordsize="21600,21600" o:spt="202" path="m,l,21600r21600,l21600,xe">
          <v:stroke joinstyle="miter"/>
          <v:path gradientshapeok="t" o:connecttype="rect"/>
        </v:shapetype>
        <v:shape id="Shape 15" o:spid="_x0000_s2049" type="#_x0000_t202" style="position:absolute;margin-left:540.7pt;margin-top:797.15pt;width:6.05pt;height:13.8pt;z-index:-44040178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" filled="f" stroked="f">
          <v:path arrowok="t"/>
          <v:textbox style="mso-fit-shape-to-text:t" inset="0,0,0,0">
            <w:txbxContent>
              <w:p w:rsidR="009B6CA6" w:rsidRDefault="000F4E00">
                <w:pPr>
                  <w:pStyle w:val="24"/>
                  <w:rPr>
                    <w:sz w:val="24"/>
                    <w:szCs w:val="24"/>
                  </w:rPr>
                </w:pPr>
                <w:r>
                  <w:fldChar w:fldCharType="begin"/>
                </w:r>
                <w:r w:rsidR="009B6CA6">
                  <w:instrText xml:space="preserve"> PAGE \* MERGEFORMAT </w:instrText>
                </w:r>
                <w:r>
                  <w:fldChar w:fldCharType="separate"/>
                </w:r>
                <w:r w:rsidR="00DA7888" w:rsidRPr="00DA7888">
                  <w:rPr>
                    <w:noProof/>
                    <w:sz w:val="24"/>
                    <w:szCs w:val="24"/>
                  </w:rPr>
                  <w:t>6</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C02" w:rsidRDefault="006F6C02">
      <w:r>
        <w:separator/>
      </w:r>
    </w:p>
  </w:footnote>
  <w:footnote w:type="continuationSeparator" w:id="0">
    <w:p w:rsidR="006F6C02" w:rsidRDefault="006F6C02">
      <w:r>
        <w:continuationSeparator/>
      </w:r>
    </w:p>
  </w:footnote>
  <w:footnote w:id="1">
    <w:p w:rsidR="009B6CA6" w:rsidRDefault="009B6CA6" w:rsidP="009B6CA6">
      <w:pPr>
        <w:pStyle w:val="a4"/>
      </w:pPr>
      <w:r>
        <w:rPr>
          <w:vertAlign w:val="superscrip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3E44"/>
    <w:multiLevelType w:val="multilevel"/>
    <w:tmpl w:val="DAAC9A2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21BA2"/>
    <w:multiLevelType w:val="multilevel"/>
    <w:tmpl w:val="B57623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7358"/>
    <w:multiLevelType w:val="multilevel"/>
    <w:tmpl w:val="7F263FB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2491B"/>
    <w:multiLevelType w:val="multilevel"/>
    <w:tmpl w:val="9E76A266"/>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256A05"/>
    <w:multiLevelType w:val="multilevel"/>
    <w:tmpl w:val="24CAA3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A5CF6"/>
    <w:multiLevelType w:val="multilevel"/>
    <w:tmpl w:val="489AAB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D27A58"/>
    <w:multiLevelType w:val="multilevel"/>
    <w:tmpl w:val="8E12AF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2908F6"/>
    <w:multiLevelType w:val="multilevel"/>
    <w:tmpl w:val="F496B70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57A05"/>
    <w:multiLevelType w:val="multilevel"/>
    <w:tmpl w:val="C8169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67E18"/>
    <w:multiLevelType w:val="multilevel"/>
    <w:tmpl w:val="8AB493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464CC6"/>
    <w:multiLevelType w:val="multilevel"/>
    <w:tmpl w:val="FE9651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0405D"/>
    <w:multiLevelType w:val="multilevel"/>
    <w:tmpl w:val="C9AA02A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11D6C"/>
    <w:multiLevelType w:val="multilevel"/>
    <w:tmpl w:val="F46204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66CAB"/>
    <w:multiLevelType w:val="multilevel"/>
    <w:tmpl w:val="6B3C59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9F384A"/>
    <w:multiLevelType w:val="multilevel"/>
    <w:tmpl w:val="708659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533300"/>
    <w:multiLevelType w:val="multilevel"/>
    <w:tmpl w:val="6596BB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413AC5"/>
    <w:multiLevelType w:val="multilevel"/>
    <w:tmpl w:val="D250F8C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05600A"/>
    <w:multiLevelType w:val="multilevel"/>
    <w:tmpl w:val="3B801E9C"/>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D06CCC"/>
    <w:multiLevelType w:val="multilevel"/>
    <w:tmpl w:val="41E43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776213"/>
    <w:multiLevelType w:val="multilevel"/>
    <w:tmpl w:val="7A1C09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950A3"/>
    <w:multiLevelType w:val="multilevel"/>
    <w:tmpl w:val="712052D0"/>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304511"/>
    <w:multiLevelType w:val="multilevel"/>
    <w:tmpl w:val="D220C9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644728"/>
    <w:multiLevelType w:val="multilevel"/>
    <w:tmpl w:val="044651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864584"/>
    <w:multiLevelType w:val="multilevel"/>
    <w:tmpl w:val="5552B28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B55582"/>
    <w:multiLevelType w:val="multilevel"/>
    <w:tmpl w:val="4B74FF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821BAC"/>
    <w:multiLevelType w:val="multilevel"/>
    <w:tmpl w:val="BB2E4F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697E25"/>
    <w:multiLevelType w:val="multilevel"/>
    <w:tmpl w:val="6A4A1D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7E77C4"/>
    <w:multiLevelType w:val="multilevel"/>
    <w:tmpl w:val="E8A4791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123347"/>
    <w:multiLevelType w:val="multilevel"/>
    <w:tmpl w:val="D7EE60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3A3CF1"/>
    <w:multiLevelType w:val="multilevel"/>
    <w:tmpl w:val="5FA492B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F673EA"/>
    <w:multiLevelType w:val="multilevel"/>
    <w:tmpl w:val="452E60D8"/>
    <w:lvl w:ilvl="0">
      <w:start w:val="1"/>
      <w:numFmt w:val="bullet"/>
      <w:lvlText w:val="-"/>
      <w:lvlJc w:val="left"/>
      <w:rPr>
        <w:rFonts w:ascii="Verdana" w:eastAsia="Verdana" w:hAnsi="Verdana" w:cs="Verdana"/>
        <w:b w:val="0"/>
        <w:bCs w:val="0"/>
        <w:i/>
        <w:iCs/>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893EB0"/>
    <w:multiLevelType w:val="multilevel"/>
    <w:tmpl w:val="5174259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7241EF"/>
    <w:multiLevelType w:val="multilevel"/>
    <w:tmpl w:val="3CCCC0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0"/>
  </w:num>
  <w:num w:numId="3">
    <w:abstractNumId w:val="8"/>
  </w:num>
  <w:num w:numId="4">
    <w:abstractNumId w:val="21"/>
  </w:num>
  <w:num w:numId="5">
    <w:abstractNumId w:val="22"/>
  </w:num>
  <w:num w:numId="6">
    <w:abstractNumId w:val="27"/>
  </w:num>
  <w:num w:numId="7">
    <w:abstractNumId w:val="23"/>
  </w:num>
  <w:num w:numId="8">
    <w:abstractNumId w:val="7"/>
  </w:num>
  <w:num w:numId="9">
    <w:abstractNumId w:val="11"/>
  </w:num>
  <w:num w:numId="10">
    <w:abstractNumId w:val="1"/>
  </w:num>
  <w:num w:numId="11">
    <w:abstractNumId w:val="32"/>
  </w:num>
  <w:num w:numId="12">
    <w:abstractNumId w:val="26"/>
  </w:num>
  <w:num w:numId="13">
    <w:abstractNumId w:val="31"/>
  </w:num>
  <w:num w:numId="14">
    <w:abstractNumId w:val="2"/>
  </w:num>
  <w:num w:numId="15">
    <w:abstractNumId w:val="12"/>
  </w:num>
  <w:num w:numId="16">
    <w:abstractNumId w:val="17"/>
  </w:num>
  <w:num w:numId="17">
    <w:abstractNumId w:val="24"/>
  </w:num>
  <w:num w:numId="18">
    <w:abstractNumId w:val="3"/>
  </w:num>
  <w:num w:numId="19">
    <w:abstractNumId w:val="19"/>
  </w:num>
  <w:num w:numId="20">
    <w:abstractNumId w:val="10"/>
  </w:num>
  <w:num w:numId="21">
    <w:abstractNumId w:val="0"/>
  </w:num>
  <w:num w:numId="22">
    <w:abstractNumId w:val="14"/>
  </w:num>
  <w:num w:numId="23">
    <w:abstractNumId w:val="13"/>
  </w:num>
  <w:num w:numId="24">
    <w:abstractNumId w:val="28"/>
  </w:num>
  <w:num w:numId="25">
    <w:abstractNumId w:val="4"/>
  </w:num>
  <w:num w:numId="26">
    <w:abstractNumId w:val="5"/>
  </w:num>
  <w:num w:numId="27">
    <w:abstractNumId w:val="30"/>
  </w:num>
  <w:num w:numId="28">
    <w:abstractNumId w:val="18"/>
  </w:num>
  <w:num w:numId="29">
    <w:abstractNumId w:val="29"/>
  </w:num>
  <w:num w:numId="30">
    <w:abstractNumId w:val="15"/>
  </w:num>
  <w:num w:numId="31">
    <w:abstractNumId w:val="25"/>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C590F"/>
    <w:rsid w:val="00013E64"/>
    <w:rsid w:val="00032328"/>
    <w:rsid w:val="0005723A"/>
    <w:rsid w:val="000600B7"/>
    <w:rsid w:val="00065236"/>
    <w:rsid w:val="000C6A68"/>
    <w:rsid w:val="000D484E"/>
    <w:rsid w:val="000F4E00"/>
    <w:rsid w:val="00164E59"/>
    <w:rsid w:val="00196707"/>
    <w:rsid w:val="001C7584"/>
    <w:rsid w:val="001D3417"/>
    <w:rsid w:val="002252EF"/>
    <w:rsid w:val="002A0C25"/>
    <w:rsid w:val="002A24F7"/>
    <w:rsid w:val="002A53C5"/>
    <w:rsid w:val="002B1706"/>
    <w:rsid w:val="002E7C54"/>
    <w:rsid w:val="00306C73"/>
    <w:rsid w:val="00314FA6"/>
    <w:rsid w:val="00382FF9"/>
    <w:rsid w:val="00425FD2"/>
    <w:rsid w:val="004670EF"/>
    <w:rsid w:val="004907C7"/>
    <w:rsid w:val="004C24CE"/>
    <w:rsid w:val="004E1814"/>
    <w:rsid w:val="004E192B"/>
    <w:rsid w:val="00532275"/>
    <w:rsid w:val="0053724E"/>
    <w:rsid w:val="00593464"/>
    <w:rsid w:val="005C590F"/>
    <w:rsid w:val="005F49CC"/>
    <w:rsid w:val="00623135"/>
    <w:rsid w:val="00693929"/>
    <w:rsid w:val="006D23E9"/>
    <w:rsid w:val="006F6C02"/>
    <w:rsid w:val="00741832"/>
    <w:rsid w:val="00745E0F"/>
    <w:rsid w:val="0078535A"/>
    <w:rsid w:val="00785516"/>
    <w:rsid w:val="007931CE"/>
    <w:rsid w:val="007A3099"/>
    <w:rsid w:val="007B357F"/>
    <w:rsid w:val="008331C0"/>
    <w:rsid w:val="00841EB6"/>
    <w:rsid w:val="0085654B"/>
    <w:rsid w:val="008826DE"/>
    <w:rsid w:val="008942E1"/>
    <w:rsid w:val="008B6D3C"/>
    <w:rsid w:val="008B7B6E"/>
    <w:rsid w:val="008E5164"/>
    <w:rsid w:val="00923799"/>
    <w:rsid w:val="00941BCC"/>
    <w:rsid w:val="00990ECE"/>
    <w:rsid w:val="009B6CA6"/>
    <w:rsid w:val="009E7C2B"/>
    <w:rsid w:val="00A148C6"/>
    <w:rsid w:val="00AD04EE"/>
    <w:rsid w:val="00B41C7D"/>
    <w:rsid w:val="00B50A55"/>
    <w:rsid w:val="00BA22B1"/>
    <w:rsid w:val="00BC611C"/>
    <w:rsid w:val="00C31D02"/>
    <w:rsid w:val="00C72325"/>
    <w:rsid w:val="00CC0941"/>
    <w:rsid w:val="00CC1399"/>
    <w:rsid w:val="00CC2140"/>
    <w:rsid w:val="00D30C11"/>
    <w:rsid w:val="00D37D15"/>
    <w:rsid w:val="00DA7888"/>
    <w:rsid w:val="00DD0280"/>
    <w:rsid w:val="00DE68DD"/>
    <w:rsid w:val="00E1438E"/>
    <w:rsid w:val="00E26D8E"/>
    <w:rsid w:val="00E438F2"/>
    <w:rsid w:val="00E45F21"/>
    <w:rsid w:val="00E83F6C"/>
    <w:rsid w:val="00EC0E92"/>
    <w:rsid w:val="00EC601C"/>
    <w:rsid w:val="00F13A03"/>
    <w:rsid w:val="00F33A51"/>
    <w:rsid w:val="00F633A8"/>
    <w:rsid w:val="00F7243F"/>
    <w:rsid w:val="00F95DBD"/>
    <w:rsid w:val="00FA3289"/>
    <w:rsid w:val="00FB041B"/>
    <w:rsid w:val="00FE05D2"/>
    <w:rsid w:val="00FE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CB55C5F-A3A5-41B3-ADAA-A771677B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51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8E516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sid w:val="008E5164"/>
    <w:rPr>
      <w:rFonts w:ascii="Tahoma" w:eastAsia="Tahoma" w:hAnsi="Tahoma" w:cs="Tahoma"/>
      <w:b w:val="0"/>
      <w:bCs w:val="0"/>
      <w:i w:val="0"/>
      <w:iCs w:val="0"/>
      <w:smallCaps w:val="0"/>
      <w:strike w:val="0"/>
      <w:sz w:val="20"/>
      <w:szCs w:val="20"/>
      <w:u w:val="none"/>
    </w:rPr>
  </w:style>
  <w:style w:type="character" w:customStyle="1" w:styleId="2">
    <w:name w:val="Основной текст (2)_"/>
    <w:basedOn w:val="a0"/>
    <w:link w:val="20"/>
    <w:rsid w:val="008E5164"/>
    <w:rPr>
      <w:rFonts w:ascii="Tahoma" w:eastAsia="Tahoma" w:hAnsi="Tahoma" w:cs="Tahoma"/>
      <w:b w:val="0"/>
      <w:bCs w:val="0"/>
      <w:i w:val="0"/>
      <w:iCs w:val="0"/>
      <w:smallCaps w:val="0"/>
      <w:strike w:val="0"/>
      <w:sz w:val="20"/>
      <w:szCs w:val="20"/>
      <w:u w:val="none"/>
    </w:rPr>
  </w:style>
  <w:style w:type="character" w:customStyle="1" w:styleId="3">
    <w:name w:val="Основной текст (3)_"/>
    <w:basedOn w:val="a0"/>
    <w:link w:val="30"/>
    <w:rsid w:val="008E5164"/>
    <w:rPr>
      <w:rFonts w:ascii="Georgia" w:eastAsia="Georgia" w:hAnsi="Georgia" w:cs="Georgia"/>
      <w:b w:val="0"/>
      <w:bCs w:val="0"/>
      <w:i w:val="0"/>
      <w:iCs w:val="0"/>
      <w:smallCaps w:val="0"/>
      <w:strike w:val="0"/>
      <w:color w:val="9A9A9A"/>
      <w:sz w:val="19"/>
      <w:szCs w:val="19"/>
      <w:u w:val="none"/>
    </w:rPr>
  </w:style>
  <w:style w:type="character" w:customStyle="1" w:styleId="1">
    <w:name w:val="Заголовок №1_"/>
    <w:basedOn w:val="a0"/>
    <w:link w:val="10"/>
    <w:rsid w:val="008E5164"/>
    <w:rPr>
      <w:rFonts w:ascii="Georgia" w:eastAsia="Georgia" w:hAnsi="Georgia" w:cs="Georgia"/>
      <w:b w:val="0"/>
      <w:bCs w:val="0"/>
      <w:i w:val="0"/>
      <w:iCs w:val="0"/>
      <w:smallCaps w:val="0"/>
      <w:strike w:val="0"/>
      <w:color w:val="9A9A9A"/>
      <w:sz w:val="38"/>
      <w:szCs w:val="38"/>
      <w:u w:val="none"/>
    </w:rPr>
  </w:style>
  <w:style w:type="character" w:customStyle="1" w:styleId="4">
    <w:name w:val="Основной текст (4)_"/>
    <w:basedOn w:val="a0"/>
    <w:link w:val="40"/>
    <w:rsid w:val="008E5164"/>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sid w:val="008E5164"/>
    <w:rPr>
      <w:rFonts w:ascii="Tahoma" w:eastAsia="Tahoma" w:hAnsi="Tahoma" w:cs="Tahoma"/>
      <w:b w:val="0"/>
      <w:bCs w:val="0"/>
      <w:i w:val="0"/>
      <w:iCs w:val="0"/>
      <w:smallCaps w:val="0"/>
      <w:strike w:val="0"/>
      <w:sz w:val="28"/>
      <w:szCs w:val="28"/>
      <w:u w:val="none"/>
    </w:rPr>
  </w:style>
  <w:style w:type="character" w:customStyle="1" w:styleId="a7">
    <w:name w:val="Основной текст_"/>
    <w:basedOn w:val="a0"/>
    <w:link w:val="11"/>
    <w:rsid w:val="008E5164"/>
    <w:rPr>
      <w:rFonts w:ascii="Tahoma" w:eastAsia="Tahoma" w:hAnsi="Tahoma" w:cs="Tahoma"/>
      <w:b w:val="0"/>
      <w:bCs w:val="0"/>
      <w:i w:val="0"/>
      <w:iCs w:val="0"/>
      <w:smallCaps w:val="0"/>
      <w:strike w:val="0"/>
      <w:u w:val="none"/>
    </w:rPr>
  </w:style>
  <w:style w:type="character" w:customStyle="1" w:styleId="23">
    <w:name w:val="Колонтитул (2)_"/>
    <w:basedOn w:val="a0"/>
    <w:link w:val="24"/>
    <w:rsid w:val="008E516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8E5164"/>
    <w:rPr>
      <w:rFonts w:ascii="Tahoma" w:eastAsia="Tahoma" w:hAnsi="Tahoma" w:cs="Tahoma"/>
      <w:b/>
      <w:bCs/>
      <w:i w:val="0"/>
      <w:iCs w:val="0"/>
      <w:smallCaps w:val="0"/>
      <w:strike w:val="0"/>
      <w:u w:val="none"/>
    </w:rPr>
  </w:style>
  <w:style w:type="character" w:customStyle="1" w:styleId="a8">
    <w:name w:val="Оглавление_"/>
    <w:basedOn w:val="a0"/>
    <w:link w:val="a9"/>
    <w:rsid w:val="008E5164"/>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sid w:val="008E5164"/>
    <w:rPr>
      <w:rFonts w:ascii="Verdana" w:eastAsia="Verdana" w:hAnsi="Verdana" w:cs="Verdana"/>
      <w:b w:val="0"/>
      <w:bCs w:val="0"/>
      <w:i/>
      <w:iCs/>
      <w:smallCaps w:val="0"/>
      <w:strike w:val="0"/>
      <w:sz w:val="17"/>
      <w:szCs w:val="17"/>
      <w:u w:val="none"/>
    </w:rPr>
  </w:style>
  <w:style w:type="paragraph" w:customStyle="1" w:styleId="a4">
    <w:name w:val="Сноска"/>
    <w:basedOn w:val="a"/>
    <w:link w:val="a3"/>
    <w:rsid w:val="008E5164"/>
    <w:rPr>
      <w:rFonts w:ascii="Tahoma" w:eastAsia="Tahoma" w:hAnsi="Tahoma" w:cs="Tahoma"/>
      <w:sz w:val="17"/>
      <w:szCs w:val="17"/>
    </w:rPr>
  </w:style>
  <w:style w:type="paragraph" w:customStyle="1" w:styleId="a6">
    <w:name w:val="Другое"/>
    <w:basedOn w:val="a"/>
    <w:link w:val="a5"/>
    <w:rsid w:val="008E5164"/>
    <w:pPr>
      <w:spacing w:line="310" w:lineRule="auto"/>
    </w:pPr>
    <w:rPr>
      <w:rFonts w:ascii="Tahoma" w:eastAsia="Tahoma" w:hAnsi="Tahoma" w:cs="Tahoma"/>
      <w:sz w:val="20"/>
      <w:szCs w:val="20"/>
    </w:rPr>
  </w:style>
  <w:style w:type="paragraph" w:customStyle="1" w:styleId="20">
    <w:name w:val="Основной текст (2)"/>
    <w:basedOn w:val="a"/>
    <w:link w:val="2"/>
    <w:rsid w:val="008E5164"/>
    <w:pPr>
      <w:spacing w:after="20" w:line="286" w:lineRule="auto"/>
      <w:ind w:left="740" w:firstLine="20"/>
    </w:pPr>
    <w:rPr>
      <w:rFonts w:ascii="Tahoma" w:eastAsia="Tahoma" w:hAnsi="Tahoma" w:cs="Tahoma"/>
      <w:sz w:val="20"/>
      <w:szCs w:val="20"/>
    </w:rPr>
  </w:style>
  <w:style w:type="paragraph" w:customStyle="1" w:styleId="30">
    <w:name w:val="Основной текст (3)"/>
    <w:basedOn w:val="a"/>
    <w:link w:val="3"/>
    <w:rsid w:val="008E5164"/>
    <w:pPr>
      <w:spacing w:after="320" w:line="278" w:lineRule="auto"/>
      <w:jc w:val="center"/>
    </w:pPr>
    <w:rPr>
      <w:rFonts w:ascii="Georgia" w:eastAsia="Georgia" w:hAnsi="Georgia" w:cs="Georgia"/>
      <w:color w:val="9A9A9A"/>
      <w:sz w:val="19"/>
      <w:szCs w:val="19"/>
    </w:rPr>
  </w:style>
  <w:style w:type="paragraph" w:customStyle="1" w:styleId="10">
    <w:name w:val="Заголовок №1"/>
    <w:basedOn w:val="a"/>
    <w:link w:val="1"/>
    <w:rsid w:val="008E5164"/>
    <w:pPr>
      <w:spacing w:after="560"/>
      <w:outlineLvl w:val="0"/>
    </w:pPr>
    <w:rPr>
      <w:rFonts w:ascii="Georgia" w:eastAsia="Georgia" w:hAnsi="Georgia" w:cs="Georgia"/>
      <w:color w:val="9A9A9A"/>
      <w:sz w:val="38"/>
      <w:szCs w:val="38"/>
    </w:rPr>
  </w:style>
  <w:style w:type="paragraph" w:customStyle="1" w:styleId="40">
    <w:name w:val="Основной текст (4)"/>
    <w:basedOn w:val="a"/>
    <w:link w:val="4"/>
    <w:rsid w:val="008E5164"/>
    <w:pPr>
      <w:spacing w:after="680" w:line="324" w:lineRule="auto"/>
      <w:jc w:val="center"/>
    </w:pPr>
    <w:rPr>
      <w:rFonts w:ascii="Tahoma" w:eastAsia="Tahoma" w:hAnsi="Tahoma" w:cs="Tahoma"/>
      <w:b/>
      <w:bCs/>
      <w:sz w:val="32"/>
      <w:szCs w:val="32"/>
    </w:rPr>
  </w:style>
  <w:style w:type="paragraph" w:customStyle="1" w:styleId="22">
    <w:name w:val="Заголовок №2"/>
    <w:basedOn w:val="a"/>
    <w:link w:val="21"/>
    <w:rsid w:val="008E5164"/>
    <w:pPr>
      <w:spacing w:after="30" w:line="269" w:lineRule="auto"/>
      <w:ind w:left="2730"/>
      <w:jc w:val="center"/>
      <w:outlineLvl w:val="1"/>
    </w:pPr>
    <w:rPr>
      <w:rFonts w:ascii="Tahoma" w:eastAsia="Tahoma" w:hAnsi="Tahoma" w:cs="Tahoma"/>
      <w:sz w:val="28"/>
      <w:szCs w:val="28"/>
    </w:rPr>
  </w:style>
  <w:style w:type="paragraph" w:customStyle="1" w:styleId="11">
    <w:name w:val="Основной текст1"/>
    <w:basedOn w:val="a"/>
    <w:link w:val="a7"/>
    <w:rsid w:val="008E5164"/>
    <w:pPr>
      <w:spacing w:after="60" w:line="302" w:lineRule="auto"/>
    </w:pPr>
    <w:rPr>
      <w:rFonts w:ascii="Tahoma" w:eastAsia="Tahoma" w:hAnsi="Tahoma" w:cs="Tahoma"/>
    </w:rPr>
  </w:style>
  <w:style w:type="paragraph" w:customStyle="1" w:styleId="24">
    <w:name w:val="Колонтитул (2)"/>
    <w:basedOn w:val="a"/>
    <w:link w:val="23"/>
    <w:rsid w:val="008E5164"/>
    <w:rPr>
      <w:rFonts w:ascii="Times New Roman" w:eastAsia="Times New Roman" w:hAnsi="Times New Roman" w:cs="Times New Roman"/>
      <w:sz w:val="20"/>
      <w:szCs w:val="20"/>
    </w:rPr>
  </w:style>
  <w:style w:type="paragraph" w:customStyle="1" w:styleId="32">
    <w:name w:val="Заголовок №3"/>
    <w:basedOn w:val="a"/>
    <w:link w:val="31"/>
    <w:rsid w:val="008E5164"/>
    <w:pPr>
      <w:spacing w:after="60" w:line="302" w:lineRule="auto"/>
      <w:outlineLvl w:val="2"/>
    </w:pPr>
    <w:rPr>
      <w:rFonts w:ascii="Tahoma" w:eastAsia="Tahoma" w:hAnsi="Tahoma" w:cs="Tahoma"/>
      <w:b/>
      <w:bCs/>
    </w:rPr>
  </w:style>
  <w:style w:type="paragraph" w:customStyle="1" w:styleId="a9">
    <w:name w:val="Оглавление"/>
    <w:basedOn w:val="a"/>
    <w:link w:val="a8"/>
    <w:rsid w:val="008E5164"/>
    <w:pPr>
      <w:spacing w:line="302" w:lineRule="auto"/>
    </w:pPr>
    <w:rPr>
      <w:rFonts w:ascii="Tahoma" w:eastAsia="Tahoma" w:hAnsi="Tahoma" w:cs="Tahoma"/>
    </w:rPr>
  </w:style>
  <w:style w:type="paragraph" w:customStyle="1" w:styleId="ab">
    <w:name w:val="Подпись к таблице"/>
    <w:basedOn w:val="a"/>
    <w:link w:val="aa"/>
    <w:rsid w:val="008E5164"/>
    <w:pPr>
      <w:spacing w:line="331" w:lineRule="auto"/>
    </w:pPr>
    <w:rPr>
      <w:rFonts w:ascii="Verdana" w:eastAsia="Verdana" w:hAnsi="Verdana" w:cs="Verdana"/>
      <w:i/>
      <w:iCs/>
      <w:sz w:val="17"/>
      <w:szCs w:val="17"/>
    </w:rPr>
  </w:style>
  <w:style w:type="table" w:styleId="ac">
    <w:name w:val="Table Grid"/>
    <w:basedOn w:val="a1"/>
    <w:uiPriority w:val="59"/>
    <w:rsid w:val="00EC0E92"/>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741832"/>
    <w:rPr>
      <w:rFonts w:ascii="Segoe UI" w:hAnsi="Segoe UI" w:cs="Segoe UI"/>
      <w:sz w:val="18"/>
      <w:szCs w:val="18"/>
    </w:rPr>
  </w:style>
  <w:style w:type="character" w:customStyle="1" w:styleId="ae">
    <w:name w:val="Текст выноски Знак"/>
    <w:basedOn w:val="a0"/>
    <w:link w:val="ad"/>
    <w:uiPriority w:val="99"/>
    <w:semiHidden/>
    <w:rsid w:val="007418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9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3DCE-EE9B-4584-8374-DDE5C6A8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7039</Words>
  <Characters>40128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SalavatMK</cp:lastModifiedBy>
  <cp:revision>4</cp:revision>
  <cp:lastPrinted>2023-07-04T06:04:00Z</cp:lastPrinted>
  <dcterms:created xsi:type="dcterms:W3CDTF">2024-06-14T07:07:00Z</dcterms:created>
  <dcterms:modified xsi:type="dcterms:W3CDTF">2025-06-24T08:44:00Z</dcterms:modified>
</cp:coreProperties>
</file>