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EC" w:rsidRPr="00744F5E" w:rsidRDefault="00263EEC" w:rsidP="00263EEC">
      <w:pPr>
        <w:spacing w:line="240" w:lineRule="auto"/>
        <w:ind w:left="7797"/>
        <w:rPr>
          <w:rFonts w:ascii="Times New Roman" w:hAnsi="Times New Roman"/>
          <w:sz w:val="24"/>
        </w:rPr>
      </w:pPr>
      <w:r w:rsidRPr="00744F5E">
        <w:rPr>
          <w:rFonts w:ascii="Times New Roman" w:hAnsi="Times New Roman"/>
          <w:sz w:val="24"/>
        </w:rPr>
        <w:t>УТВЕРЖДЕНО в составе ОПОП 3</w:t>
      </w:r>
      <w:r>
        <w:rPr>
          <w:rFonts w:ascii="Times New Roman" w:hAnsi="Times New Roman"/>
          <w:sz w:val="24"/>
        </w:rPr>
        <w:t>4</w:t>
      </w:r>
      <w:r w:rsidRPr="00744F5E">
        <w:rPr>
          <w:rFonts w:ascii="Times New Roman" w:hAnsi="Times New Roman"/>
          <w:sz w:val="24"/>
        </w:rPr>
        <w:t>.02.0</w:t>
      </w:r>
      <w:r>
        <w:rPr>
          <w:rFonts w:ascii="Times New Roman" w:hAnsi="Times New Roman"/>
          <w:sz w:val="24"/>
        </w:rPr>
        <w:t>1</w:t>
      </w:r>
      <w:r w:rsidRPr="00744F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Сестринское </w:t>
      </w:r>
      <w:r w:rsidRPr="00744F5E">
        <w:rPr>
          <w:rFonts w:ascii="Times New Roman" w:hAnsi="Times New Roman"/>
          <w:sz w:val="24"/>
        </w:rPr>
        <w:t xml:space="preserve"> дело  Приказом директора ГАПОУ РБ «Салаватский медицинский колледж» №</w:t>
      </w:r>
      <w:r w:rsidR="00211A86">
        <w:rPr>
          <w:rFonts w:ascii="Times New Roman" w:hAnsi="Times New Roman"/>
          <w:sz w:val="24"/>
        </w:rPr>
        <w:t>9</w:t>
      </w:r>
      <w:r w:rsidRPr="00744F5E">
        <w:rPr>
          <w:rFonts w:ascii="Times New Roman" w:hAnsi="Times New Roman"/>
          <w:sz w:val="24"/>
        </w:rPr>
        <w:t>0-Д   от 10.06.202</w:t>
      </w:r>
      <w:r w:rsidR="00211A86">
        <w:rPr>
          <w:rFonts w:ascii="Times New Roman" w:hAnsi="Times New Roman"/>
          <w:sz w:val="24"/>
        </w:rPr>
        <w:t>2</w:t>
      </w:r>
      <w:r w:rsidRPr="00744F5E">
        <w:rPr>
          <w:rFonts w:ascii="Times New Roman" w:hAnsi="Times New Roman"/>
          <w:sz w:val="24"/>
        </w:rPr>
        <w:t xml:space="preserve"> г </w:t>
      </w:r>
    </w:p>
    <w:p w:rsidR="00947DD8" w:rsidRDefault="00947DD8" w:rsidP="00947DD8">
      <w:pPr>
        <w:spacing w:after="0"/>
        <w:rPr>
          <w:rFonts w:ascii="Times New Roman" w:hAnsi="Times New Roman"/>
          <w:sz w:val="28"/>
          <w:szCs w:val="28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автономного профессионального образовательного учреждения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«Салаватский медицинский колледж»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34.02.01 Сестринское дело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базовой подготовки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Default="00947DD8" w:rsidP="00947D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Квалификация – Медицинская сестра/</w:t>
      </w:r>
    </w:p>
    <w:p w:rsidR="00947DD8" w:rsidRDefault="00947DD8" w:rsidP="00947D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Медицинский брат</w:t>
      </w:r>
    </w:p>
    <w:p w:rsidR="00947DD8" w:rsidRDefault="00947DD8" w:rsidP="00947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Форма обучения – очная</w:t>
      </w:r>
    </w:p>
    <w:p w:rsidR="00947DD8" w:rsidRDefault="00947DD8" w:rsidP="00947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Нормативный срок обучения – 3г.10 мес. </w:t>
      </w:r>
    </w:p>
    <w:p w:rsidR="00947DD8" w:rsidRPr="00752743" w:rsidRDefault="00947DD8" w:rsidP="00947D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на базе основного общего образования</w:t>
      </w: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EEC" w:rsidRDefault="00263EEC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3EEC" w:rsidRDefault="00263EEC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Default="00947DD8" w:rsidP="00947D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DD8" w:rsidRPr="00263EEC" w:rsidRDefault="00947DD8" w:rsidP="00947D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EE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947DD8" w:rsidRPr="00263EEC" w:rsidRDefault="00947DD8" w:rsidP="00947DD8">
      <w:pPr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b/>
          <w:bCs/>
          <w:sz w:val="28"/>
          <w:szCs w:val="28"/>
        </w:rPr>
        <w:t xml:space="preserve">Нормативная база </w:t>
      </w:r>
      <w:proofErr w:type="gramStart"/>
      <w:r w:rsidRPr="00263EEC">
        <w:rPr>
          <w:rFonts w:ascii="Times New Roman" w:hAnsi="Times New Roman"/>
          <w:b/>
          <w:bCs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947DD8" w:rsidRPr="00263EEC" w:rsidRDefault="00947DD8" w:rsidP="00947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b/>
          <w:bCs/>
          <w:sz w:val="28"/>
          <w:szCs w:val="28"/>
        </w:rPr>
        <w:t>ГАПОУ РБ «Салаватский медицинский</w:t>
      </w:r>
      <w:r w:rsidRPr="00263EEC">
        <w:rPr>
          <w:rFonts w:ascii="Times New Roman" w:hAnsi="Times New Roman"/>
          <w:sz w:val="28"/>
          <w:szCs w:val="28"/>
        </w:rPr>
        <w:t xml:space="preserve"> </w:t>
      </w:r>
      <w:r w:rsidRPr="00263EEC">
        <w:rPr>
          <w:rFonts w:ascii="Times New Roman" w:hAnsi="Times New Roman"/>
          <w:b/>
          <w:bCs/>
          <w:sz w:val="28"/>
          <w:szCs w:val="28"/>
        </w:rPr>
        <w:t>колледж» по специальности 34.02.01 Сестринское дело</w:t>
      </w:r>
    </w:p>
    <w:p w:rsidR="00947DD8" w:rsidRPr="00286866" w:rsidRDefault="00947DD8" w:rsidP="00947D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57D8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EC">
        <w:rPr>
          <w:rFonts w:ascii="Times New Roman" w:hAnsi="Times New Roman"/>
          <w:sz w:val="28"/>
          <w:szCs w:val="24"/>
        </w:rPr>
        <w:t>Настоящий учебный план программы подготовки специалистов среднего звена по специальности 34.02.01 Сестринское дело Государственного автономного профессионального образовательного учреждения Республики Башкортостан «Салаватский медицинский колледж» разработан на основе: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>- Федерального закона от 29 декабря 2012 года № 273-ФЗ «Об образовании в Российской Федерации»;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>- Федерального государственного образовательного стандарта по специальности среднего профессионального образования 34.02.01 Сестринское дело (утв.</w:t>
      </w:r>
      <w:r w:rsidR="005A1D98">
        <w:rPr>
          <w:rFonts w:ascii="Times New Roman" w:hAnsi="Times New Roman"/>
          <w:sz w:val="28"/>
          <w:szCs w:val="24"/>
        </w:rPr>
        <w:t xml:space="preserve"> </w:t>
      </w:r>
      <w:r w:rsidRPr="00263EEC">
        <w:rPr>
          <w:rFonts w:ascii="Times New Roman" w:hAnsi="Times New Roman"/>
          <w:sz w:val="28"/>
          <w:szCs w:val="24"/>
        </w:rPr>
        <w:t>приказом Министерства образования и науки РФ от 12 мая 2014 г. № 502);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 xml:space="preserve">- приказа Министерства образования и науки РФ от 17 мая 2012 года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263EEC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263EEC">
        <w:rPr>
          <w:rFonts w:ascii="Times New Roman" w:hAnsi="Times New Roman"/>
          <w:sz w:val="28"/>
          <w:szCs w:val="24"/>
        </w:rPr>
        <w:t xml:space="preserve"> России от 29 декабря 2014 года № 1645, от 31 декабря 2015 года № 1578);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 xml:space="preserve"> - письма Министерства образования и науки Российской Федерации от 17 марта 2015 года № 06-259 «О направлении доработанных рекомендаций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947DD8" w:rsidRPr="00263EEC" w:rsidRDefault="00263EEC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>-</w:t>
      </w:r>
      <w:r w:rsidR="00947DD8" w:rsidRPr="00263EEC">
        <w:rPr>
          <w:rFonts w:ascii="Times New Roman" w:hAnsi="Times New Roman"/>
          <w:sz w:val="28"/>
          <w:szCs w:val="24"/>
        </w:rPr>
        <w:t xml:space="preserve"> приказа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 xml:space="preserve">- приказа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263EEC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263EEC">
        <w:rPr>
          <w:rFonts w:ascii="Times New Roman" w:hAnsi="Times New Roman"/>
          <w:sz w:val="28"/>
          <w:szCs w:val="24"/>
        </w:rPr>
        <w:t>, осваивающих основные профессиональные образовательные программы среднего профессионального образования»;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>-приказа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47DD8" w:rsidRPr="00263EEC" w:rsidRDefault="00947DD8" w:rsidP="00263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3EEC">
        <w:rPr>
          <w:rFonts w:ascii="Times New Roman" w:hAnsi="Times New Roman"/>
          <w:sz w:val="28"/>
          <w:szCs w:val="24"/>
        </w:rPr>
        <w:t>- Устава ГАПОУ РБ «Салаватский медицинский колледж», локальных актов образовательного учреждения.</w:t>
      </w:r>
    </w:p>
    <w:p w:rsidR="00947DD8" w:rsidRPr="00B919D6" w:rsidRDefault="00947DD8" w:rsidP="00947DD8">
      <w:pPr>
        <w:spacing w:line="273" w:lineRule="auto"/>
        <w:jc w:val="both"/>
        <w:rPr>
          <w:rFonts w:ascii="Times New Roman" w:hAnsi="Times New Roman"/>
          <w:sz w:val="24"/>
          <w:szCs w:val="24"/>
        </w:rPr>
      </w:pPr>
    </w:p>
    <w:p w:rsidR="00947DD8" w:rsidRPr="00263EEC" w:rsidRDefault="00947DD8" w:rsidP="00947DD8">
      <w:pPr>
        <w:ind w:left="700"/>
        <w:jc w:val="center"/>
        <w:rPr>
          <w:rFonts w:ascii="Times New Roman" w:hAnsi="Times New Roman"/>
          <w:b/>
          <w:bCs/>
          <w:sz w:val="28"/>
          <w:szCs w:val="28"/>
        </w:rPr>
      </w:pPr>
      <w:r w:rsidRPr="00263EEC">
        <w:rPr>
          <w:rFonts w:ascii="Times New Roman" w:hAnsi="Times New Roman"/>
          <w:b/>
          <w:bCs/>
          <w:sz w:val="28"/>
          <w:szCs w:val="28"/>
        </w:rPr>
        <w:lastRenderedPageBreak/>
        <w:t>2. Организация учебного процесса и режим занятий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1.2.1. Учебный план подготовки специалистов среднего звена рассчитан на подготовку специалистов на базе основного общего образования. С целью реализации общеобразовательного цикла срок освоения ППССЗ в очной форме обучения увеличивается на  52 недели, включающий: теоретическое обучение – 39 недель, промежуточная аттестация -2 недели, каникулы – 11 недель. Учебное время, отведенное на теоретическое обучение (1404 ч.), распределено на изучение базовых и профильных учебных дисциплин общеобразовательного цикла по Естественнонаучному профилю.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В соответствии с приказом </w:t>
      </w:r>
      <w:proofErr w:type="spellStart"/>
      <w:r w:rsidRPr="00263EEC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63EEC">
        <w:rPr>
          <w:rFonts w:ascii="Times New Roman" w:hAnsi="Times New Roman"/>
          <w:bCs/>
          <w:sz w:val="28"/>
          <w:szCs w:val="28"/>
        </w:rPr>
        <w:t xml:space="preserve"> от 29.06.2017 года № 613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с изменениями), методического рекомендации по введению учебного предмета «Астрономия» (информационное письмо </w:t>
      </w:r>
      <w:proofErr w:type="spellStart"/>
      <w:r w:rsidRPr="00263EEC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63EEC">
        <w:rPr>
          <w:rFonts w:ascii="Times New Roman" w:hAnsi="Times New Roman"/>
          <w:bCs/>
          <w:sz w:val="28"/>
          <w:szCs w:val="28"/>
        </w:rPr>
        <w:t xml:space="preserve">  № ТС-194/08) с 1 сентября 2018/2019 учебного года в учебный план введена общеобразовательная учебная дисциплина «Астрономия» в объеме 39 часов.  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Максимальная нагрузка общеобразовательного цикла – 2106 часов. В учебном плане предусмотрено выполнение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индивидуального проекта по ОУД.11. Биология,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изучаемой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на профильном уровне. Освоение содержания учебной дисциплины «Экология» осуществляется в процессе освоения </w:t>
      </w:r>
      <w:proofErr w:type="spellStart"/>
      <w:r w:rsidRPr="00263EEC">
        <w:rPr>
          <w:rFonts w:ascii="Times New Roman" w:hAnsi="Times New Roman"/>
          <w:bCs/>
          <w:sz w:val="28"/>
          <w:szCs w:val="28"/>
        </w:rPr>
        <w:t>общепрофессиональной</w:t>
      </w:r>
      <w:proofErr w:type="spellEnd"/>
      <w:r w:rsidRPr="00263EEC">
        <w:rPr>
          <w:rFonts w:ascii="Times New Roman" w:hAnsi="Times New Roman"/>
          <w:bCs/>
          <w:sz w:val="28"/>
          <w:szCs w:val="28"/>
        </w:rPr>
        <w:t xml:space="preserve"> дисциплины ОП.05. Гигиена и экология человека. 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1.2.2. Начало занятий  1 сентября. Максимальный  объем учебной нагрузки обучающегося составляет 54 часа в неделю, включая все виды аудиторной и внеаудиторной (самостоятельной) учебной работы (кроме консультаций). Максимальный объем аудиторной учебной нагрузки обучающихся составляет 36 аудиторных часов в неделю, при продолжительности занятия 2 часа академического времени. Практические занятия </w:t>
      </w:r>
      <w:r w:rsidR="00263EEC" w:rsidRPr="00263EEC">
        <w:rPr>
          <w:rFonts w:ascii="Times New Roman" w:hAnsi="Times New Roman"/>
          <w:bCs/>
          <w:sz w:val="28"/>
          <w:szCs w:val="28"/>
        </w:rPr>
        <w:t xml:space="preserve">могут </w:t>
      </w:r>
      <w:r w:rsidRPr="00263EEC">
        <w:rPr>
          <w:rFonts w:ascii="Times New Roman" w:hAnsi="Times New Roman"/>
          <w:bCs/>
          <w:sz w:val="28"/>
          <w:szCs w:val="28"/>
        </w:rPr>
        <w:t>провод</w:t>
      </w:r>
      <w:r w:rsidR="00263EEC" w:rsidRPr="00263EEC">
        <w:rPr>
          <w:rFonts w:ascii="Times New Roman" w:hAnsi="Times New Roman"/>
          <w:bCs/>
          <w:sz w:val="28"/>
          <w:szCs w:val="28"/>
        </w:rPr>
        <w:t>и</w:t>
      </w:r>
      <w:r w:rsidRPr="00263EEC">
        <w:rPr>
          <w:rFonts w:ascii="Times New Roman" w:hAnsi="Times New Roman"/>
          <w:bCs/>
          <w:sz w:val="28"/>
          <w:szCs w:val="28"/>
        </w:rPr>
        <w:t>т</w:t>
      </w:r>
      <w:r w:rsidR="00263EEC" w:rsidRPr="00263EEC">
        <w:rPr>
          <w:rFonts w:ascii="Times New Roman" w:hAnsi="Times New Roman"/>
          <w:bCs/>
          <w:sz w:val="28"/>
          <w:szCs w:val="28"/>
        </w:rPr>
        <w:t>ь</w:t>
      </w:r>
      <w:r w:rsidRPr="00263EEC">
        <w:rPr>
          <w:rFonts w:ascii="Times New Roman" w:hAnsi="Times New Roman"/>
          <w:bCs/>
          <w:sz w:val="28"/>
          <w:szCs w:val="28"/>
        </w:rPr>
        <w:t>ся подгруппами. Продолжительность учебной недели составляет 6 дней.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1.2.3.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Консультации для обучающихся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Формы проведения консультаций: групповые, индивидуальные, письменные, устные, в том числе, консультации перед экзаменами и экзаменами квалификационными, консультации студентам, плохо усвоившим учебный материал и др.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1.2.4. На самостоятельную внеаудиторную работу отводится до 50 процентов учебного времени от обязательной аудиторной нагрузки.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1.2.5. Оценка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качества освоения программы подготовки специалистов среднего звена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включает текущий контроль успеваемости, промежуточную и итоговую аттестацию обучающихся. Текущий контроль успеваемости проводится в </w:t>
      </w:r>
      <w:r w:rsidRPr="00263EEC">
        <w:rPr>
          <w:rFonts w:ascii="Times New Roman" w:hAnsi="Times New Roman"/>
          <w:bCs/>
          <w:sz w:val="28"/>
          <w:szCs w:val="28"/>
        </w:rPr>
        <w:lastRenderedPageBreak/>
        <w:t xml:space="preserve">пределах учебного времени и включает опрос обучающихся на теоретических и практических занятиях, оценку выполнения аудиторных контрольных работ, тестирование, оценку рефератов, как традиционными, так и инновационными методами, включая компьютерные технологии. Текущий контроль успеваемости в ходе учебных занятий осуществляется преподавателями, ведущими занятия, его ход и результаты фиксируются в журнале теоретических и практических занятий. При отсутствии по дисциплине практических и семинарских занятий текущий контроль успеваемости осуществляется путем проверки преподавателем знаний обучающихся на теоретических занятиях.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обучения по дисциплине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и профессиональному модулю.</w:t>
      </w:r>
    </w:p>
    <w:p w:rsidR="00947DD8" w:rsidRPr="00263EEC" w:rsidRDefault="00263EEC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Программа промежуточной аттестации (</w:t>
      </w:r>
      <w:r w:rsidR="00947DD8" w:rsidRPr="00263EEC">
        <w:rPr>
          <w:rFonts w:ascii="Times New Roman" w:hAnsi="Times New Roman"/>
          <w:bCs/>
          <w:sz w:val="28"/>
          <w:szCs w:val="28"/>
        </w:rPr>
        <w:t>Фонды оценочных средств</w:t>
      </w:r>
      <w:r w:rsidRPr="00263EEC">
        <w:rPr>
          <w:rFonts w:ascii="Times New Roman" w:hAnsi="Times New Roman"/>
          <w:bCs/>
          <w:sz w:val="28"/>
          <w:szCs w:val="28"/>
        </w:rPr>
        <w:t>)</w:t>
      </w:r>
      <w:r w:rsidR="00947DD8" w:rsidRPr="00263EEC">
        <w:rPr>
          <w:rFonts w:ascii="Times New Roman" w:hAnsi="Times New Roman"/>
          <w:bCs/>
          <w:sz w:val="28"/>
          <w:szCs w:val="28"/>
        </w:rPr>
        <w:t xml:space="preserve"> для промежуточной аттестации по </w:t>
      </w:r>
      <w:r w:rsidRPr="00263EEC">
        <w:rPr>
          <w:rFonts w:ascii="Times New Roman" w:hAnsi="Times New Roman"/>
          <w:bCs/>
          <w:sz w:val="28"/>
          <w:szCs w:val="28"/>
        </w:rPr>
        <w:t xml:space="preserve">учебным </w:t>
      </w:r>
      <w:r w:rsidR="00947DD8" w:rsidRPr="00263EEC">
        <w:rPr>
          <w:rFonts w:ascii="Times New Roman" w:hAnsi="Times New Roman"/>
          <w:bCs/>
          <w:sz w:val="28"/>
          <w:szCs w:val="28"/>
        </w:rPr>
        <w:t xml:space="preserve">дисциплинам, междисциплинарным курсам в составе профессиональных модулей разрабатываются и утверждаются образовательным учреждением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колледжем после предварительного положительного заключения работодателей. </w:t>
      </w:r>
      <w:proofErr w:type="gramStart"/>
      <w:r w:rsidR="00947DD8" w:rsidRPr="00263EEC">
        <w:rPr>
          <w:rFonts w:ascii="Times New Roman" w:hAnsi="Times New Roman"/>
          <w:bCs/>
          <w:sz w:val="28"/>
          <w:szCs w:val="28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план. </w:t>
      </w:r>
      <w:proofErr w:type="gramEnd"/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Промежуточная аттестация первого года обучения проводится в форме дифференцированных зачетов и экзаменов: дифференцированные  зачеты – за счет времени, отведенного на соответствующую учебную дисциплину, экзамены – за счет времени, выделенного ФГОС СПО. В первый год обучения экзамены проводятся по учебным дисциплинам «Русский язык», «Математика » - письменно, по учебной дисциплине, изучаемой углубленно с учетом получаемой профессии, «Биология» - устно.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Промежуточная аттестация последующих годов обучения проводится в форме: зачета, дифференцированного зачета, экзамена по </w:t>
      </w:r>
      <w:r w:rsidR="00263EEC" w:rsidRPr="00263EEC"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263EEC">
        <w:rPr>
          <w:rFonts w:ascii="Times New Roman" w:hAnsi="Times New Roman"/>
          <w:bCs/>
          <w:sz w:val="28"/>
          <w:szCs w:val="28"/>
        </w:rPr>
        <w:t>дисциплине,  квалификационного экзамена по профессиональному модулю. Количество экзаменов в учебном году в процессе промежуточной аттестации обучающихся не превышает 8, а количество зачетов и дифференцированных зачетов – 10. В данное количество не входит зачет и дифференцированный зачет по учебной дисциплине «Физическая культура».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lastRenderedPageBreak/>
        <w:t>Промежуточная аттестация по учебным дисциплинам, междисциплинарным курсам и профессиональным модулям пров</w:t>
      </w:r>
      <w:r w:rsidR="00263EEC" w:rsidRPr="00263EEC">
        <w:rPr>
          <w:rFonts w:ascii="Times New Roman" w:hAnsi="Times New Roman"/>
          <w:bCs/>
          <w:sz w:val="28"/>
          <w:szCs w:val="28"/>
        </w:rPr>
        <w:t>одятся в семестре их изучения (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согласно Положения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о текущем контроле знаний и промежуточной аттестации студентов).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1.2.6. Выполнение курсовой работы рассматривается как вид учебной работы по профессиональному модулю профессионального цикла и реализуется в пределах времени, отведенного на его изучение.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Предусматривается выполнение курсовой работы по ПМ. 02 Участие в лечебно-диагностическом и реабилитационном процессах.</w:t>
      </w:r>
      <w:proofErr w:type="gramEnd"/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1.2.7.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Дисциплина ОГСЭ. 04 Физическая культура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и спортивных клубах, секциях).</w:t>
      </w:r>
      <w:proofErr w:type="gramEnd"/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1.2.8. Изучение учебной дисциплины ОП.11 Безопасность жизнедеятельности предусмотрено для всех обучающихся.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>1.2.9.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 в процессе выполнения определенных видов работ, связанных с будущей профессиональной деятельностью.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При реализации ППССЗ по специальности 34.02.01 Сестринское дело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и производственная практика (по профилю специальности) проводятся при освоении </w:t>
      </w:r>
      <w:proofErr w:type="gramStart"/>
      <w:r w:rsidRPr="00263EE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263EEC">
        <w:rPr>
          <w:rFonts w:ascii="Times New Roman" w:hAnsi="Times New Roman"/>
          <w:bCs/>
          <w:sz w:val="28"/>
          <w:szCs w:val="28"/>
        </w:rPr>
        <w:t xml:space="preserve"> профессиональных компетенций в рамках профессиональных модулей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bCs/>
          <w:sz w:val="28"/>
          <w:szCs w:val="28"/>
        </w:rPr>
        <w:t xml:space="preserve">1.2.10. Производственная практика (практика по профилю специальности, преддипломная практика) проводится в </w:t>
      </w:r>
      <w:r w:rsidR="00263EEC" w:rsidRPr="00263EEC">
        <w:rPr>
          <w:rFonts w:ascii="Times New Roman" w:hAnsi="Times New Roman"/>
          <w:bCs/>
          <w:sz w:val="28"/>
          <w:szCs w:val="28"/>
        </w:rPr>
        <w:t xml:space="preserve">медицинских организациях </w:t>
      </w:r>
      <w:r w:rsidRPr="00263EEC">
        <w:rPr>
          <w:rFonts w:ascii="Times New Roman" w:hAnsi="Times New Roman"/>
          <w:bCs/>
          <w:sz w:val="28"/>
          <w:szCs w:val="28"/>
        </w:rPr>
        <w:t xml:space="preserve"> на основе договоров, заключаемых между колледжем и этими учреждениями. Организацию и руководство производственной практики </w:t>
      </w:r>
      <w:r w:rsidRPr="00263EEC">
        <w:rPr>
          <w:rFonts w:ascii="Times New Roman" w:hAnsi="Times New Roman"/>
          <w:sz w:val="28"/>
          <w:szCs w:val="28"/>
        </w:rPr>
        <w:t>осуществляют методи</w:t>
      </w:r>
      <w:r w:rsidR="00263EEC" w:rsidRPr="00263EEC">
        <w:rPr>
          <w:rFonts w:ascii="Times New Roman" w:hAnsi="Times New Roman"/>
          <w:sz w:val="28"/>
          <w:szCs w:val="28"/>
        </w:rPr>
        <w:t>ческие руководителя от колледжа</w:t>
      </w:r>
      <w:r w:rsidRPr="00263EEC">
        <w:rPr>
          <w:rFonts w:ascii="Times New Roman" w:hAnsi="Times New Roman"/>
          <w:sz w:val="28"/>
          <w:szCs w:val="28"/>
        </w:rPr>
        <w:t xml:space="preserve">, а также общие и непосредственные руководители от </w:t>
      </w:r>
      <w:r w:rsidR="00263EEC" w:rsidRPr="00263EEC">
        <w:rPr>
          <w:rFonts w:ascii="Times New Roman" w:hAnsi="Times New Roman"/>
          <w:sz w:val="28"/>
          <w:szCs w:val="28"/>
        </w:rPr>
        <w:t>медицинской организации</w:t>
      </w:r>
      <w:proofErr w:type="gramStart"/>
      <w:r w:rsidR="00263EEC" w:rsidRPr="00263EEC">
        <w:rPr>
          <w:rFonts w:ascii="Times New Roman" w:hAnsi="Times New Roman"/>
          <w:sz w:val="28"/>
          <w:szCs w:val="28"/>
        </w:rPr>
        <w:t xml:space="preserve"> </w:t>
      </w:r>
      <w:r w:rsidRPr="00263EEC">
        <w:rPr>
          <w:rFonts w:ascii="Times New Roman" w:hAnsi="Times New Roman"/>
          <w:sz w:val="28"/>
          <w:szCs w:val="28"/>
        </w:rPr>
        <w:t>.</w:t>
      </w:r>
      <w:proofErr w:type="gramEnd"/>
      <w:r w:rsidRPr="00263EEC">
        <w:rPr>
          <w:rFonts w:ascii="Times New Roman" w:hAnsi="Times New Roman"/>
          <w:sz w:val="28"/>
          <w:szCs w:val="28"/>
        </w:rPr>
        <w:t xml:space="preserve"> Практика завершается оценкой освоенных студентами общих и профессиональных компетенций.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1.2.11. Реализация ППССЗ обеспечивается педагогическими кадрами, имеющими высшее образование, соответствующее профилю преподаваемой дисциплины и профессионального модуля. 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47DD8" w:rsidRPr="00263EEC" w:rsidRDefault="00947DD8" w:rsidP="00263EEC">
      <w:pPr>
        <w:pStyle w:val="Default"/>
        <w:ind w:firstLine="567"/>
        <w:jc w:val="both"/>
        <w:rPr>
          <w:sz w:val="28"/>
          <w:szCs w:val="28"/>
        </w:rPr>
      </w:pPr>
      <w:r w:rsidRPr="00263EEC">
        <w:rPr>
          <w:sz w:val="28"/>
          <w:szCs w:val="28"/>
        </w:rPr>
        <w:t xml:space="preserve"> 1.2.12. Программа подготовки специалистов среднего звена обеспечена учебно-методической документацией по всем дисциплинам, междисциплинарным курсам и профессиональным модулям ППССЗ. </w:t>
      </w:r>
    </w:p>
    <w:p w:rsidR="00947DD8" w:rsidRPr="00263EEC" w:rsidRDefault="00947DD8" w:rsidP="00947DD8">
      <w:pPr>
        <w:pStyle w:val="11"/>
        <w:shd w:val="clear" w:color="auto" w:fill="FFFFFF"/>
        <w:tabs>
          <w:tab w:val="num" w:pos="0"/>
          <w:tab w:val="num" w:pos="567"/>
          <w:tab w:val="num" w:pos="1980"/>
        </w:tabs>
        <w:ind w:firstLine="709"/>
        <w:jc w:val="both"/>
        <w:rPr>
          <w:sz w:val="28"/>
          <w:szCs w:val="28"/>
        </w:rPr>
      </w:pPr>
      <w:r w:rsidRPr="00263EEC">
        <w:rPr>
          <w:sz w:val="28"/>
          <w:szCs w:val="28"/>
        </w:rPr>
        <w:lastRenderedPageBreak/>
        <w:t xml:space="preserve">Внеаудиторная (самостоятельная) работа </w:t>
      </w:r>
      <w:proofErr w:type="gramStart"/>
      <w:r w:rsidRPr="00263EEC">
        <w:rPr>
          <w:sz w:val="28"/>
          <w:szCs w:val="28"/>
        </w:rPr>
        <w:t>обучающихся</w:t>
      </w:r>
      <w:proofErr w:type="gramEnd"/>
      <w:r w:rsidRPr="00263EEC">
        <w:rPr>
          <w:sz w:val="28"/>
          <w:szCs w:val="28"/>
        </w:rPr>
        <w:t xml:space="preserve"> сопровождается методическим обеспечением и обоснованием расчета времени, затрачиваемого на ее выполнение, фиксируется в  журнале самостоятельной работы студента. </w:t>
      </w:r>
    </w:p>
    <w:p w:rsidR="00947DD8" w:rsidRPr="00263EEC" w:rsidRDefault="00947DD8" w:rsidP="00947DD8">
      <w:pPr>
        <w:pStyle w:val="11"/>
        <w:shd w:val="clear" w:color="auto" w:fill="FFFFFF"/>
        <w:tabs>
          <w:tab w:val="num" w:pos="0"/>
          <w:tab w:val="num" w:pos="567"/>
          <w:tab w:val="num" w:pos="1980"/>
        </w:tabs>
        <w:ind w:firstLine="567"/>
        <w:jc w:val="both"/>
        <w:rPr>
          <w:sz w:val="28"/>
          <w:szCs w:val="28"/>
        </w:rPr>
      </w:pPr>
      <w:r w:rsidRPr="00263EEC">
        <w:rPr>
          <w:sz w:val="28"/>
          <w:szCs w:val="28"/>
        </w:rPr>
        <w:t>1.2.13. Общая продолжительность каникул при освоении ППССЗ составляет 8–11 недель в учебном году, в том числе, не менее 2 недель в зимний период (без учета выпускного курса).</w:t>
      </w:r>
    </w:p>
    <w:p w:rsidR="00947DD8" w:rsidRPr="00263EEC" w:rsidRDefault="00947DD8" w:rsidP="00947DD8">
      <w:pPr>
        <w:pStyle w:val="11"/>
        <w:shd w:val="clear" w:color="auto" w:fill="FFFFFF"/>
        <w:tabs>
          <w:tab w:val="num" w:pos="0"/>
          <w:tab w:val="num" w:pos="567"/>
          <w:tab w:val="num" w:pos="1980"/>
        </w:tabs>
        <w:ind w:firstLine="567"/>
        <w:jc w:val="both"/>
        <w:rPr>
          <w:snapToGrid/>
          <w:sz w:val="28"/>
          <w:szCs w:val="28"/>
        </w:rPr>
      </w:pPr>
      <w:r w:rsidRPr="00263EEC">
        <w:rPr>
          <w:sz w:val="28"/>
          <w:szCs w:val="28"/>
        </w:rPr>
        <w:tab/>
      </w:r>
    </w:p>
    <w:p w:rsidR="00947DD8" w:rsidRPr="00263EEC" w:rsidRDefault="00374690" w:rsidP="00374690">
      <w:pPr>
        <w:tabs>
          <w:tab w:val="left" w:pos="1335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47DD8" w:rsidRPr="00263EEC">
        <w:rPr>
          <w:rFonts w:ascii="Times New Roman" w:hAnsi="Times New Roman"/>
          <w:b/>
          <w:sz w:val="28"/>
          <w:szCs w:val="28"/>
        </w:rPr>
        <w:t>Формирование вариативной части ППССЗ</w:t>
      </w:r>
    </w:p>
    <w:p w:rsidR="00947DD8" w:rsidRPr="00263EEC" w:rsidRDefault="00947DD8" w:rsidP="00947DD8">
      <w:pPr>
        <w:tabs>
          <w:tab w:val="left" w:pos="1335"/>
        </w:tabs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3EEC">
        <w:rPr>
          <w:rFonts w:ascii="Times New Roman" w:hAnsi="Times New Roman"/>
          <w:spacing w:val="-4"/>
          <w:sz w:val="28"/>
          <w:szCs w:val="28"/>
        </w:rPr>
        <w:t xml:space="preserve">Учебный план  программы подготовки специалистов среднего звена по специальности </w:t>
      </w:r>
      <w:r w:rsidRPr="00263EEC">
        <w:rPr>
          <w:rFonts w:ascii="Times New Roman" w:hAnsi="Times New Roman"/>
          <w:sz w:val="28"/>
          <w:szCs w:val="28"/>
        </w:rPr>
        <w:t>34.02.01 Сестринское дело</w:t>
      </w:r>
      <w:r w:rsidRPr="00263EEC">
        <w:rPr>
          <w:rFonts w:ascii="Times New Roman" w:hAnsi="Times New Roman"/>
          <w:spacing w:val="-4"/>
          <w:sz w:val="28"/>
          <w:szCs w:val="28"/>
        </w:rPr>
        <w:t xml:space="preserve"> состоит из обязательной части циклов  и вариативной части. Объем времени отведенный на вариативную часть в размере 936 часов распределён следующим образом:</w:t>
      </w:r>
    </w:p>
    <w:p w:rsidR="00947DD8" w:rsidRPr="00263EEC" w:rsidRDefault="00947DD8" w:rsidP="00947DD8">
      <w:pPr>
        <w:spacing w:before="40" w:after="0"/>
        <w:rPr>
          <w:rFonts w:ascii="Times New Roman" w:hAnsi="Times New Roman"/>
          <w:b/>
          <w:sz w:val="28"/>
          <w:szCs w:val="28"/>
        </w:rPr>
      </w:pPr>
      <w:r w:rsidRPr="00263EEC">
        <w:rPr>
          <w:rFonts w:ascii="Times New Roman" w:hAnsi="Times New Roman"/>
          <w:b/>
          <w:sz w:val="28"/>
          <w:szCs w:val="28"/>
        </w:rPr>
        <w:t>ОГСЭ. 00 Общий гуманитарный и социально-экономический учебный цикл: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ОГСЭ.06 Русский язык и культура  речи – 56 часов;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 xml:space="preserve">- ОГСЭ.08. Башкирский язык как государственный язык Республики Башкортостан – 78 часов. </w:t>
      </w:r>
    </w:p>
    <w:p w:rsidR="00947DD8" w:rsidRPr="00263EEC" w:rsidRDefault="00947DD8" w:rsidP="00947DD8">
      <w:pPr>
        <w:pStyle w:val="30"/>
        <w:ind w:left="0" w:firstLine="0"/>
        <w:jc w:val="both"/>
        <w:rPr>
          <w:b/>
          <w:color w:val="auto"/>
          <w:w w:val="100"/>
        </w:rPr>
      </w:pPr>
      <w:r w:rsidRPr="00263EEC">
        <w:rPr>
          <w:b/>
          <w:color w:val="auto"/>
          <w:w w:val="100"/>
        </w:rPr>
        <w:t>ЕН. 00 Математический и общий естественнонаучный учебный цикл:</w:t>
      </w:r>
    </w:p>
    <w:p w:rsidR="00947DD8" w:rsidRPr="00263EEC" w:rsidRDefault="00947DD8" w:rsidP="00947DD8">
      <w:pPr>
        <w:pStyle w:val="30"/>
        <w:ind w:left="0" w:firstLine="0"/>
        <w:jc w:val="both"/>
        <w:rPr>
          <w:color w:val="auto"/>
          <w:w w:val="100"/>
        </w:rPr>
      </w:pPr>
      <w:r w:rsidRPr="00263EEC">
        <w:rPr>
          <w:color w:val="auto"/>
          <w:w w:val="100"/>
        </w:rPr>
        <w:t>- ЕН 02. Информационные технологии в профессиональной деятельности – 14 часов.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b/>
          <w:sz w:val="28"/>
          <w:szCs w:val="28"/>
        </w:rPr>
        <w:t>П.00  Профессиональный учебный цикл: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3EEC">
        <w:rPr>
          <w:rFonts w:ascii="Times New Roman" w:hAnsi="Times New Roman"/>
          <w:b/>
          <w:i/>
          <w:sz w:val="28"/>
          <w:szCs w:val="28"/>
        </w:rPr>
        <w:t>ОП. Общепрофессиональные дисциплины: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ОП.02. Анатомия и физиология человека – 100 часов;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ОП.07. Фармакология – 26 часа;</w:t>
      </w:r>
    </w:p>
    <w:p w:rsidR="00947DD8" w:rsidRPr="00263EEC" w:rsidRDefault="00947DD8" w:rsidP="00947DD8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63EEC">
        <w:rPr>
          <w:rFonts w:ascii="Times New Roman" w:hAnsi="Times New Roman"/>
          <w:b/>
          <w:i/>
          <w:sz w:val="28"/>
          <w:szCs w:val="28"/>
        </w:rPr>
        <w:t>ПМ. Профессиональные модули: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МДК.01.01. Здоровый человек и его окружение – 44 часа;</w:t>
      </w:r>
    </w:p>
    <w:p w:rsidR="00947DD8" w:rsidRPr="00263EEC" w:rsidRDefault="00947DD8" w:rsidP="00947DD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МДК.01.02. Основы профилактики – 20 часов;</w:t>
      </w:r>
    </w:p>
    <w:p w:rsidR="00947DD8" w:rsidRPr="00263EEC" w:rsidRDefault="00947DD8" w:rsidP="00947DD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МДК.01.03. Сестринское дело в системе первичной медико-санитарной помощи населению – 14 часов;</w:t>
      </w:r>
    </w:p>
    <w:p w:rsidR="00947DD8" w:rsidRPr="00263EEC" w:rsidRDefault="00947DD8" w:rsidP="00947DD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МДК.02.01. Сестринский уход при различных заболеваниях и состояниях – 558 часов;</w:t>
      </w:r>
    </w:p>
    <w:p w:rsidR="00947DD8" w:rsidRPr="00263EEC" w:rsidRDefault="00947DD8" w:rsidP="00947DD8">
      <w:pPr>
        <w:spacing w:before="40"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МДК.03.01. Основы реаниматологии – 10 часов;</w:t>
      </w:r>
    </w:p>
    <w:p w:rsidR="00947DD8" w:rsidRPr="00263EEC" w:rsidRDefault="00947DD8" w:rsidP="00947DD8">
      <w:pPr>
        <w:spacing w:before="4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- МДК.03.02. Медицина катастроф – 16 часов;</w:t>
      </w:r>
    </w:p>
    <w:p w:rsidR="00947DD8" w:rsidRPr="00263EEC" w:rsidRDefault="00947DD8" w:rsidP="00947DD8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263EEC">
        <w:rPr>
          <w:rFonts w:ascii="Times New Roman" w:hAnsi="Times New Roman"/>
          <w:b/>
          <w:sz w:val="28"/>
          <w:szCs w:val="28"/>
        </w:rPr>
        <w:lastRenderedPageBreak/>
        <w:t>Обоснование распределения вариативной части.</w:t>
      </w:r>
    </w:p>
    <w:p w:rsidR="00947DD8" w:rsidRPr="00263EEC" w:rsidRDefault="00947DD8" w:rsidP="00947DD8">
      <w:pPr>
        <w:pStyle w:val="30"/>
        <w:ind w:left="0" w:firstLine="567"/>
        <w:jc w:val="both"/>
        <w:rPr>
          <w:color w:val="auto"/>
          <w:w w:val="100"/>
        </w:rPr>
      </w:pPr>
      <w:r w:rsidRPr="00263EEC">
        <w:rPr>
          <w:color w:val="auto"/>
          <w:w w:val="100"/>
        </w:rPr>
        <w:t>С учетом требований работодателей из учреждений здравоохранения РБ (протокол совместного заседания ЦМК и работодателей) в основную профессиональную программу специалистов среднего звена введены следующие дисциплины:</w:t>
      </w:r>
    </w:p>
    <w:p w:rsidR="00947DD8" w:rsidRPr="00263EEC" w:rsidRDefault="00947DD8" w:rsidP="00947DD8">
      <w:pPr>
        <w:pStyle w:val="30"/>
        <w:ind w:left="0" w:firstLine="540"/>
        <w:jc w:val="both"/>
        <w:rPr>
          <w:b/>
          <w:i/>
          <w:color w:val="auto"/>
          <w:w w:val="100"/>
        </w:rPr>
      </w:pPr>
      <w:r w:rsidRPr="00263EEC">
        <w:rPr>
          <w:b/>
          <w:i/>
          <w:color w:val="auto"/>
          <w:w w:val="100"/>
        </w:rPr>
        <w:t xml:space="preserve">ОГСЭ.05. Русский язык и культура   речи - 56 часов. </w:t>
      </w:r>
    </w:p>
    <w:p w:rsidR="00947DD8" w:rsidRPr="00263EEC" w:rsidRDefault="00947DD8" w:rsidP="00947DD8">
      <w:pPr>
        <w:pStyle w:val="30"/>
        <w:ind w:left="0" w:firstLine="540"/>
        <w:jc w:val="both"/>
        <w:rPr>
          <w:color w:val="auto"/>
          <w:w w:val="100"/>
        </w:rPr>
      </w:pPr>
      <w:r w:rsidRPr="00263EEC">
        <w:rPr>
          <w:color w:val="auto"/>
          <w:w w:val="100"/>
        </w:rPr>
        <w:t>Культура речи предполагает знание литературных норм и умение их применять в речи. Соблюдение норм поведения, уважение к участникам общения, доброжелательность, тактичность и деликатность, которые составляют этическую сторону общения, умение использовать выразительные языковые средства в разных условиях общения. Умение ясно и четко оформлять словесно свои мысли   Овладение ими необходимо каждому человеку, деятельность которого связана с людьми, организацией их работы, оказывать разнообразные услуги. (ОК 1-13, ПК 1,1-1.3)</w:t>
      </w:r>
    </w:p>
    <w:p w:rsidR="00947DD8" w:rsidRPr="00263EEC" w:rsidRDefault="00947DD8" w:rsidP="00947DD8">
      <w:pPr>
        <w:pStyle w:val="30"/>
        <w:ind w:left="0" w:firstLine="540"/>
        <w:jc w:val="both"/>
        <w:rPr>
          <w:color w:val="auto"/>
          <w:w w:val="100"/>
        </w:rPr>
      </w:pPr>
      <w:r w:rsidRPr="00263EEC">
        <w:t xml:space="preserve"> </w:t>
      </w:r>
      <w:r w:rsidRPr="00263EEC">
        <w:rPr>
          <w:color w:val="auto"/>
          <w:w w:val="100"/>
        </w:rPr>
        <w:t xml:space="preserve"> </w:t>
      </w:r>
      <w:r w:rsidRPr="00263EEC">
        <w:rPr>
          <w:b/>
          <w:i/>
          <w:color w:val="auto"/>
          <w:w w:val="100"/>
        </w:rPr>
        <w:t>ОГСЭ.07. Башкирский язык как государственный язык Республики Башкортостан – 78 часов</w:t>
      </w:r>
      <w:r w:rsidRPr="00263EEC">
        <w:rPr>
          <w:color w:val="auto"/>
          <w:w w:val="100"/>
        </w:rPr>
        <w:t xml:space="preserve">. </w:t>
      </w:r>
    </w:p>
    <w:p w:rsidR="00947DD8" w:rsidRPr="00263EEC" w:rsidRDefault="00947DD8" w:rsidP="00947DD8">
      <w:pPr>
        <w:pStyle w:val="30"/>
        <w:ind w:left="0" w:firstLine="540"/>
        <w:jc w:val="both"/>
        <w:rPr>
          <w:color w:val="auto"/>
          <w:w w:val="100"/>
        </w:rPr>
      </w:pPr>
      <w:r w:rsidRPr="00263EEC">
        <w:rPr>
          <w:color w:val="auto"/>
          <w:w w:val="100"/>
        </w:rPr>
        <w:t>В основе лежит идея обучения башкирскому языку с целью достижения обучающимися минимально достаточного уровня коммуникативной компетенции, то есть готовности и способности осуществлять общение на башкирском языке в определенных программой пределах. Умение устно осуществлять диалогическое общение в стандартных ситуациях в рамках учебно-трудовой, бытовой, культурной сфер общения.</w:t>
      </w:r>
    </w:p>
    <w:p w:rsidR="00947DD8" w:rsidRPr="00263EEC" w:rsidRDefault="00947DD8" w:rsidP="00947DD8">
      <w:pPr>
        <w:pStyle w:val="30"/>
        <w:ind w:left="0" w:firstLine="540"/>
        <w:jc w:val="both"/>
        <w:rPr>
          <w:color w:val="auto"/>
        </w:rPr>
      </w:pPr>
      <w:r w:rsidRPr="00263EEC">
        <w:rPr>
          <w:color w:val="auto"/>
          <w:w w:val="100"/>
        </w:rPr>
        <w:t>Дисциплина введена в соответствии с письмом  МО  РБ от 20.04.2011 № 03-13/85 «Рекомендации по изучению башкирского языка как государственного языка Республики Башкортостан в учреждениях среднего профессионального образования» (ОК1-13, ПК 1.1-1.3).</w:t>
      </w:r>
      <w:r w:rsidRPr="00263EEC">
        <w:rPr>
          <w:color w:val="auto"/>
        </w:rPr>
        <w:t xml:space="preserve">      </w:t>
      </w:r>
    </w:p>
    <w:p w:rsidR="00947DD8" w:rsidRPr="00263EEC" w:rsidRDefault="00947DD8" w:rsidP="00947DD8">
      <w:pPr>
        <w:pStyle w:val="30"/>
        <w:ind w:left="0" w:firstLine="0"/>
        <w:jc w:val="both"/>
        <w:rPr>
          <w:b/>
          <w:i/>
          <w:color w:val="auto"/>
          <w:w w:val="100"/>
        </w:rPr>
      </w:pPr>
      <w:r w:rsidRPr="00263EEC">
        <w:rPr>
          <w:color w:val="auto"/>
          <w:w w:val="100"/>
        </w:rPr>
        <w:t xml:space="preserve"> </w:t>
      </w:r>
      <w:r w:rsidRPr="00263EEC">
        <w:rPr>
          <w:b/>
          <w:i/>
          <w:color w:val="auto"/>
          <w:w w:val="100"/>
        </w:rPr>
        <w:t>ЕН.0. Информационные технологии в профессиональной деятельности – 14 часов.</w:t>
      </w:r>
    </w:p>
    <w:p w:rsidR="00947DD8" w:rsidRPr="00263EEC" w:rsidRDefault="00947DD8" w:rsidP="00947DD8">
      <w:pPr>
        <w:pStyle w:val="30"/>
        <w:ind w:left="0" w:firstLine="567"/>
        <w:jc w:val="both"/>
        <w:rPr>
          <w:color w:val="auto"/>
          <w:w w:val="100"/>
        </w:rPr>
      </w:pPr>
      <w:r w:rsidRPr="00263EEC">
        <w:rPr>
          <w:color w:val="auto"/>
          <w:w w:val="100"/>
        </w:rPr>
        <w:t>В связи с внедрением различных программ обучающиеся  должны обладать способностью эффективно и своевременно использовать средства информационных и коммуникационных технологий при решении задач практической деятельности.</w:t>
      </w:r>
    </w:p>
    <w:p w:rsidR="00947DD8" w:rsidRPr="00263EEC" w:rsidRDefault="00947DD8" w:rsidP="00947DD8">
      <w:pPr>
        <w:pStyle w:val="30"/>
        <w:ind w:left="0" w:firstLine="566"/>
        <w:jc w:val="both"/>
        <w:rPr>
          <w:color w:val="auto"/>
          <w:w w:val="100"/>
        </w:rPr>
      </w:pPr>
      <w:r w:rsidRPr="00263EEC">
        <w:rPr>
          <w:color w:val="auto"/>
          <w:w w:val="100"/>
        </w:rPr>
        <w:t xml:space="preserve">Автоматизирование рабочих мест облегчает управление данными пациентов, поступающими с систем визуализации, мониторов пациента и устройств </w:t>
      </w:r>
      <w:proofErr w:type="spellStart"/>
      <w:r w:rsidRPr="00263EEC">
        <w:rPr>
          <w:color w:val="auto"/>
          <w:w w:val="100"/>
        </w:rPr>
        <w:t>кардиотестирования</w:t>
      </w:r>
      <w:proofErr w:type="spellEnd"/>
      <w:r w:rsidRPr="00263EEC">
        <w:rPr>
          <w:color w:val="auto"/>
          <w:w w:val="100"/>
        </w:rPr>
        <w:t xml:space="preserve"> и помогают оптимизировать оказание медицинской помощи пациентам. Благодаря возможности подключения к больничным информационным системам персонал может быстро получить доступ ко всем данным, полученным в процессе ухода за пациентами и их лечения. </w:t>
      </w:r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263EEC">
        <w:rPr>
          <w:rFonts w:ascii="Times New Roman" w:hAnsi="Times New Roman"/>
          <w:sz w:val="28"/>
          <w:szCs w:val="28"/>
          <w:lang w:eastAsia="ru-RU"/>
        </w:rPr>
        <w:t xml:space="preserve">В настоящее время с учетом реализации  Федерального Закона «Основы законодательства Российской Федерации об охране   здоровья граждан», приоритетного направления государственной политики в области охраны материнства и </w:t>
      </w:r>
      <w:r w:rsidRPr="00263E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детства, а также  требований работодателей (протокол совместного заседания ЦМК и работодателей) из учреждений здравоохранения РБ дополнительно отведены часы из вариативной части  на следующие </w:t>
      </w:r>
      <w:proofErr w:type="spellStart"/>
      <w:r w:rsidRPr="00263EEC">
        <w:rPr>
          <w:rFonts w:ascii="Times New Roman" w:hAnsi="Times New Roman"/>
          <w:sz w:val="28"/>
          <w:szCs w:val="28"/>
          <w:lang w:eastAsia="ru-RU"/>
        </w:rPr>
        <w:t>общепрофессиональные</w:t>
      </w:r>
      <w:proofErr w:type="spellEnd"/>
      <w:r w:rsidRPr="00263EEC">
        <w:rPr>
          <w:rFonts w:ascii="Times New Roman" w:hAnsi="Times New Roman"/>
          <w:sz w:val="28"/>
          <w:szCs w:val="28"/>
          <w:lang w:eastAsia="ru-RU"/>
        </w:rPr>
        <w:t xml:space="preserve"> дисциплины и междисциплинарные курсы:</w:t>
      </w:r>
      <w:proofErr w:type="gramEnd"/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b/>
          <w:i/>
          <w:sz w:val="28"/>
          <w:szCs w:val="28"/>
          <w:lang w:eastAsia="ru-RU"/>
        </w:rPr>
        <w:t>ОП.02. Анатомия и физиология человека -100 часов</w:t>
      </w:r>
      <w:r w:rsidRPr="00263EE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63EEC">
        <w:rPr>
          <w:rFonts w:ascii="Times New Roman" w:hAnsi="Times New Roman"/>
          <w:sz w:val="28"/>
          <w:szCs w:val="28"/>
          <w:lang w:eastAsia="ru-RU"/>
        </w:rPr>
        <w:t>(ОК1-ОК6,ОК8, ОК11.</w:t>
      </w:r>
      <w:proofErr w:type="gramEnd"/>
      <w:r w:rsidRPr="00263EEC">
        <w:rPr>
          <w:rFonts w:ascii="Times New Roman" w:hAnsi="Times New Roman"/>
          <w:sz w:val="28"/>
          <w:szCs w:val="28"/>
          <w:lang w:eastAsia="ru-RU"/>
        </w:rPr>
        <w:t xml:space="preserve"> ПК</w:t>
      </w:r>
      <w:proofErr w:type="gramStart"/>
      <w:r w:rsidRPr="00263EE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263EEC">
        <w:rPr>
          <w:rFonts w:ascii="Times New Roman" w:hAnsi="Times New Roman"/>
          <w:sz w:val="28"/>
          <w:szCs w:val="28"/>
          <w:lang w:eastAsia="ru-RU"/>
        </w:rPr>
        <w:t xml:space="preserve">.1-1.3, ПК2.1-2.8, ПК 3.1-3.3).Расширены с учетом значимости дисциплины для дальнейшего формирования умений и навыков по профессиональным модулям.  </w:t>
      </w:r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b/>
          <w:i/>
          <w:sz w:val="28"/>
          <w:szCs w:val="28"/>
          <w:lang w:eastAsia="ru-RU"/>
        </w:rPr>
        <w:t>ОП.07. Фармакология - 26 часов.</w:t>
      </w:r>
      <w:r w:rsidRPr="00263EEC">
        <w:rPr>
          <w:rFonts w:ascii="Times New Roman" w:hAnsi="Times New Roman"/>
          <w:sz w:val="28"/>
          <w:szCs w:val="28"/>
          <w:lang w:eastAsia="ru-RU"/>
        </w:rPr>
        <w:t xml:space="preserve">   Расширены с учетом значимости дисциплин для дальнейшего формирования умений и навыков по профессиональным модулям. </w:t>
      </w:r>
    </w:p>
    <w:p w:rsidR="00947DD8" w:rsidRPr="00263EEC" w:rsidRDefault="00947DD8" w:rsidP="00947DD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sz w:val="28"/>
          <w:szCs w:val="28"/>
          <w:lang w:eastAsia="ru-RU"/>
        </w:rPr>
        <w:t xml:space="preserve">Увеличение объема времени междисциплинарных курсов обусловлено их практической значимостью с учетом требований работодателей из учреждений здравоохранения РБ, а также актуализации вопросов </w:t>
      </w:r>
      <w:proofErr w:type="spellStart"/>
      <w:r w:rsidRPr="00263EEC">
        <w:rPr>
          <w:rFonts w:ascii="Times New Roman" w:hAnsi="Times New Roman"/>
          <w:sz w:val="28"/>
          <w:szCs w:val="28"/>
          <w:lang w:eastAsia="ru-RU"/>
        </w:rPr>
        <w:t>донозологической</w:t>
      </w:r>
      <w:proofErr w:type="spellEnd"/>
      <w:r w:rsidRPr="00263EEC">
        <w:rPr>
          <w:rFonts w:ascii="Times New Roman" w:hAnsi="Times New Roman"/>
          <w:sz w:val="28"/>
          <w:szCs w:val="28"/>
          <w:lang w:eastAsia="ru-RU"/>
        </w:rPr>
        <w:t xml:space="preserve"> профилактики и вопросам здорового образа жизни (ОК1-13, ПК 1.1.-1.3.). Дает возможность расширения и углубления подготовки, </w:t>
      </w:r>
      <w:proofErr w:type="gramStart"/>
      <w:r w:rsidRPr="00263EEC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263EEC">
        <w:rPr>
          <w:rFonts w:ascii="Times New Roman" w:hAnsi="Times New Roman"/>
          <w:sz w:val="28"/>
          <w:szCs w:val="28"/>
          <w:lang w:eastAsia="ru-RU"/>
        </w:rPr>
        <w:t xml:space="preserve"> для обеспечения конкурентоспособности выпускника в соответствии с запросами рынка труда и возможностями продолжения образования. </w:t>
      </w:r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b/>
          <w:i/>
          <w:sz w:val="28"/>
          <w:szCs w:val="28"/>
          <w:lang w:eastAsia="ru-RU"/>
        </w:rPr>
        <w:t>МДК.01.01. Здоровый человек и его окружение - 44 часов</w:t>
      </w:r>
      <w:r w:rsidRPr="00263EE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b/>
          <w:i/>
          <w:sz w:val="28"/>
          <w:szCs w:val="28"/>
          <w:lang w:eastAsia="ru-RU"/>
        </w:rPr>
        <w:t>МДК.01.02. Основы профилактики -20 часов,</w:t>
      </w:r>
      <w:r w:rsidRPr="00263E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3EEC">
        <w:rPr>
          <w:rFonts w:ascii="Times New Roman" w:hAnsi="Times New Roman"/>
          <w:b/>
          <w:i/>
          <w:sz w:val="28"/>
          <w:szCs w:val="28"/>
          <w:lang w:eastAsia="ru-RU"/>
        </w:rPr>
        <w:t>МДК.01.03. Сестринское дело в системе первичной медико-санитарной помощи населению – 14 часов,</w:t>
      </w:r>
    </w:p>
    <w:p w:rsidR="00947DD8" w:rsidRPr="00263EEC" w:rsidRDefault="00947DD8" w:rsidP="00947DD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63EEC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МДК.02.01. Сестринский уход при различных заболеваниях и состояниях - 558 часов. </w:t>
      </w:r>
    </w:p>
    <w:p w:rsidR="00947DD8" w:rsidRPr="00263EEC" w:rsidRDefault="00947DD8" w:rsidP="00947DD8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EEC">
        <w:rPr>
          <w:rFonts w:ascii="Times New Roman" w:hAnsi="Times New Roman"/>
          <w:sz w:val="28"/>
          <w:szCs w:val="28"/>
          <w:lang w:eastAsia="ru-RU"/>
        </w:rPr>
        <w:t>Учебное время данного МДК увеличено за счет вариативной части с учетом требований работодателей учреждений здравоохранения РБ. В республике имеются крупные лечебно-диагностические центры и многопрофильные больницы,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(ОК1-13, ПК 2.1-2.8).</w:t>
      </w:r>
    </w:p>
    <w:p w:rsidR="00947DD8" w:rsidRPr="00263EEC" w:rsidRDefault="00947DD8" w:rsidP="00947D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b/>
          <w:i/>
          <w:sz w:val="28"/>
          <w:szCs w:val="28"/>
        </w:rPr>
        <w:t>МДК.03.01. Основы реаниматологии -10 часов</w:t>
      </w:r>
      <w:r w:rsidRPr="00263EEC">
        <w:rPr>
          <w:rFonts w:ascii="Times New Roman" w:hAnsi="Times New Roman"/>
          <w:sz w:val="28"/>
          <w:szCs w:val="28"/>
        </w:rPr>
        <w:t xml:space="preserve">; </w:t>
      </w:r>
    </w:p>
    <w:p w:rsidR="00947DD8" w:rsidRPr="00263EEC" w:rsidRDefault="00947DD8" w:rsidP="00947DD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63EEC">
        <w:rPr>
          <w:rFonts w:ascii="Times New Roman" w:hAnsi="Times New Roman"/>
          <w:b/>
          <w:i/>
          <w:sz w:val="28"/>
          <w:szCs w:val="28"/>
        </w:rPr>
        <w:t>МДК 03.02. Медицина катастроф-16 часов;</w:t>
      </w:r>
    </w:p>
    <w:p w:rsidR="00947DD8" w:rsidRPr="00263EEC" w:rsidRDefault="00947DD8" w:rsidP="00947DD8">
      <w:pPr>
        <w:pStyle w:val="12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3EEC">
        <w:rPr>
          <w:rFonts w:ascii="Times New Roman" w:hAnsi="Times New Roman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помощи, умеющих четко и профессионально действовать в критических и неотложных состояниях (ПК 3.1-3.3).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lastRenderedPageBreak/>
        <w:t>При реализации ППССЗ по специальности 34.02.01 Сестринское дело предусматриваются следующие виды практик: учебная и производственная.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Учебная и производственная практика (по профилю специальности) распределена следующим образом:</w:t>
      </w:r>
    </w:p>
    <w:p w:rsidR="00947DD8" w:rsidRPr="00263EEC" w:rsidRDefault="00947DD8" w:rsidP="00947D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63EEC">
        <w:rPr>
          <w:rFonts w:ascii="Times New Roman" w:hAnsi="Times New Roman"/>
          <w:sz w:val="28"/>
          <w:szCs w:val="28"/>
          <w:u w:val="single"/>
        </w:rPr>
        <w:t>Профессиональный модуль 01 «Проведение профилактических мероприятий»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63EEC">
        <w:rPr>
          <w:rFonts w:ascii="Times New Roman" w:hAnsi="Times New Roman"/>
          <w:sz w:val="28"/>
          <w:szCs w:val="28"/>
        </w:rPr>
        <w:t>МДК.01.01. Здоровый человек и его окружение - УП.01.01. – 1 неделя, ПП.01.01. – 1 неделя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МДК.01.03. Сестринское дело в системе первичной медико-санитарной помощи населению - УП.01.03. – 1 неделя, ПП.01.03. – 1 неделя</w:t>
      </w:r>
    </w:p>
    <w:p w:rsidR="00947DD8" w:rsidRPr="00263EEC" w:rsidRDefault="00947DD8" w:rsidP="0094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D8" w:rsidRPr="00263EEC" w:rsidRDefault="00947DD8" w:rsidP="00947DD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63EEC">
        <w:rPr>
          <w:rFonts w:ascii="Times New Roman" w:hAnsi="Times New Roman"/>
          <w:sz w:val="28"/>
          <w:szCs w:val="28"/>
          <w:u w:val="single"/>
        </w:rPr>
        <w:t>Профессиональный модуль 02  «Участие в лечебно-диагностическом и реабилитационном процессах»</w:t>
      </w:r>
    </w:p>
    <w:p w:rsidR="00947DD8" w:rsidRPr="00263EEC" w:rsidRDefault="00947DD8" w:rsidP="00947DD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63EEC">
        <w:rPr>
          <w:rFonts w:ascii="Times New Roman" w:hAnsi="Times New Roman"/>
          <w:sz w:val="28"/>
          <w:szCs w:val="28"/>
        </w:rPr>
        <w:t>МДК.02.01. Сестринский уход при различных заболеваниях и состояниях - УП.02.01. – 5 недель, ПП.02.01. – 6 недель</w:t>
      </w:r>
    </w:p>
    <w:p w:rsidR="00947DD8" w:rsidRPr="00263EEC" w:rsidRDefault="00947DD8" w:rsidP="00947DD8">
      <w:pPr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МДК.02.02. Основы реабилитации - УП.02.02. – 1 неделя, ПП.02.02. – 1 неделя</w:t>
      </w:r>
    </w:p>
    <w:p w:rsidR="00947DD8" w:rsidRPr="00263EEC" w:rsidRDefault="00947DD8" w:rsidP="00947DD8">
      <w:pPr>
        <w:pStyle w:val="12"/>
        <w:ind w:left="0"/>
        <w:rPr>
          <w:rFonts w:ascii="Times New Roman" w:hAnsi="Times New Roman"/>
          <w:sz w:val="28"/>
          <w:szCs w:val="28"/>
          <w:u w:val="single"/>
        </w:rPr>
      </w:pPr>
      <w:r w:rsidRPr="00263EEC">
        <w:rPr>
          <w:rFonts w:ascii="Times New Roman" w:hAnsi="Times New Roman"/>
          <w:sz w:val="28"/>
          <w:szCs w:val="28"/>
          <w:u w:val="single"/>
        </w:rPr>
        <w:t>Профессиональный модуль 03 «Оказание доврачебной медицинской помощи при неотложных и экстремальных состояниях</w:t>
      </w:r>
    </w:p>
    <w:p w:rsidR="00947DD8" w:rsidRPr="00263EEC" w:rsidRDefault="00947DD8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МДК 03.01. Основы реаниматологии – УП.03.01.-1 неделя; ПП.03.01. -1 неделя</w:t>
      </w:r>
    </w:p>
    <w:p w:rsidR="00947DD8" w:rsidRPr="00263EEC" w:rsidRDefault="00947DD8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МДК.03.02. Медицина катастроф.</w:t>
      </w:r>
    </w:p>
    <w:p w:rsidR="00947DD8" w:rsidRPr="00263EEC" w:rsidRDefault="00947DD8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</w:p>
    <w:p w:rsidR="00947DD8" w:rsidRPr="00263EEC" w:rsidRDefault="00947DD8" w:rsidP="00947DD8">
      <w:pPr>
        <w:pStyle w:val="12"/>
        <w:ind w:left="0"/>
        <w:rPr>
          <w:rFonts w:ascii="Times New Roman" w:hAnsi="Times New Roman"/>
          <w:sz w:val="28"/>
          <w:szCs w:val="28"/>
          <w:u w:val="single"/>
        </w:rPr>
      </w:pPr>
      <w:r w:rsidRPr="00263EEC">
        <w:rPr>
          <w:rFonts w:ascii="Times New Roman" w:hAnsi="Times New Roman"/>
          <w:sz w:val="28"/>
          <w:szCs w:val="28"/>
          <w:u w:val="single"/>
        </w:rPr>
        <w:t>Профессиональный модуль 04. «Выполнение работ по одной или нескольким профессиям рабочих, должностям служащих»</w:t>
      </w:r>
    </w:p>
    <w:p w:rsidR="00947DD8" w:rsidRPr="00263EEC" w:rsidRDefault="00947DD8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>МДК 04.01. Технология оказания медицинских услуг - УП 04.01. -1 неделя. ПП.04.- 2 недели</w:t>
      </w:r>
    </w:p>
    <w:p w:rsidR="00947DD8" w:rsidRDefault="00947DD8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  <w:r w:rsidRPr="00263EEC">
        <w:rPr>
          <w:rFonts w:ascii="Times New Roman" w:hAnsi="Times New Roman"/>
          <w:sz w:val="28"/>
          <w:szCs w:val="28"/>
        </w:rPr>
        <w:t xml:space="preserve">МДК 04.02. Организация и охрана труда младшей медицинской сестры по уходу за больными </w:t>
      </w:r>
      <w:proofErr w:type="gramStart"/>
      <w:r w:rsidRPr="00263EEC">
        <w:rPr>
          <w:rFonts w:ascii="Times New Roman" w:hAnsi="Times New Roman"/>
          <w:sz w:val="28"/>
          <w:szCs w:val="28"/>
        </w:rPr>
        <w:t>–У</w:t>
      </w:r>
      <w:proofErr w:type="gramEnd"/>
      <w:r w:rsidRPr="00263EEC">
        <w:rPr>
          <w:rFonts w:ascii="Times New Roman" w:hAnsi="Times New Roman"/>
          <w:sz w:val="28"/>
          <w:szCs w:val="28"/>
        </w:rPr>
        <w:t xml:space="preserve">П04.02. – 1 неделя. </w:t>
      </w:r>
    </w:p>
    <w:p w:rsidR="00E02B7F" w:rsidRDefault="00E02B7F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</w:p>
    <w:p w:rsidR="00E02B7F" w:rsidRDefault="00E02B7F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</w:p>
    <w:p w:rsidR="00E02B7F" w:rsidRDefault="00E02B7F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</w:p>
    <w:p w:rsidR="00E02B7F" w:rsidRPr="00263EEC" w:rsidRDefault="00E02B7F" w:rsidP="00947DD8">
      <w:pPr>
        <w:pStyle w:val="12"/>
        <w:ind w:left="0"/>
        <w:rPr>
          <w:rFonts w:ascii="Times New Roman" w:hAnsi="Times New Roman"/>
          <w:sz w:val="28"/>
          <w:szCs w:val="28"/>
        </w:rPr>
      </w:pPr>
    </w:p>
    <w:p w:rsidR="00947DD8" w:rsidRPr="00E02B7F" w:rsidRDefault="00374690" w:rsidP="00374690">
      <w:pPr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4. </w:t>
      </w:r>
      <w:r w:rsidR="00263EEC" w:rsidRPr="00E02B7F">
        <w:rPr>
          <w:rFonts w:ascii="Times New Roman" w:hAnsi="Times New Roman"/>
          <w:b/>
          <w:sz w:val="28"/>
          <w:szCs w:val="24"/>
        </w:rPr>
        <w:t xml:space="preserve"> </w:t>
      </w:r>
      <w:r w:rsidR="00947DD8" w:rsidRPr="00E02B7F">
        <w:rPr>
          <w:rFonts w:ascii="Times New Roman" w:hAnsi="Times New Roman"/>
          <w:b/>
          <w:sz w:val="28"/>
          <w:szCs w:val="24"/>
        </w:rPr>
        <w:t xml:space="preserve">Порядок аттестации </w:t>
      </w:r>
      <w:proofErr w:type="gramStart"/>
      <w:r w:rsidR="00947DD8" w:rsidRPr="00E02B7F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947DD8" w:rsidRPr="00E02B7F" w:rsidRDefault="00947DD8" w:rsidP="00947DD8">
      <w:pPr>
        <w:pStyle w:val="12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02B7F">
        <w:rPr>
          <w:rFonts w:ascii="Times New Roman" w:hAnsi="Times New Roman"/>
          <w:sz w:val="28"/>
          <w:szCs w:val="24"/>
        </w:rPr>
        <w:t xml:space="preserve">Формами проведения промежуточной аттестации являются зачет, дифференцированный зачет, экзамен, междисциплинарный экзамен.  </w:t>
      </w:r>
    </w:p>
    <w:p w:rsidR="00947DD8" w:rsidRPr="00E02B7F" w:rsidRDefault="00947DD8" w:rsidP="00947DD8">
      <w:pPr>
        <w:pStyle w:val="12"/>
        <w:ind w:left="0"/>
        <w:jc w:val="both"/>
        <w:rPr>
          <w:rFonts w:ascii="Times New Roman" w:hAnsi="Times New Roman"/>
          <w:sz w:val="28"/>
          <w:szCs w:val="24"/>
        </w:rPr>
      </w:pPr>
      <w:r w:rsidRPr="00E02B7F">
        <w:rPr>
          <w:rFonts w:ascii="Times New Roman" w:hAnsi="Times New Roman"/>
          <w:sz w:val="28"/>
          <w:szCs w:val="24"/>
        </w:rPr>
        <w:t>При освоении программ профессиональных модулей в последнем семестре изучения предусмотрена сдача квалификационного экзамена.</w:t>
      </w:r>
    </w:p>
    <w:p w:rsidR="00947DD8" w:rsidRPr="00E02B7F" w:rsidRDefault="00947DD8" w:rsidP="00947DD8">
      <w:pPr>
        <w:pStyle w:val="12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02B7F">
        <w:rPr>
          <w:rFonts w:ascii="Times New Roman" w:hAnsi="Times New Roman"/>
          <w:sz w:val="28"/>
          <w:szCs w:val="24"/>
        </w:rPr>
        <w:t xml:space="preserve">Государственная итоговая аттестация включает подготовку и защиту выпускной квалификационной работы </w:t>
      </w:r>
      <w:proofErr w:type="gramStart"/>
      <w:r w:rsidRPr="00E02B7F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E02B7F">
        <w:rPr>
          <w:rFonts w:ascii="Times New Roman" w:hAnsi="Times New Roman"/>
          <w:sz w:val="28"/>
          <w:szCs w:val="24"/>
        </w:rPr>
        <w:t xml:space="preserve">дипломной работы). </w:t>
      </w:r>
    </w:p>
    <w:p w:rsidR="00947DD8" w:rsidRPr="005D7543" w:rsidRDefault="00947DD8" w:rsidP="00947DD8">
      <w:pPr>
        <w:pStyle w:val="12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2B7F">
        <w:rPr>
          <w:rFonts w:ascii="Times New Roman" w:hAnsi="Times New Roman"/>
          <w:sz w:val="28"/>
          <w:szCs w:val="24"/>
        </w:rPr>
        <w:t>Требования к содержанию, объему и структуре дипломной работы определяются ГАПОУ РБ «Салаватский медицинский колледж» на основании Положения о проведении государственной итоговой аттестации выпускников по программе СПО, разработанного и утвержденного в соот</w:t>
      </w:r>
      <w:r w:rsidRPr="00E02B7F">
        <w:rPr>
          <w:rFonts w:ascii="Times New Roman" w:hAnsi="Times New Roman"/>
          <w:sz w:val="28"/>
          <w:szCs w:val="28"/>
        </w:rPr>
        <w:t>ветствии со статьей 59 Федерального закона № 273-ФЗ от 29.12.2012 г. «Об образовании в Российской Федерации».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114"/>
        <w:gridCol w:w="8327"/>
        <w:gridCol w:w="3685"/>
      </w:tblGrid>
      <w:tr w:rsidR="00947DD8" w:rsidRPr="00595701" w:rsidTr="005A1D98">
        <w:tc>
          <w:tcPr>
            <w:tcW w:w="1469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2012" w:type="dxa"/>
            <w:gridSpan w:val="2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947DD8" w:rsidRPr="00595701" w:rsidTr="005A1D98">
        <w:trPr>
          <w:trHeight w:val="490"/>
        </w:trPr>
        <w:tc>
          <w:tcPr>
            <w:tcW w:w="1469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(первый год обучения</w:t>
            </w:r>
            <w:proofErr w:type="gramEnd"/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1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ОУД</w:t>
            </w:r>
            <w:r>
              <w:rPr>
                <w:rFonts w:ascii="Times New Roman" w:hAnsi="Times New Roman"/>
                <w:sz w:val="24"/>
                <w:szCs w:val="24"/>
              </w:rPr>
              <w:t>.01. Русский язык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ОУД.05. Математика</w:t>
            </w:r>
          </w:p>
        </w:tc>
        <w:tc>
          <w:tcPr>
            <w:tcW w:w="3685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Экзамен – 3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Дифференцированый</w:t>
            </w:r>
            <w:proofErr w:type="spellEnd"/>
            <w:r w:rsidRPr="00595701">
              <w:rPr>
                <w:rFonts w:ascii="Times New Roman" w:hAnsi="Times New Roman"/>
                <w:b/>
                <w:sz w:val="24"/>
                <w:szCs w:val="24"/>
              </w:rPr>
              <w:t xml:space="preserve"> зачет – 11</w:t>
            </w:r>
            <w:r w:rsidRPr="005957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 xml:space="preserve">* - с учетом </w:t>
            </w:r>
            <w:proofErr w:type="spellStart"/>
            <w:r w:rsidRPr="0059570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95701">
              <w:rPr>
                <w:rFonts w:ascii="Times New Roman" w:hAnsi="Times New Roman"/>
                <w:sz w:val="24"/>
                <w:szCs w:val="24"/>
              </w:rPr>
              <w:t>. зачета по физической культуре</w:t>
            </w:r>
          </w:p>
        </w:tc>
      </w:tr>
      <w:tr w:rsidR="00947DD8" w:rsidRPr="00595701" w:rsidTr="005A1D98">
        <w:tc>
          <w:tcPr>
            <w:tcW w:w="1469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2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ОУД.02. Литература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ОУД.03. Иностранный язык (английский)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ОУД.04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sz w:val="24"/>
                <w:szCs w:val="24"/>
              </w:rPr>
              <w:t>/Россия в мире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ОУД.06. Физическая культура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ОУД.07. Основы безопасности жизнедеятельности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ОУД.08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ОУД.09. Астрономия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ОУД.10. Химия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ОУД.12. Родной язык</w:t>
            </w:r>
          </w:p>
          <w:p w:rsidR="00947DD8" w:rsidRPr="00FA7593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Экзамены: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УД.01. Русский язык 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(письменный)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ОУД.03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Математика 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95701"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gramEnd"/>
            <w:r w:rsidRPr="005957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DD8" w:rsidRPr="00595701" w:rsidRDefault="00947DD8" w:rsidP="00D67EE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ОУД.11.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2B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устный)</w:t>
            </w:r>
          </w:p>
        </w:tc>
        <w:tc>
          <w:tcPr>
            <w:tcW w:w="3685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DD8" w:rsidRPr="00595701" w:rsidTr="005A1D98">
        <w:trPr>
          <w:trHeight w:val="70"/>
        </w:trPr>
        <w:tc>
          <w:tcPr>
            <w:tcW w:w="1469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(второй год обучения)</w:t>
            </w: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3 семестр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 xml:space="preserve">Зачет:   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ОП.04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Генетика человека с основами медицинской генетики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ОГСЭ.01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философии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ОП.01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латинского языка с медицинской терминологией 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МДК04.02 Организация и охрана младшей медицинской сестры по уходу за больными</w:t>
            </w:r>
          </w:p>
        </w:tc>
        <w:tc>
          <w:tcPr>
            <w:tcW w:w="3685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Зачет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 -6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Комплексный экзамен -1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Экзамен – 3</w:t>
            </w:r>
          </w:p>
          <w:p w:rsidR="00947DD8" w:rsidRPr="00AC6699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699">
              <w:rPr>
                <w:rFonts w:ascii="Times New Roman" w:hAnsi="Times New Roman"/>
                <w:b/>
              </w:rPr>
              <w:t xml:space="preserve">Экзамен </w:t>
            </w:r>
            <w:r>
              <w:rPr>
                <w:rFonts w:ascii="Times New Roman" w:hAnsi="Times New Roman"/>
                <w:b/>
              </w:rPr>
              <w:t>квалификационный</w:t>
            </w:r>
            <w:r w:rsidRPr="00AC6699">
              <w:rPr>
                <w:rFonts w:ascii="Times New Roman" w:hAnsi="Times New Roman"/>
                <w:b/>
              </w:rPr>
              <w:t xml:space="preserve"> -1</w:t>
            </w:r>
          </w:p>
        </w:tc>
      </w:tr>
      <w:tr w:rsidR="00947DD8" w:rsidRPr="00595701" w:rsidTr="005A1D98">
        <w:tc>
          <w:tcPr>
            <w:tcW w:w="1469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4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ОГСЭ.02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ОГСЭ.05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Русский язык и культура речи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ЕН.01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ОП.07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Фармакология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ОГСЭ.06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Башкирский язык как государственный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ПП.04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Комплексный экзамен 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ОП.02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Анатомия и физиология человека, ОП.03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патологии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ОП.06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микробиологии и иммунологии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ОП.05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Гигиена и экология человека</w:t>
            </w:r>
          </w:p>
          <w:p w:rsidR="00947DD8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 xml:space="preserve">Экзамен 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04.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Технология оказания медицинских услуг</w:t>
            </w:r>
          </w:p>
          <w:p w:rsidR="00947DD8" w:rsidRPr="00AC6699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квалификационный:</w:t>
            </w:r>
          </w:p>
          <w:p w:rsidR="00947DD8" w:rsidRPr="00AC6699" w:rsidRDefault="00947DD8" w:rsidP="00D67EE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04. Выполнение работ по одной или нескольким профессиям рабочих, должностям служащих.</w:t>
            </w:r>
          </w:p>
        </w:tc>
        <w:tc>
          <w:tcPr>
            <w:tcW w:w="3685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DD8" w:rsidRPr="00595701" w:rsidTr="005A1D98">
        <w:tc>
          <w:tcPr>
            <w:tcW w:w="1469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(третий год обучения)</w:t>
            </w: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5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Здоровый человек и его 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01.МДК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Здоровый человек и его 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зачет- 10</w:t>
            </w:r>
          </w:p>
          <w:p w:rsidR="00947DD8" w:rsidRPr="00BB4447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B4447">
              <w:rPr>
                <w:rFonts w:ascii="Times New Roman" w:hAnsi="Times New Roman"/>
                <w:b/>
              </w:rPr>
              <w:t>Экзамен</w:t>
            </w:r>
            <w:r>
              <w:rPr>
                <w:rFonts w:ascii="Times New Roman" w:hAnsi="Times New Roman"/>
                <w:b/>
              </w:rPr>
              <w:t xml:space="preserve">  квалификационный</w:t>
            </w:r>
            <w:r w:rsidRPr="00BB4447">
              <w:rPr>
                <w:rFonts w:ascii="Times New Roman" w:hAnsi="Times New Roman"/>
                <w:b/>
              </w:rPr>
              <w:t xml:space="preserve"> - 1</w:t>
            </w:r>
          </w:p>
        </w:tc>
      </w:tr>
      <w:tr w:rsidR="00947DD8" w:rsidRPr="00595701" w:rsidTr="005A1D98">
        <w:tc>
          <w:tcPr>
            <w:tcW w:w="1469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6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Сестринское дело в системе первичной медико-санитарной помощи населению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01.02 Основы профилактики,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01.03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lastRenderedPageBreak/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Сестринский уход  за пациентами терапевтического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Сестринский уход за пациентами хирургического профиля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Оказание акушерско-гинекологической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Сестринский уход за пациентами детского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02.01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Сестринский  уход при различных заболеваниях и состояниях.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квалификационный: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01. Проведение профилактических мероприятий.</w:t>
            </w:r>
          </w:p>
        </w:tc>
        <w:tc>
          <w:tcPr>
            <w:tcW w:w="3685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DD8" w:rsidRPr="00595701" w:rsidTr="005A1D98">
        <w:tc>
          <w:tcPr>
            <w:tcW w:w="1469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4 курс (четвертый год обучения)</w:t>
            </w: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7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Сестринское дело при инфекционных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Оказание дерматовенерологической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985BCC" w:rsidRDefault="00947DD8" w:rsidP="00D67EE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Сестринский  уход при различных заболеваниях и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зачет-11</w:t>
            </w:r>
            <w:r w:rsidRPr="0059570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Экзамен- 2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квалификационный </w:t>
            </w: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 xml:space="preserve">* - с учетом </w:t>
            </w:r>
            <w:proofErr w:type="spellStart"/>
            <w:r w:rsidRPr="0059570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95701">
              <w:rPr>
                <w:rFonts w:ascii="Times New Roman" w:hAnsi="Times New Roman"/>
                <w:sz w:val="24"/>
                <w:szCs w:val="24"/>
              </w:rPr>
              <w:t>. зачета по физической культуре</w:t>
            </w:r>
          </w:p>
        </w:tc>
      </w:tr>
      <w:tr w:rsidR="00947DD8" w:rsidRPr="00595701" w:rsidTr="005A1D98">
        <w:tc>
          <w:tcPr>
            <w:tcW w:w="1469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i/>
                <w:sz w:val="24"/>
                <w:szCs w:val="24"/>
              </w:rPr>
              <w:t>8 семестр</w:t>
            </w:r>
          </w:p>
        </w:tc>
        <w:tc>
          <w:tcPr>
            <w:tcW w:w="8327" w:type="dxa"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ОГСЭ.03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ОГСЭ.04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  <w:r w:rsidRPr="0059570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ЕН.02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ОП.08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Общественное здоровье и здравоохранение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ОП.11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03. Оказание доврачебной помощи при неотложных и экстремальных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701">
              <w:rPr>
                <w:rFonts w:ascii="Times New Roman" w:hAnsi="Times New Roman"/>
                <w:b/>
                <w:sz w:val="24"/>
                <w:szCs w:val="24"/>
              </w:rPr>
              <w:t>Экзамен: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03.МДК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Основы реаниматологии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03.МДК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 xml:space="preserve"> Медицина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квалификационный: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02. Участие в лечебно-диагностическом и реабилитационном процессах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701">
              <w:rPr>
                <w:rFonts w:ascii="Times New Roman" w:hAnsi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701">
              <w:rPr>
                <w:rFonts w:ascii="Times New Roman" w:hAnsi="Times New Roman"/>
                <w:sz w:val="24"/>
                <w:szCs w:val="24"/>
              </w:rPr>
              <w:t>03. Оказание доврачебной медицинской помощи при неотложных и экстремальных состояниях.</w:t>
            </w:r>
          </w:p>
        </w:tc>
        <w:tc>
          <w:tcPr>
            <w:tcW w:w="3685" w:type="dxa"/>
            <w:vMerge/>
          </w:tcPr>
          <w:p w:rsidR="00947DD8" w:rsidRPr="00595701" w:rsidRDefault="00947DD8" w:rsidP="00DF71D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690" w:rsidRDefault="00374690" w:rsidP="00374690">
      <w:pPr>
        <w:spacing w:after="0" w:line="240" w:lineRule="auto"/>
        <w:ind w:left="720"/>
        <w:rPr>
          <w:rFonts w:ascii="Times New Roman" w:hAnsi="Times New Roman"/>
          <w:b/>
          <w:bCs/>
          <w:sz w:val="28"/>
        </w:rPr>
      </w:pPr>
    </w:p>
    <w:p w:rsidR="005A1D98" w:rsidRDefault="005A1D98" w:rsidP="0037469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</w:rPr>
      </w:pPr>
    </w:p>
    <w:p w:rsidR="00947DD8" w:rsidRPr="00374690" w:rsidRDefault="00374690" w:rsidP="00374690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5. </w:t>
      </w:r>
      <w:r w:rsidR="00947DD8" w:rsidRPr="00374690">
        <w:rPr>
          <w:rFonts w:ascii="Times New Roman" w:hAnsi="Times New Roman"/>
          <w:b/>
          <w:bCs/>
          <w:sz w:val="28"/>
        </w:rPr>
        <w:t>Сводные данные по бюджету времени (в неделях)</w:t>
      </w: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404"/>
        <w:gridCol w:w="1265"/>
        <w:gridCol w:w="1854"/>
        <w:gridCol w:w="1928"/>
        <w:gridCol w:w="1990"/>
        <w:gridCol w:w="2086"/>
        <w:gridCol w:w="1373"/>
        <w:gridCol w:w="822"/>
      </w:tblGrid>
      <w:tr w:rsidR="00947DD8" w:rsidRPr="00374690" w:rsidTr="00DF71D0">
        <w:trPr>
          <w:jc w:val="center"/>
        </w:trPr>
        <w:tc>
          <w:tcPr>
            <w:tcW w:w="865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04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Обучение по</w:t>
            </w:r>
            <w:proofErr w:type="gramEnd"/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учебным циклам</w:t>
            </w:r>
          </w:p>
        </w:tc>
        <w:tc>
          <w:tcPr>
            <w:tcW w:w="1265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782" w:type="dxa"/>
            <w:gridSpan w:val="2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90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086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73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822" w:type="dxa"/>
            <w:vMerge w:val="restart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947DD8" w:rsidRPr="00374690" w:rsidTr="00DF71D0">
        <w:trPr>
          <w:jc w:val="center"/>
        </w:trPr>
        <w:tc>
          <w:tcPr>
            <w:tcW w:w="865" w:type="dxa"/>
            <w:vMerge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928" w:type="dxa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</w:p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6" w:type="dxa"/>
            <w:vMerge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DD8" w:rsidRPr="00374690" w:rsidTr="00DF71D0">
        <w:trPr>
          <w:jc w:val="center"/>
        </w:trPr>
        <w:tc>
          <w:tcPr>
            <w:tcW w:w="865" w:type="dxa"/>
            <w:shd w:val="clear" w:color="auto" w:fill="D9D9D9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6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47DD8" w:rsidRPr="00374690" w:rsidTr="00DF71D0">
        <w:trPr>
          <w:jc w:val="center"/>
        </w:trPr>
        <w:tc>
          <w:tcPr>
            <w:tcW w:w="8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47DD8" w:rsidRPr="00374690" w:rsidTr="00DF71D0">
        <w:trPr>
          <w:jc w:val="center"/>
        </w:trPr>
        <w:tc>
          <w:tcPr>
            <w:tcW w:w="8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47DD8" w:rsidRPr="00374690" w:rsidTr="00DF71D0">
        <w:trPr>
          <w:jc w:val="center"/>
        </w:trPr>
        <w:tc>
          <w:tcPr>
            <w:tcW w:w="8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47DD8" w:rsidRPr="00374690" w:rsidTr="00DF71D0">
        <w:trPr>
          <w:jc w:val="center"/>
        </w:trPr>
        <w:tc>
          <w:tcPr>
            <w:tcW w:w="8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40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947DD8" w:rsidRPr="00374690" w:rsidTr="00DF71D0">
        <w:trPr>
          <w:trHeight w:val="257"/>
          <w:jc w:val="center"/>
        </w:trPr>
        <w:tc>
          <w:tcPr>
            <w:tcW w:w="8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0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265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54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90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086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22" w:type="dxa"/>
          </w:tcPr>
          <w:p w:rsidR="00947DD8" w:rsidRPr="00374690" w:rsidRDefault="00947DD8" w:rsidP="00DF71D0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</w:tr>
    </w:tbl>
    <w:p w:rsidR="00E02B7F" w:rsidRDefault="00E02B7F" w:rsidP="00E02B7F">
      <w:pPr>
        <w:ind w:left="720"/>
        <w:rPr>
          <w:rFonts w:ascii="Times New Roman" w:hAnsi="Times New Roman"/>
          <w:b/>
          <w:sz w:val="20"/>
          <w:szCs w:val="20"/>
        </w:rPr>
      </w:pPr>
    </w:p>
    <w:p w:rsidR="00947DD8" w:rsidRPr="00374690" w:rsidRDefault="00211A86" w:rsidP="0037469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r w:rsidR="00374690">
        <w:rPr>
          <w:rFonts w:ascii="Times New Roman" w:hAnsi="Times New Roman"/>
          <w:b/>
          <w:sz w:val="28"/>
          <w:szCs w:val="24"/>
        </w:rPr>
        <w:t xml:space="preserve">. </w:t>
      </w:r>
      <w:r w:rsidR="00947DD8" w:rsidRPr="00374690">
        <w:rPr>
          <w:rFonts w:ascii="Times New Roman" w:hAnsi="Times New Roman"/>
          <w:b/>
          <w:sz w:val="28"/>
          <w:szCs w:val="24"/>
        </w:rPr>
        <w:t>План учебного процесса (программа подготовки специалистов среднего звена)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44"/>
        <w:gridCol w:w="1617"/>
        <w:gridCol w:w="898"/>
        <w:gridCol w:w="720"/>
        <w:gridCol w:w="720"/>
        <w:gridCol w:w="540"/>
        <w:gridCol w:w="720"/>
        <w:gridCol w:w="545"/>
        <w:gridCol w:w="585"/>
        <w:gridCol w:w="585"/>
        <w:gridCol w:w="631"/>
        <w:gridCol w:w="9"/>
        <w:gridCol w:w="540"/>
        <w:gridCol w:w="18"/>
        <w:gridCol w:w="557"/>
        <w:gridCol w:w="12"/>
        <w:gridCol w:w="567"/>
        <w:gridCol w:w="11"/>
        <w:gridCol w:w="12"/>
        <w:gridCol w:w="686"/>
        <w:gridCol w:w="567"/>
      </w:tblGrid>
      <w:tr w:rsidR="00947DD8" w:rsidRPr="00374690" w:rsidTr="00DF71D0">
        <w:tc>
          <w:tcPr>
            <w:tcW w:w="1242" w:type="dxa"/>
            <w:vMerge w:val="restart"/>
            <w:shd w:val="clear" w:color="auto" w:fill="auto"/>
            <w:textDirection w:val="btL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617" w:type="dxa"/>
            <w:vMerge w:val="restart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143" w:type="dxa"/>
            <w:gridSpan w:val="6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4780" w:type="dxa"/>
            <w:gridSpan w:val="13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947DD8" w:rsidRPr="00374690" w:rsidTr="00DF71D0">
        <w:tc>
          <w:tcPr>
            <w:tcW w:w="1242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1177" w:type="dxa"/>
            <w:gridSpan w:val="6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947DD8" w:rsidRPr="00374690" w:rsidTr="00DF71D0">
        <w:trPr>
          <w:trHeight w:val="199"/>
        </w:trPr>
        <w:tc>
          <w:tcPr>
            <w:tcW w:w="1242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в т. ч.</w:t>
            </w:r>
          </w:p>
        </w:tc>
        <w:tc>
          <w:tcPr>
            <w:tcW w:w="585" w:type="dxa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 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5" w:type="dxa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 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40" w:type="dxa"/>
            <w:gridSpan w:val="2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 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 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7" w:type="dxa"/>
            <w:gridSpan w:val="3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 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90" w:type="dxa"/>
            <w:gridSpan w:val="3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 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86" w:type="dxa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сем.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947DD8" w:rsidRPr="00374690" w:rsidTr="00DF71D0">
        <w:trPr>
          <w:cantSplit/>
          <w:trHeight w:val="1463"/>
        </w:trPr>
        <w:tc>
          <w:tcPr>
            <w:tcW w:w="1242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лекций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лаб. и </w:t>
            </w: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374690">
              <w:rPr>
                <w:rFonts w:ascii="Times New Roman" w:hAnsi="Times New Roman"/>
                <w:sz w:val="20"/>
                <w:szCs w:val="20"/>
              </w:rPr>
              <w:t xml:space="preserve">. занятий, </w:t>
            </w: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374690">
              <w:rPr>
                <w:rFonts w:ascii="Times New Roman" w:hAnsi="Times New Roman"/>
                <w:sz w:val="20"/>
                <w:szCs w:val="20"/>
              </w:rPr>
              <w:t>. семинары</w:t>
            </w:r>
          </w:p>
        </w:tc>
        <w:tc>
          <w:tcPr>
            <w:tcW w:w="545" w:type="dxa"/>
            <w:shd w:val="clear" w:color="auto" w:fill="auto"/>
            <w:textDirection w:val="btLr"/>
            <w:vAlign w:val="center"/>
          </w:tcPr>
          <w:p w:rsidR="00947DD8" w:rsidRPr="00374690" w:rsidRDefault="00947DD8" w:rsidP="00DF7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курсовых работ проектов)</w:t>
            </w: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ТО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Теоретическое обучение – общеобразовательные дисциплины 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2165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1080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ОУД</w:t>
            </w:r>
          </w:p>
        </w:tc>
        <w:tc>
          <w:tcPr>
            <w:tcW w:w="3244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Зэ</w:t>
            </w:r>
            <w:proofErr w:type="spellEnd"/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/ 10Дз /  -</w:t>
            </w:r>
          </w:p>
        </w:tc>
        <w:tc>
          <w:tcPr>
            <w:tcW w:w="898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374690">
              <w:rPr>
                <w:rFonts w:ascii="Times New Roman" w:hAnsi="Times New Roman"/>
                <w:sz w:val="20"/>
                <w:szCs w:val="20"/>
              </w:rPr>
              <w:t>,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 w:rsidRPr="00374690">
              <w:rPr>
                <w:rFonts w:ascii="Times New Roman" w:hAnsi="Times New Roman"/>
                <w:sz w:val="20"/>
                <w:szCs w:val="20"/>
              </w:rPr>
              <w:t xml:space="preserve"> (письменный)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b/>
                <w:w w:val="90"/>
                <w:szCs w:val="2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b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03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lastRenderedPageBreak/>
              <w:t>ОУД. 04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История/ Россия в мире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gramStart"/>
            <w:r w:rsidRPr="00374690">
              <w:rPr>
                <w:rFonts w:ascii="Times New Roman" w:hAnsi="Times New Roman"/>
                <w:sz w:val="20"/>
                <w:szCs w:val="20"/>
              </w:rPr>
              <w:t>,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proofErr w:type="gramEnd"/>
            <w:r w:rsidRPr="00374690">
              <w:rPr>
                <w:rFonts w:ascii="Times New Roman" w:hAnsi="Times New Roman"/>
                <w:sz w:val="20"/>
                <w:szCs w:val="20"/>
              </w:rPr>
              <w:t xml:space="preserve"> (письменный)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06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07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08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10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 11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ОУД.12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</w:p>
        </w:tc>
      </w:tr>
      <w:tr w:rsidR="00947DD8" w:rsidRPr="00374690" w:rsidTr="00DF71D0">
        <w:tc>
          <w:tcPr>
            <w:tcW w:w="1242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3244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0э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/ 3 </w:t>
            </w:r>
            <w:proofErr w:type="spell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proofErr w:type="spellEnd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/ -</w:t>
            </w:r>
          </w:p>
        </w:tc>
        <w:tc>
          <w:tcPr>
            <w:tcW w:w="898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866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54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182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192</w:t>
            </w:r>
          </w:p>
        </w:tc>
        <w:tc>
          <w:tcPr>
            <w:tcW w:w="587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60</w:t>
            </w:r>
          </w:p>
        </w:tc>
        <w:tc>
          <w:tcPr>
            <w:tcW w:w="590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56</w:t>
            </w:r>
          </w:p>
        </w:tc>
        <w:tc>
          <w:tcPr>
            <w:tcW w:w="686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52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</w:t>
            </w:r>
            <w:proofErr w:type="gram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48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108" w:right="-204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pacing w:val="-4"/>
                <w:sz w:val="20"/>
                <w:szCs w:val="20"/>
              </w:rPr>
              <w:t xml:space="preserve">    0, 0, 0, 0, 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38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30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 xml:space="preserve">    28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18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 0, 0, 0, 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38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30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 xml:space="preserve">    28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18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iCs/>
                <w:sz w:val="20"/>
                <w:szCs w:val="20"/>
              </w:rPr>
              <w:t>ВЧУЦ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Русский язык и культура  речи 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</w:t>
            </w:r>
            <w:proofErr w:type="gram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28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i/>
                <w:iCs/>
                <w:sz w:val="20"/>
                <w:szCs w:val="20"/>
              </w:rPr>
              <w:t>ВЧУЦ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ОГСЭ.06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Башкирский язык как </w:t>
            </w:r>
            <w:proofErr w:type="spellStart"/>
            <w:proofErr w:type="gramStart"/>
            <w:r w:rsidRPr="00374690">
              <w:rPr>
                <w:rFonts w:ascii="Times New Roman" w:hAnsi="Times New Roman"/>
                <w:sz w:val="20"/>
                <w:szCs w:val="20"/>
              </w:rPr>
              <w:t>государствен-ный</w:t>
            </w:r>
            <w:proofErr w:type="spellEnd"/>
            <w:proofErr w:type="gramEnd"/>
            <w:r w:rsidRPr="00374690">
              <w:rPr>
                <w:rFonts w:ascii="Times New Roman" w:hAnsi="Times New Roman"/>
                <w:sz w:val="20"/>
                <w:szCs w:val="20"/>
              </w:rPr>
              <w:t xml:space="preserve"> язык РБ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40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374690">
              <w:rPr>
                <w:rFonts w:ascii="Times New Roman" w:hAnsi="Times New Roman"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3244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0э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 /1 </w:t>
            </w:r>
            <w:proofErr w:type="spell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proofErr w:type="spellEnd"/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 / 1з</w:t>
            </w:r>
          </w:p>
        </w:tc>
        <w:tc>
          <w:tcPr>
            <w:tcW w:w="898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4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34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36</w:t>
            </w:r>
          </w:p>
        </w:tc>
        <w:tc>
          <w:tcPr>
            <w:tcW w:w="587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0, </w:t>
            </w:r>
            <w:proofErr w:type="gram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</w:rPr>
            </w:pPr>
            <w:r w:rsidRPr="00374690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</w:rPr>
            </w:pPr>
            <w:r w:rsidRPr="00374690">
              <w:rPr>
                <w:rFonts w:ascii="Times New Roman" w:hAnsi="Times New Roman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szCs w:val="20"/>
              </w:rPr>
            </w:pPr>
            <w:r w:rsidRPr="0037469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szCs w:val="20"/>
              </w:rPr>
            </w:pPr>
            <w:r w:rsidRPr="0037469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ЕН.02+ ВЧ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 0,0,0,0,ДЗ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+14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0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</w:rPr>
            </w:pPr>
            <w:r w:rsidRPr="00374690">
              <w:rPr>
                <w:rFonts w:ascii="Times New Roman" w:hAnsi="Times New Roman"/>
              </w:rPr>
              <w:t xml:space="preserve">    18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</w:rPr>
            </w:pPr>
            <w:r w:rsidRPr="00374690">
              <w:rPr>
                <w:rFonts w:ascii="Times New Roman" w:hAnsi="Times New Roman"/>
              </w:rPr>
              <w:t>20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</w:rPr>
            </w:pPr>
            <w:r w:rsidRPr="00374690">
              <w:rPr>
                <w:rFonts w:ascii="Times New Roman" w:hAnsi="Times New Roman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szCs w:val="20"/>
              </w:rPr>
            </w:pPr>
            <w:r w:rsidRPr="0037469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D9D9D9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3244" w:type="dxa"/>
            <w:shd w:val="clear" w:color="auto" w:fill="D9D9D9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61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з</w:t>
            </w:r>
            <w:proofErr w:type="spellEnd"/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/ 17 </w:t>
            </w:r>
            <w:proofErr w:type="spell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proofErr w:type="spellEnd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11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3645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1215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2430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1126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1284</w:t>
            </w:r>
          </w:p>
        </w:tc>
        <w:tc>
          <w:tcPr>
            <w:tcW w:w="54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smallCaps/>
                <w:w w:val="90"/>
              </w:rPr>
            </w:pPr>
          </w:p>
        </w:tc>
        <w:tc>
          <w:tcPr>
            <w:tcW w:w="585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smallCaps/>
                <w:w w:val="90"/>
              </w:rPr>
            </w:pPr>
          </w:p>
        </w:tc>
        <w:tc>
          <w:tcPr>
            <w:tcW w:w="640" w:type="dxa"/>
            <w:gridSpan w:val="2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396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456</w:t>
            </w:r>
          </w:p>
        </w:tc>
        <w:tc>
          <w:tcPr>
            <w:tcW w:w="587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454</w:t>
            </w:r>
          </w:p>
        </w:tc>
        <w:tc>
          <w:tcPr>
            <w:tcW w:w="590" w:type="dxa"/>
            <w:gridSpan w:val="3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474</w:t>
            </w:r>
          </w:p>
        </w:tc>
        <w:tc>
          <w:tcPr>
            <w:tcW w:w="686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416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smallCaps/>
                <w:w w:val="9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  <w:lang w:val="en-US"/>
              </w:rPr>
              <w:t>234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F2F2F2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i/>
                <w:sz w:val="20"/>
                <w:szCs w:val="20"/>
              </w:rPr>
              <w:t>ОП.00</w:t>
            </w:r>
          </w:p>
        </w:tc>
        <w:tc>
          <w:tcPr>
            <w:tcW w:w="3244" w:type="dxa"/>
            <w:shd w:val="clear" w:color="auto" w:fill="F2F2F2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1з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/6 </w:t>
            </w:r>
            <w:proofErr w:type="spell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proofErr w:type="spellEnd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/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 э</w:t>
            </w:r>
          </w:p>
        </w:tc>
        <w:tc>
          <w:tcPr>
            <w:tcW w:w="898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1095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365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730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418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312</w:t>
            </w:r>
          </w:p>
        </w:tc>
        <w:tc>
          <w:tcPr>
            <w:tcW w:w="545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smallCaps/>
                <w:w w:val="9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</w:rPr>
              <w:t>-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smallCaps/>
                <w:w w:val="9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226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338</w:t>
            </w:r>
          </w:p>
        </w:tc>
        <w:tc>
          <w:tcPr>
            <w:tcW w:w="587" w:type="dxa"/>
            <w:gridSpan w:val="3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26</w:t>
            </w:r>
          </w:p>
        </w:tc>
        <w:tc>
          <w:tcPr>
            <w:tcW w:w="686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smallCaps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</w:rPr>
              <w:t>122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ind w:right="-118"/>
              <w:jc w:val="center"/>
              <w:rPr>
                <w:rFonts w:ascii="Times New Roman" w:hAnsi="Times New Roman"/>
                <w:w w:val="80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0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ОП.02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+ ВЧ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0,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КЭ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+ 100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КЭ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0,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0,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ОП.07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+ ВЧ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+26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0,0,0,0,0,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szCs w:val="20"/>
                <w:lang w:val="en-US"/>
              </w:rPr>
              <w:t>26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0,0,0,0,0,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ind w:right="-28"/>
              <w:jc w:val="center"/>
              <w:rPr>
                <w:rFonts w:ascii="Times New Roman" w:hAnsi="Times New Roman"/>
                <w:w w:val="82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ОП.11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0,0,0,0,0,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ind w:right="-28"/>
              <w:jc w:val="center"/>
              <w:rPr>
                <w:rFonts w:ascii="Times New Roman" w:hAnsi="Times New Roman"/>
                <w:w w:val="82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ind w:right="-28"/>
              <w:jc w:val="center"/>
              <w:rPr>
                <w:rFonts w:ascii="Times New Roman" w:hAnsi="Times New Roman"/>
                <w:w w:val="82"/>
                <w:szCs w:val="20"/>
              </w:rPr>
            </w:pPr>
            <w:r w:rsidRPr="00374690">
              <w:rPr>
                <w:rFonts w:ascii="Times New Roman" w:hAnsi="Times New Roman"/>
                <w:w w:val="82"/>
                <w:szCs w:val="20"/>
              </w:rPr>
              <w:t>-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3244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Профессиональные модули 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/ 11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7 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2550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850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1700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708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972</w:t>
            </w:r>
          </w:p>
        </w:tc>
        <w:tc>
          <w:tcPr>
            <w:tcW w:w="545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170</w:t>
            </w:r>
          </w:p>
        </w:tc>
        <w:tc>
          <w:tcPr>
            <w:tcW w:w="558" w:type="dxa"/>
            <w:gridSpan w:val="2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118</w:t>
            </w:r>
          </w:p>
        </w:tc>
        <w:tc>
          <w:tcPr>
            <w:tcW w:w="569" w:type="dxa"/>
            <w:gridSpan w:val="2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454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4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3"/>
            <w:shd w:val="clear" w:color="auto" w:fill="F2F2F2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398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smallCaps/>
                <w:w w:val="9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  <w:lang w:val="en-US"/>
              </w:rPr>
              <w:t>112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 w:line="1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/ 4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1К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114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122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rPr>
                <w:rFonts w:ascii="Times New Roman" w:hAnsi="Times New Roman"/>
                <w:b/>
                <w:smallCaps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+ВЧ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 0, 0,0,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153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58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+44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50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smallCaps/>
                <w:w w:val="90"/>
                <w:szCs w:val="20"/>
              </w:rPr>
            </w:pPr>
            <w:r w:rsidRPr="00374690">
              <w:rPr>
                <w:rFonts w:ascii="Times New Roman" w:hAnsi="Times New Roman"/>
                <w:smallCaps/>
                <w:w w:val="90"/>
                <w:szCs w:val="20"/>
              </w:rPr>
              <w:t>72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smallCaps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УП.01.01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ПП.01.01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МДК.01.02 +ВЧ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профилактики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36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+20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+ВЧ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34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+14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УП.01.03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ПП.01.03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61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 / 3ДЗ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1 </w:t>
            </w:r>
            <w:proofErr w:type="spell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К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э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1641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547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1094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582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3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>9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smallCaps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lastRenderedPageBreak/>
              <w:t>+ ВЧ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Сестринский уход при различных </w:t>
            </w:r>
            <w:r w:rsidRPr="00374690">
              <w:rPr>
                <w:rFonts w:ascii="Times New Roman" w:hAnsi="Times New Roman"/>
                <w:sz w:val="20"/>
                <w:szCs w:val="20"/>
              </w:rPr>
              <w:lastRenderedPageBreak/>
              <w:t>заболеваниях и состояниях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lastRenderedPageBreak/>
              <w:t>0,0,0,0,ДЗ</w:t>
            </w:r>
            <w:proofErr w:type="gram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,Э</w:t>
            </w:r>
            <w:proofErr w:type="gram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1551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517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476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lastRenderedPageBreak/>
              <w:t>+558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lastRenderedPageBreak/>
              <w:t>462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552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ind w:right="-118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pacing w:val="-8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57" w:right="-57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57" w:right="-57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lastRenderedPageBreak/>
              <w:t>УП.02.01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5н/180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180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18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73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2н/72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96" w:right="-198" w:hanging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2н/72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57" w:right="-153" w:hanging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ПП.02.01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0,0,ДЗ</w:t>
            </w:r>
            <w:proofErr w:type="gramStart"/>
            <w:r w:rsidRPr="00374690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374690">
              <w:rPr>
                <w:rFonts w:ascii="Times New Roman" w:hAnsi="Times New Roman"/>
                <w:sz w:val="20"/>
                <w:szCs w:val="20"/>
              </w:rPr>
              <w:t>З,ДЗ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6н/216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216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2н/72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2н/72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2н/72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УП.02.02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ind w:hanging="47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1н/36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ПП.02.02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ind w:hanging="47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1н/36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 / 1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Дз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</w:t>
            </w:r>
            <w:proofErr w:type="gram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Э</w:t>
            </w:r>
            <w:proofErr w:type="gramEnd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/ 1 </w:t>
            </w:r>
            <w:proofErr w:type="spellStart"/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Кэ</w:t>
            </w:r>
            <w:proofErr w:type="spellEnd"/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smallCaps/>
                <w:w w:val="9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</w:rPr>
              <w:t>1</w:t>
            </w:r>
            <w:r w:rsidRPr="00374690">
              <w:rPr>
                <w:rFonts w:ascii="Times New Roman" w:hAnsi="Times New Roman"/>
                <w:b/>
                <w:smallCaps/>
                <w:w w:val="90"/>
                <w:szCs w:val="20"/>
                <w:lang w:val="en-US"/>
              </w:rPr>
              <w:t>12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0,0,0,0,0,Э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0,0,0,0,0,Э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ПП.03.01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0,0,0,0,0,ДЗ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ПМ.0</w:t>
            </w:r>
            <w:r w:rsidRPr="003746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bCs/>
                <w:sz w:val="20"/>
                <w:szCs w:val="20"/>
              </w:rPr>
              <w:t>(Выполнение работ по профессии «Младшая медицинская сестра по уходу за больными»)</w:t>
            </w:r>
            <w:r w:rsidRPr="0037469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-/2Дз 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1Э/1Кэ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b/>
                <w:w w:val="90"/>
                <w:szCs w:val="20"/>
              </w:rPr>
            </w:pPr>
            <w:r w:rsidRPr="00374690">
              <w:rPr>
                <w:rFonts w:ascii="Times New Roman" w:hAnsi="Times New Roman"/>
                <w:b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</w:t>
            </w: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0,Э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7DD8" w:rsidRPr="00374690" w:rsidRDefault="00947DD8" w:rsidP="00DF71D0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  <w:r w:rsidRPr="00374690">
              <w:rPr>
                <w:rFonts w:ascii="Times New Roman" w:hAnsi="Times New Roman"/>
                <w:w w:val="9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УП.0</w:t>
            </w: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31" w:type="dxa"/>
            <w:shd w:val="clear" w:color="auto" w:fill="auto"/>
          </w:tcPr>
          <w:p w:rsidR="00947DD8" w:rsidRPr="00374690" w:rsidRDefault="00947DD8" w:rsidP="00DF71D0">
            <w:pPr>
              <w:spacing w:after="0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МДК.0</w:t>
            </w: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Организация и охрана труда младшей медицинской сестры по уходу за больными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УП.0</w:t>
            </w: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1н/36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ПП.0</w:t>
            </w:r>
            <w:r w:rsidRPr="0037469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0, ДЗ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2н/72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2н/72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rPr>
                <w:rFonts w:ascii="Times New Roman" w:hAnsi="Times New Roman"/>
                <w:b/>
                <w:w w:val="90"/>
              </w:rPr>
            </w:pPr>
            <w:r w:rsidRPr="00374690">
              <w:rPr>
                <w:rFonts w:ascii="Times New Roman" w:hAnsi="Times New Roman"/>
                <w:b/>
                <w:w w:val="90"/>
              </w:rPr>
              <w:t>-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з</w:t>
            </w: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/ 31 </w:t>
            </w:r>
            <w:proofErr w:type="spellStart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дз</w:t>
            </w:r>
            <w:proofErr w:type="spellEnd"/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 xml:space="preserve">/ </w:t>
            </w: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14 </w:t>
            </w:r>
            <w:r w:rsidRPr="00374690">
              <w:rPr>
                <w:rFonts w:ascii="Times New Roman" w:hAnsi="Times New Roman"/>
                <w:smallCaps/>
                <w:sz w:val="20"/>
                <w:szCs w:val="20"/>
              </w:rPr>
              <w:t>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6862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2326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4536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2372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2144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mallCaps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smallCaps/>
                <w:w w:val="9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</w:rPr>
              <w:t>612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pStyle w:val="af2"/>
              <w:spacing w:line="200" w:lineRule="exact"/>
              <w:jc w:val="center"/>
              <w:rPr>
                <w:rFonts w:ascii="Times New Roman" w:hAnsi="Times New Roman"/>
                <w:b/>
                <w:smallCaps/>
                <w:w w:val="90"/>
              </w:rPr>
            </w:pPr>
            <w:r w:rsidRPr="00374690">
              <w:rPr>
                <w:rFonts w:ascii="Times New Roman" w:hAnsi="Times New Roman"/>
                <w:b/>
                <w:smallCaps/>
                <w:w w:val="90"/>
              </w:rPr>
              <w:t>792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514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4н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6н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2A756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Выполнение ВКР </w:t>
            </w:r>
            <w:proofErr w:type="gramStart"/>
            <w:r w:rsidRPr="00374690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74690">
              <w:rPr>
                <w:rFonts w:ascii="Times New Roman" w:hAnsi="Times New Roman"/>
                <w:sz w:val="20"/>
                <w:szCs w:val="20"/>
              </w:rPr>
              <w:t>Дипломной работы)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4н</w:t>
            </w:r>
          </w:p>
        </w:tc>
      </w:tr>
      <w:tr w:rsidR="00947DD8" w:rsidRPr="00374690" w:rsidTr="00DF71D0">
        <w:tc>
          <w:tcPr>
            <w:tcW w:w="1242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ГИА.02</w:t>
            </w:r>
          </w:p>
        </w:tc>
        <w:tc>
          <w:tcPr>
            <w:tcW w:w="3244" w:type="dxa"/>
            <w:shd w:val="clear" w:color="auto" w:fill="auto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2A7568" w:rsidRPr="00374690">
              <w:rPr>
                <w:rFonts w:ascii="Times New Roman" w:hAnsi="Times New Roman"/>
                <w:sz w:val="20"/>
                <w:szCs w:val="20"/>
              </w:rPr>
              <w:t>ВКР (Д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>ипломной работы</w:t>
            </w:r>
            <w:r w:rsidR="002A7568" w:rsidRPr="003746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947DD8" w:rsidRPr="00374690" w:rsidRDefault="00947DD8" w:rsidP="00DF71D0">
            <w:pPr>
              <w:pStyle w:val="af5"/>
              <w:jc w:val="center"/>
              <w:rPr>
                <w:rFonts w:ascii="Times New Roman" w:hAnsi="Times New Roman"/>
                <w:w w:val="9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2н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DD8" w:rsidRPr="00374690" w:rsidTr="00DF71D0">
        <w:tc>
          <w:tcPr>
            <w:tcW w:w="7721" w:type="dxa"/>
            <w:gridSpan w:val="5"/>
            <w:vMerge w:val="restart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 на учебную группу по 4 часа на 1 человека в год 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4690">
              <w:rPr>
                <w:rFonts w:ascii="Times New Roman" w:hAnsi="Times New Roman"/>
                <w:b/>
                <w:sz w:val="20"/>
                <w:szCs w:val="20"/>
              </w:rPr>
              <w:t xml:space="preserve">1. Программа базовой подготовки 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1.1. Выпускная квалификационная работа (ВКР)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Выполнение  ВКР</w:t>
            </w:r>
            <w:r w:rsidR="00A3302D" w:rsidRPr="00374690">
              <w:rPr>
                <w:rFonts w:ascii="Times New Roman" w:hAnsi="Times New Roman"/>
                <w:sz w:val="20"/>
                <w:szCs w:val="20"/>
              </w:rPr>
              <w:t xml:space="preserve"> с  23.05   по 18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.06  (всего 4 </w:t>
            </w: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7469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Защита ВКР</w:t>
            </w:r>
            <w:r w:rsidR="00A3302D" w:rsidRPr="00374690">
              <w:rPr>
                <w:rFonts w:ascii="Times New Roman" w:hAnsi="Times New Roman"/>
                <w:sz w:val="20"/>
                <w:szCs w:val="20"/>
              </w:rPr>
              <w:t xml:space="preserve"> с  20.06  по 02</w:t>
            </w:r>
            <w:r w:rsidRPr="00374690">
              <w:rPr>
                <w:rFonts w:ascii="Times New Roman" w:hAnsi="Times New Roman"/>
                <w:sz w:val="20"/>
                <w:szCs w:val="20"/>
              </w:rPr>
              <w:t xml:space="preserve">.07   (всего 2 </w:t>
            </w: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374690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 w:line="20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4н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4690">
              <w:rPr>
                <w:rFonts w:ascii="Times New Roman" w:hAnsi="Times New Roman"/>
                <w:sz w:val="20"/>
                <w:szCs w:val="20"/>
              </w:rPr>
              <w:t>дифф</w:t>
            </w:r>
            <w:proofErr w:type="spellEnd"/>
            <w:r w:rsidRPr="00374690">
              <w:rPr>
                <w:rFonts w:ascii="Times New Roman" w:hAnsi="Times New Roman"/>
                <w:sz w:val="20"/>
                <w:szCs w:val="20"/>
              </w:rPr>
              <w:t>. зачетов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DD8" w:rsidRPr="00374690" w:rsidTr="00DF71D0">
        <w:tc>
          <w:tcPr>
            <w:tcW w:w="7721" w:type="dxa"/>
            <w:gridSpan w:val="5"/>
            <w:vMerge/>
            <w:shd w:val="clear" w:color="auto" w:fill="auto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947DD8" w:rsidRPr="00374690" w:rsidRDefault="00947DD8" w:rsidP="00DF71D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4690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6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7DD8" w:rsidRPr="00374690" w:rsidRDefault="00947DD8" w:rsidP="00DF71D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DD8" w:rsidRPr="00B919D6" w:rsidRDefault="00947DD8" w:rsidP="00947DD8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947DD8" w:rsidRPr="00374690" w:rsidRDefault="00211A86" w:rsidP="00374690">
      <w:pPr>
        <w:shd w:val="clear" w:color="auto" w:fill="FFFFFF" w:themeFill="background1"/>
        <w:spacing w:after="120" w:line="240" w:lineRule="auto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7</w:t>
      </w:r>
      <w:r w:rsidR="00374690" w:rsidRPr="00374690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947DD8" w:rsidRPr="00374690">
        <w:rPr>
          <w:rFonts w:ascii="Times New Roman" w:hAnsi="Times New Roman"/>
          <w:b/>
          <w:bCs/>
          <w:sz w:val="28"/>
          <w:szCs w:val="24"/>
        </w:rPr>
        <w:t>Перечень кабинетов, лабораторий и др. для подготовки по специальности 34.02.01 Сестринское дело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206"/>
        <w:gridCol w:w="3926"/>
      </w:tblGrid>
      <w:tr w:rsidR="00211A86" w:rsidRPr="00211A86" w:rsidTr="00D33470">
        <w:tc>
          <w:tcPr>
            <w:tcW w:w="817" w:type="dxa"/>
            <w:tcBorders>
              <w:bottom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1A8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1A8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1A8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кабинетов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кабинета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Русского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Физик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  <w:p w:rsidR="00211A86" w:rsidRPr="00211A86" w:rsidRDefault="00211A86" w:rsidP="00374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Хими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A86" w:rsidRPr="00211A86" w:rsidTr="00D33470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/Россия в мире.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</w:tr>
      <w:tr w:rsidR="00211A86" w:rsidRPr="00211A86" w:rsidTr="00D33470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Основ философии.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212, 218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406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Анатоми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и физиологи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Основ патологии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Основ латинского языка с медицинской терминологией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Генетик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с основами медицинской генетики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Гигиен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и экологи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микробиологии и иммунологии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Фармакологи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Психологи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407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и здравоохранени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Экономик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здравоохранением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Основ профилактики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401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Основ реабилитации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206а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Основ реаниматологии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412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Безопасност</w:t>
            </w:r>
            <w:r w:rsidR="00D334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Сестринско</w:t>
            </w:r>
            <w:r w:rsidR="00D33470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дел</w:t>
            </w:r>
            <w:r w:rsidR="00D334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D33470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202, 208, 220, 217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Технологи</w:t>
            </w:r>
            <w:r w:rsidR="00D3347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медицинских услуг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411,413, 415, 416</w:t>
            </w:r>
          </w:p>
        </w:tc>
      </w:tr>
      <w:tr w:rsidR="00211A86" w:rsidRPr="00211A86" w:rsidTr="00D334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3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Башкирск</w:t>
            </w:r>
            <w:r w:rsidR="00D33470">
              <w:rPr>
                <w:rFonts w:ascii="Times New Roman" w:hAnsi="Times New Roman"/>
                <w:bCs/>
                <w:sz w:val="24"/>
                <w:szCs w:val="24"/>
              </w:rPr>
              <w:t xml:space="preserve">ого </w:t>
            </w: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="00D334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211A86" w:rsidRPr="005A1D98" w:rsidTr="00D33470">
        <w:tc>
          <w:tcPr>
            <w:tcW w:w="817" w:type="dxa"/>
            <w:tcBorders>
              <w:top w:val="single" w:sz="4" w:space="0" w:color="auto"/>
            </w:tcBorders>
          </w:tcPr>
          <w:p w:rsidR="00211A86" w:rsidRPr="005A1D98" w:rsidRDefault="00211A86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211A86" w:rsidRPr="005A1D98" w:rsidRDefault="00211A86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9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  <w:tc>
          <w:tcPr>
            <w:tcW w:w="3926" w:type="dxa"/>
            <w:tcBorders>
              <w:top w:val="single" w:sz="4" w:space="0" w:color="auto"/>
            </w:tcBorders>
          </w:tcPr>
          <w:p w:rsidR="00211A86" w:rsidRPr="005A1D98" w:rsidRDefault="00211A86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1A86" w:rsidRPr="00211A86" w:rsidTr="00D33470">
        <w:tc>
          <w:tcPr>
            <w:tcW w:w="817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3926" w:type="dxa"/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г. Салават, </w:t>
            </w:r>
            <w:proofErr w:type="gramStart"/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. Космонавтов, 22а</w:t>
            </w:r>
          </w:p>
        </w:tc>
      </w:tr>
      <w:tr w:rsidR="00211A86" w:rsidRPr="00211A86" w:rsidTr="00D33470">
        <w:tc>
          <w:tcPr>
            <w:tcW w:w="817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211A86" w:rsidRPr="00211A86" w:rsidRDefault="00211A86" w:rsidP="00DF71D0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86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26" w:type="dxa"/>
          </w:tcPr>
          <w:p w:rsidR="00211A86" w:rsidRPr="00211A86" w:rsidRDefault="00211A86" w:rsidP="00211A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 xml:space="preserve">г. Салават, </w:t>
            </w:r>
            <w:proofErr w:type="gramStart"/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. Космонавтов, 22а</w:t>
            </w:r>
          </w:p>
        </w:tc>
      </w:tr>
      <w:tr w:rsidR="00211A86" w:rsidRPr="00211A86" w:rsidTr="00D33470">
        <w:tc>
          <w:tcPr>
            <w:tcW w:w="817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211A86" w:rsidRPr="00211A86" w:rsidRDefault="00211A86" w:rsidP="00DF71D0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A86">
              <w:rPr>
                <w:rFonts w:ascii="Times New Roman" w:hAnsi="Times New Roman"/>
                <w:sz w:val="24"/>
                <w:szCs w:val="24"/>
              </w:rPr>
              <w:t>Место для стрельбы</w:t>
            </w:r>
          </w:p>
        </w:tc>
        <w:tc>
          <w:tcPr>
            <w:tcW w:w="3926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A86" w:rsidRPr="005A1D98" w:rsidTr="00D33470">
        <w:tc>
          <w:tcPr>
            <w:tcW w:w="817" w:type="dxa"/>
          </w:tcPr>
          <w:p w:rsidR="00211A86" w:rsidRPr="005A1D98" w:rsidRDefault="00211A86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211A86" w:rsidRPr="005A1D98" w:rsidRDefault="00211A86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1D98">
              <w:rPr>
                <w:rFonts w:ascii="Times New Roman" w:hAnsi="Times New Roman"/>
                <w:b/>
                <w:bCs/>
                <w:sz w:val="24"/>
                <w:szCs w:val="24"/>
              </w:rPr>
              <w:t>Залы:</w:t>
            </w:r>
          </w:p>
        </w:tc>
        <w:tc>
          <w:tcPr>
            <w:tcW w:w="3926" w:type="dxa"/>
          </w:tcPr>
          <w:p w:rsidR="00211A86" w:rsidRPr="005A1D98" w:rsidRDefault="00211A86" w:rsidP="00DF71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1A86" w:rsidRPr="00211A86" w:rsidTr="00D33470">
        <w:tc>
          <w:tcPr>
            <w:tcW w:w="817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3926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A1D9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</w:tr>
      <w:tr w:rsidR="00211A86" w:rsidRPr="00211A86" w:rsidTr="00D33470">
        <w:tc>
          <w:tcPr>
            <w:tcW w:w="817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3926" w:type="dxa"/>
          </w:tcPr>
          <w:p w:rsidR="00211A86" w:rsidRPr="00211A86" w:rsidRDefault="00211A86" w:rsidP="00DF7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A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A1D9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</w:tr>
    </w:tbl>
    <w:p w:rsidR="00947DD8" w:rsidRPr="00417F1F" w:rsidRDefault="00947DD8" w:rsidP="00947DD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947DD8" w:rsidRPr="00417F1F" w:rsidSect="00DF71D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BB" w:rsidRDefault="007D24BB" w:rsidP="004D4E58">
      <w:pPr>
        <w:spacing w:after="0" w:line="240" w:lineRule="auto"/>
      </w:pPr>
      <w:r>
        <w:separator/>
      </w:r>
    </w:p>
  </w:endnote>
  <w:endnote w:type="continuationSeparator" w:id="0">
    <w:p w:rsidR="007D24BB" w:rsidRDefault="007D24BB" w:rsidP="004D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BB" w:rsidRDefault="007D24BB" w:rsidP="004D4E58">
      <w:pPr>
        <w:spacing w:after="0" w:line="240" w:lineRule="auto"/>
      </w:pPr>
      <w:r>
        <w:separator/>
      </w:r>
    </w:p>
  </w:footnote>
  <w:footnote w:type="continuationSeparator" w:id="0">
    <w:p w:rsidR="007D24BB" w:rsidRDefault="007D24BB" w:rsidP="004D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86" w:rsidRDefault="00211A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68"/>
    <w:multiLevelType w:val="hybridMultilevel"/>
    <w:tmpl w:val="3FD0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5338"/>
    <w:multiLevelType w:val="hybridMultilevel"/>
    <w:tmpl w:val="B936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71581"/>
    <w:multiLevelType w:val="multilevel"/>
    <w:tmpl w:val="7FF2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9B4415B"/>
    <w:multiLevelType w:val="multilevel"/>
    <w:tmpl w:val="7FF2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344F0308"/>
    <w:multiLevelType w:val="hybridMultilevel"/>
    <w:tmpl w:val="2EB2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1029A"/>
    <w:multiLevelType w:val="hybridMultilevel"/>
    <w:tmpl w:val="8600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17D0E"/>
    <w:multiLevelType w:val="hybridMultilevel"/>
    <w:tmpl w:val="B9A0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147BD"/>
    <w:multiLevelType w:val="hybridMultilevel"/>
    <w:tmpl w:val="BC4C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C75"/>
    <w:multiLevelType w:val="hybridMultilevel"/>
    <w:tmpl w:val="39A628DC"/>
    <w:lvl w:ilvl="0" w:tplc="37007D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3925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C522D7B"/>
    <w:multiLevelType w:val="multilevel"/>
    <w:tmpl w:val="E02A4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DA0BF5"/>
    <w:multiLevelType w:val="multilevel"/>
    <w:tmpl w:val="8D10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71F1261"/>
    <w:multiLevelType w:val="multilevel"/>
    <w:tmpl w:val="3D622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856FC2"/>
    <w:multiLevelType w:val="multilevel"/>
    <w:tmpl w:val="7FF2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64945C69"/>
    <w:multiLevelType w:val="multilevel"/>
    <w:tmpl w:val="E02A4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EB58DD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A383547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4774FE7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A2A6A23"/>
    <w:multiLevelType w:val="multilevel"/>
    <w:tmpl w:val="394C7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B7A572B"/>
    <w:multiLevelType w:val="hybridMultilevel"/>
    <w:tmpl w:val="F7701DC6"/>
    <w:lvl w:ilvl="0" w:tplc="714294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F5F92"/>
    <w:multiLevelType w:val="multilevel"/>
    <w:tmpl w:val="4AC62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20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2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6"/>
  </w:num>
  <w:num w:numId="19">
    <w:abstractNumId w:val="10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DD8"/>
    <w:rsid w:val="00112D01"/>
    <w:rsid w:val="00123689"/>
    <w:rsid w:val="00190011"/>
    <w:rsid w:val="001A3D62"/>
    <w:rsid w:val="001B7C3A"/>
    <w:rsid w:val="001D649D"/>
    <w:rsid w:val="001F0DED"/>
    <w:rsid w:val="00211A86"/>
    <w:rsid w:val="00263EEC"/>
    <w:rsid w:val="002A64CE"/>
    <w:rsid w:val="002A7568"/>
    <w:rsid w:val="002B653D"/>
    <w:rsid w:val="002D0940"/>
    <w:rsid w:val="00374690"/>
    <w:rsid w:val="003E0407"/>
    <w:rsid w:val="00404007"/>
    <w:rsid w:val="004623DD"/>
    <w:rsid w:val="004C62AF"/>
    <w:rsid w:val="004D4E58"/>
    <w:rsid w:val="0059748E"/>
    <w:rsid w:val="005A1D98"/>
    <w:rsid w:val="005D7543"/>
    <w:rsid w:val="005E5090"/>
    <w:rsid w:val="00646DC6"/>
    <w:rsid w:val="00657261"/>
    <w:rsid w:val="006A3775"/>
    <w:rsid w:val="00782ACC"/>
    <w:rsid w:val="007D24BB"/>
    <w:rsid w:val="008670CA"/>
    <w:rsid w:val="008C6B00"/>
    <w:rsid w:val="008D6C41"/>
    <w:rsid w:val="00947DD8"/>
    <w:rsid w:val="00A3302D"/>
    <w:rsid w:val="00A44955"/>
    <w:rsid w:val="00A57845"/>
    <w:rsid w:val="00B17146"/>
    <w:rsid w:val="00B259CC"/>
    <w:rsid w:val="00B65F73"/>
    <w:rsid w:val="00B9299A"/>
    <w:rsid w:val="00BA2C91"/>
    <w:rsid w:val="00C3758B"/>
    <w:rsid w:val="00CB2103"/>
    <w:rsid w:val="00CE4BD8"/>
    <w:rsid w:val="00D33470"/>
    <w:rsid w:val="00D67EE3"/>
    <w:rsid w:val="00D9399D"/>
    <w:rsid w:val="00DD3B28"/>
    <w:rsid w:val="00DF71D0"/>
    <w:rsid w:val="00E02B7F"/>
    <w:rsid w:val="00E3230C"/>
    <w:rsid w:val="00E452B0"/>
    <w:rsid w:val="00E467E4"/>
    <w:rsid w:val="00E84648"/>
    <w:rsid w:val="00E90F60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7D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47D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47D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47DD8"/>
  </w:style>
  <w:style w:type="paragraph" w:styleId="a5">
    <w:name w:val="Body Text"/>
    <w:basedOn w:val="a"/>
    <w:link w:val="a6"/>
    <w:rsid w:val="00947DD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47DD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47DD8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47DD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947DD8"/>
    <w:pPr>
      <w:widowControl w:val="0"/>
      <w:suppressAutoHyphens/>
      <w:spacing w:before="100" w:after="100" w:line="240" w:lineRule="auto"/>
    </w:pPr>
    <w:rPr>
      <w:rFonts w:ascii="Helvetica" w:eastAsia="Lucida Sans Unicode" w:hAnsi="Helvetica"/>
      <w:sz w:val="24"/>
      <w:szCs w:val="24"/>
      <w:lang w:eastAsia="ar-SA"/>
    </w:rPr>
  </w:style>
  <w:style w:type="paragraph" w:styleId="aa">
    <w:name w:val="header"/>
    <w:basedOn w:val="a"/>
    <w:link w:val="ab"/>
    <w:rsid w:val="00947DD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47DD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47DD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47DD8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47DD8"/>
    <w:rPr>
      <w:color w:val="0000FF"/>
      <w:u w:val="single"/>
    </w:rPr>
  </w:style>
  <w:style w:type="paragraph" w:styleId="2">
    <w:name w:val="List 2"/>
    <w:basedOn w:val="a"/>
    <w:rsid w:val="00947DD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47DD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94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7D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47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47D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rsid w:val="00947DD8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47DD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47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947DD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947D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qFormat/>
    <w:rsid w:val="00947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7D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947DD8"/>
    <w:rPr>
      <w:rFonts w:ascii="Courier New" w:hAnsi="Courier New" w:cs="Courier New"/>
      <w:lang w:val="ru-RU" w:eastAsia="ru-RU"/>
    </w:rPr>
  </w:style>
  <w:style w:type="paragraph" w:customStyle="1" w:styleId="11">
    <w:name w:val="Обычный1"/>
    <w:rsid w:val="00947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Нормальный"/>
    <w:uiPriority w:val="99"/>
    <w:rsid w:val="00947D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6">
    <w:name w:val="Цветовое выделение"/>
    <w:uiPriority w:val="99"/>
    <w:rsid w:val="00947DD8"/>
    <w:rPr>
      <w:b/>
      <w:bCs/>
      <w:color w:val="000080"/>
    </w:rPr>
  </w:style>
  <w:style w:type="paragraph" w:styleId="30">
    <w:name w:val="List 3"/>
    <w:basedOn w:val="a"/>
    <w:rsid w:val="00947DD8"/>
    <w:pPr>
      <w:spacing w:after="0" w:line="240" w:lineRule="auto"/>
      <w:ind w:left="849" w:hanging="283"/>
    </w:pPr>
    <w:rPr>
      <w:rFonts w:ascii="Times New Roman" w:eastAsia="Times New Roman" w:hAnsi="Times New Roman"/>
      <w:color w:val="000000"/>
      <w:w w:val="90"/>
      <w:sz w:val="28"/>
      <w:szCs w:val="28"/>
      <w:lang w:eastAsia="ru-RU"/>
    </w:rPr>
  </w:style>
  <w:style w:type="paragraph" w:customStyle="1" w:styleId="12">
    <w:name w:val="Абзац списка1"/>
    <w:basedOn w:val="a"/>
    <w:qFormat/>
    <w:rsid w:val="00947DD8"/>
    <w:pPr>
      <w:ind w:left="720"/>
      <w:contextualSpacing/>
    </w:pPr>
    <w:rPr>
      <w:rFonts w:eastAsia="Times New Roman"/>
    </w:rPr>
  </w:style>
  <w:style w:type="paragraph" w:styleId="af7">
    <w:name w:val="Balloon Text"/>
    <w:basedOn w:val="a"/>
    <w:link w:val="af8"/>
    <w:rsid w:val="00947DD8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947DD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13">
    <w:name w:val="Заголовок №1_"/>
    <w:link w:val="14"/>
    <w:rsid w:val="00947DD8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link w:val="26"/>
    <w:rsid w:val="00947DD8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947DD8"/>
    <w:rPr>
      <w:b/>
      <w:bCs/>
      <w:sz w:val="21"/>
      <w:szCs w:val="21"/>
      <w:shd w:val="clear" w:color="auto" w:fill="FFFFFF"/>
    </w:rPr>
  </w:style>
  <w:style w:type="character" w:customStyle="1" w:styleId="412pt">
    <w:name w:val="Основной текст (4) + 12 pt;Не полужирный"/>
    <w:rsid w:val="00947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"/>
    <w:rsid w:val="00947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Не полужирный"/>
    <w:rsid w:val="00947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47DD8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947DD8"/>
    <w:pPr>
      <w:widowControl w:val="0"/>
      <w:shd w:val="clear" w:color="auto" w:fill="FFFFFF"/>
      <w:spacing w:before="660" w:after="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rsid w:val="00947DD8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40">
    <w:name w:val="Основной текст (4)"/>
    <w:basedOn w:val="a"/>
    <w:link w:val="4"/>
    <w:rsid w:val="00947DD8"/>
    <w:pPr>
      <w:widowControl w:val="0"/>
      <w:shd w:val="clear" w:color="auto" w:fill="FFFFFF"/>
      <w:spacing w:before="660" w:after="1260" w:line="283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rsid w:val="00947DD8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</w:rPr>
  </w:style>
  <w:style w:type="character" w:customStyle="1" w:styleId="af9">
    <w:name w:val="Подпись к картинке_"/>
    <w:link w:val="afa"/>
    <w:rsid w:val="00947DD8"/>
    <w:rPr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947DD8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47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b">
    <w:name w:val="Table Grid"/>
    <w:basedOn w:val="a1"/>
    <w:rsid w:val="00947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947DD8"/>
  </w:style>
  <w:style w:type="paragraph" w:customStyle="1" w:styleId="afc">
    <w:name w:val="Знак Знак Знак Знак"/>
    <w:basedOn w:val="a"/>
    <w:rsid w:val="00947D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8">
    <w:name w:val="Знак2"/>
    <w:basedOn w:val="a"/>
    <w:rsid w:val="00947D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"/>
    <w:basedOn w:val="a"/>
    <w:rsid w:val="00947DD8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33">
    <w:name w:val="Знак Знак3"/>
    <w:locked/>
    <w:rsid w:val="00947DD8"/>
    <w:rPr>
      <w:rFonts w:ascii="Courier New" w:hAnsi="Courier New" w:cs="Courier New"/>
      <w:lang w:val="ru-RU" w:eastAsia="ru-RU"/>
    </w:rPr>
  </w:style>
  <w:style w:type="paragraph" w:customStyle="1" w:styleId="16">
    <w:name w:val="Обычный1"/>
    <w:uiPriority w:val="99"/>
    <w:rsid w:val="00947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947DD8"/>
    <w:pPr>
      <w:ind w:left="720"/>
      <w:contextualSpacing/>
    </w:pPr>
    <w:rPr>
      <w:rFonts w:eastAsia="Times New Roman"/>
    </w:rPr>
  </w:style>
  <w:style w:type="paragraph" w:customStyle="1" w:styleId="29">
    <w:name w:val="Обычный2"/>
    <w:rsid w:val="00947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947DD8"/>
  </w:style>
  <w:style w:type="character" w:customStyle="1" w:styleId="312pt">
    <w:name w:val="Основной текст (3) + 12 pt;Не полужирный"/>
    <w:basedOn w:val="31"/>
    <w:rsid w:val="00947D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2pt0">
    <w:name w:val="Основной текст (3) + 12 pt"/>
    <w:basedOn w:val="31"/>
    <w:rsid w:val="00947D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947D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4">
    <w:name w:val="Обычный3"/>
    <w:rsid w:val="00947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47D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947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47DD8"/>
    <w:rPr>
      <w:vertAlign w:val="superscript"/>
    </w:rPr>
  </w:style>
  <w:style w:type="character" w:styleId="aff1">
    <w:name w:val="annotation reference"/>
    <w:semiHidden/>
    <w:rsid w:val="00947DD8"/>
    <w:rPr>
      <w:sz w:val="16"/>
      <w:szCs w:val="16"/>
    </w:rPr>
  </w:style>
  <w:style w:type="paragraph" w:styleId="aff2">
    <w:name w:val="annotation text"/>
    <w:basedOn w:val="a"/>
    <w:link w:val="aff3"/>
    <w:semiHidden/>
    <w:rsid w:val="00947DD8"/>
    <w:pPr>
      <w:spacing w:after="0" w:line="240" w:lineRule="auto"/>
    </w:pPr>
    <w:rPr>
      <w:rFonts w:ascii="Times New Roman" w:eastAsia="Times New Roman" w:hAnsi="Times New Roman"/>
      <w:color w:val="000000"/>
      <w:w w:val="90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47DD8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947DD8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947DD8"/>
    <w:rPr>
      <w:b/>
      <w:bCs/>
    </w:rPr>
  </w:style>
  <w:style w:type="character" w:styleId="aff6">
    <w:name w:val="FollowedHyperlink"/>
    <w:rsid w:val="00947DD8"/>
    <w:rPr>
      <w:color w:val="800080"/>
      <w:u w:val="single"/>
    </w:rPr>
  </w:style>
  <w:style w:type="character" w:customStyle="1" w:styleId="18">
    <w:name w:val="Знак Знак1"/>
    <w:locked/>
    <w:rsid w:val="00947DD8"/>
    <w:rPr>
      <w:sz w:val="24"/>
      <w:lang w:val="ru-RU" w:eastAsia="ru-RU" w:bidi="ar-SA"/>
    </w:rPr>
  </w:style>
  <w:style w:type="character" w:customStyle="1" w:styleId="2b">
    <w:name w:val="Знак Знак2"/>
    <w:locked/>
    <w:rsid w:val="00947DD8"/>
    <w:rPr>
      <w:rFonts w:ascii="Lucida Sans Unicode" w:eastAsia="Lucida Sans Unicode" w:hAnsi="Lucida Sans Unicode" w:cs="Lucida Sans Unicode"/>
      <w:sz w:val="24"/>
      <w:szCs w:val="24"/>
      <w:lang w:val="ru-RU" w:eastAsia="ar-SA" w:bidi="ar-SA"/>
    </w:rPr>
  </w:style>
  <w:style w:type="character" w:customStyle="1" w:styleId="aff7">
    <w:name w:val="Знак Знак"/>
    <w:locked/>
    <w:rsid w:val="00947DD8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rsid w:val="00947DD8"/>
  </w:style>
  <w:style w:type="paragraph" w:styleId="aff8">
    <w:name w:val="No Spacing"/>
    <w:uiPriority w:val="1"/>
    <w:qFormat/>
    <w:rsid w:val="00947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392A-D2E0-40F1-87D5-683C2195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316</cp:lastModifiedBy>
  <cp:revision>7</cp:revision>
  <cp:lastPrinted>2022-09-09T06:47:00Z</cp:lastPrinted>
  <dcterms:created xsi:type="dcterms:W3CDTF">2021-09-14T10:32:00Z</dcterms:created>
  <dcterms:modified xsi:type="dcterms:W3CDTF">2022-09-09T06:47:00Z</dcterms:modified>
</cp:coreProperties>
</file>