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D5" w:rsidRPr="008F555B" w:rsidRDefault="00DE2DD5" w:rsidP="00DE2D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 xml:space="preserve">ОБЩАЯ ХАРАКТЕРИСТИКА ОСНОВНОЙ ПРОФЕССИОНАЛЬНОЙ ОБРАЗОВАТЕЛЬНОЙ ПРОГРАММЫ </w:t>
      </w:r>
    </w:p>
    <w:p w:rsidR="00DE2DD5" w:rsidRPr="008F555B" w:rsidRDefault="00DE2DD5" w:rsidP="00DE2D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ПО СПЕЦИАЛЬНОСТИ 34.02.01 СЕСТРИНСКОЕ ДЕЛО</w:t>
      </w:r>
    </w:p>
    <w:p w:rsidR="00DE2DD5" w:rsidRPr="008F555B" w:rsidRDefault="00DE2DD5" w:rsidP="00DE2D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2DD5" w:rsidRPr="008F555B" w:rsidRDefault="00DE2DD5" w:rsidP="00DE2DD5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F555B">
        <w:rPr>
          <w:rFonts w:ascii="Times New Roman" w:hAnsi="Times New Roman"/>
          <w:b/>
          <w:sz w:val="24"/>
          <w:szCs w:val="24"/>
        </w:rPr>
        <w:t>1. Нормативно-правовые основы разработки основной профессиональной образовательной программы  (ППССЗ)</w:t>
      </w:r>
    </w:p>
    <w:p w:rsidR="00DE2DD5" w:rsidRPr="008F555B" w:rsidRDefault="00DE2DD5" w:rsidP="00DE2DD5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DE2DD5" w:rsidRPr="008F555B" w:rsidRDefault="00DE2DD5" w:rsidP="00DE2D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555B">
        <w:rPr>
          <w:rFonts w:ascii="Times New Roman" w:hAnsi="Times New Roman"/>
          <w:sz w:val="24"/>
          <w:szCs w:val="24"/>
        </w:rPr>
        <w:t>Программа подготовки специалистов среднего звена (далее ППССЗ) Государственного автономного  профессионального образовательного учреждения Республики Башкортостан «Салаватский медицинский колледж» - комплекс  основных характеристик образования (объем, содержание, планируемые результаты) и организационно – педагогических условий, который представлен в виде учебного плана, календарного учебного графика, рабочих программ учебных дисциплин, профессиональных модулей, производственной и преддипломной практик, программ промежуточного контроля, рабочей программы воспитания, календарного плана воспитательной работы и иных</w:t>
      </w:r>
      <w:proofErr w:type="gramEnd"/>
      <w:r w:rsidRPr="008F555B">
        <w:rPr>
          <w:rFonts w:ascii="Times New Roman" w:hAnsi="Times New Roman"/>
          <w:sz w:val="24"/>
          <w:szCs w:val="24"/>
        </w:rPr>
        <w:t xml:space="preserve"> компонентов. </w:t>
      </w:r>
    </w:p>
    <w:p w:rsidR="00DE2DD5" w:rsidRPr="008F555B" w:rsidRDefault="00DE2DD5" w:rsidP="00DE2D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Нормативную правовую основу разработки ППССЗ составляют:</w:t>
      </w:r>
    </w:p>
    <w:p w:rsidR="00BA17D4" w:rsidRDefault="00DE2DD5" w:rsidP="00BA17D4">
      <w:pPr>
        <w:pStyle w:val="a3"/>
      </w:pPr>
      <w:r w:rsidRPr="008F555B">
        <w:t xml:space="preserve">- Федеральный закон от 29.12.2012 </w:t>
      </w:r>
      <w:r w:rsidRPr="008F555B">
        <w:rPr>
          <w:lang w:val="en-US"/>
        </w:rPr>
        <w:t>N</w:t>
      </w:r>
      <w:r w:rsidRPr="008F555B">
        <w:t xml:space="preserve"> 273-ФЗ «Об образовании в Российской Федерации»;</w:t>
      </w:r>
    </w:p>
    <w:p w:rsidR="001F5963" w:rsidRPr="001F5963" w:rsidRDefault="001F5963" w:rsidP="00BA17D4">
      <w:pPr>
        <w:pStyle w:val="a3"/>
        <w:rPr>
          <w:kern w:val="36"/>
        </w:rPr>
      </w:pPr>
      <w:r w:rsidRPr="001F5963">
        <w:t xml:space="preserve">- </w:t>
      </w:r>
      <w:r w:rsidRPr="001F5963">
        <w:rPr>
          <w:kern w:val="36"/>
        </w:rPr>
        <w:t>Приказ Министерства просвещения РФ от 31 мая 2021 г. N 287 «Об утверждении федерального государственного образовательного стандарта основного общего образования»</w:t>
      </w:r>
      <w:r>
        <w:rPr>
          <w:kern w:val="36"/>
        </w:rPr>
        <w:t>;</w:t>
      </w:r>
    </w:p>
    <w:p w:rsidR="00705CE2" w:rsidRPr="00705CE2" w:rsidRDefault="00705CE2" w:rsidP="00BA17D4">
      <w:pPr>
        <w:pStyle w:val="a3"/>
      </w:pPr>
      <w:r>
        <w:rPr>
          <w:color w:val="000000"/>
          <w:shd w:val="clear" w:color="auto" w:fill="FFFFFF"/>
        </w:rPr>
        <w:t xml:space="preserve">- </w:t>
      </w:r>
      <w:r w:rsidRPr="00705CE2">
        <w:rPr>
          <w:color w:val="000000"/>
          <w:shd w:val="clear" w:color="auto" w:fill="FFFFFF"/>
        </w:rPr>
        <w:t>Методические рекомендации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</w:t>
      </w:r>
      <w:r w:rsidRPr="00705CE2">
        <w:t xml:space="preserve"> от 14 апреля 2021 г. N 05-401;</w:t>
      </w:r>
    </w:p>
    <w:p w:rsidR="00DE2DD5" w:rsidRPr="008F555B" w:rsidRDefault="00DE2DD5" w:rsidP="00DE2D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14 июня 2013 года № 464 «Порядок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E2DD5" w:rsidRPr="008F555B" w:rsidRDefault="00DE2DD5" w:rsidP="00DE2D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 xml:space="preserve">-  Приказ Министерства здравоохранения Российской Федерации от 03.09.2013  № 620н «Об утверждении Порядка организации и проведения практической </w:t>
      </w:r>
      <w:proofErr w:type="gramStart"/>
      <w:r w:rsidRPr="008F555B">
        <w:rPr>
          <w:rFonts w:ascii="Times New Roman" w:hAnsi="Times New Roman"/>
          <w:sz w:val="24"/>
          <w:szCs w:val="24"/>
        </w:rPr>
        <w:t>подготовки</w:t>
      </w:r>
      <w:proofErr w:type="gramEnd"/>
      <w:r w:rsidRPr="008F555B">
        <w:rPr>
          <w:rFonts w:ascii="Times New Roman" w:hAnsi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образования»;</w:t>
      </w:r>
    </w:p>
    <w:p w:rsidR="00DE2DD5" w:rsidRPr="008F555B" w:rsidRDefault="00DE2DD5" w:rsidP="00DE2D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- Приказ Министерства здравоохранения Республики Башкортостан от 29.04.2016г. № 1395-Д «Об организации и проведении практической подготовки обучающихся государственных автономных профессиональных образовательных учреждений, подведомственных Министерству здравоохранения Республики Башкортостан»;</w:t>
      </w:r>
    </w:p>
    <w:p w:rsidR="00DE2DD5" w:rsidRPr="008F555B" w:rsidRDefault="00DE2DD5" w:rsidP="00DE2D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(ФГОС) по специальности среднего профессионального образования (СПО) 32.02.01 Сестринское дело, утвержденный приказом Министерства образования и науки Российской Федерации № 502 от 12.05.2014 г.;</w:t>
      </w:r>
    </w:p>
    <w:p w:rsidR="00DE2DD5" w:rsidRPr="008F555B" w:rsidRDefault="00DE2DD5" w:rsidP="00DE2D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-Устав ГАПОУ РБ «Салаватский медицинский колледж».</w:t>
      </w:r>
    </w:p>
    <w:p w:rsidR="00DE2DD5" w:rsidRPr="008F555B" w:rsidRDefault="00DE2DD5" w:rsidP="00DE2D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2DD5" w:rsidRPr="008F555B" w:rsidRDefault="00DE2DD5" w:rsidP="00DE2D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 xml:space="preserve">Срок получения СПО  по специальности 34.02.01 Сестринское дело (базовой  подготовки) при  очной форме обучения на базе  </w:t>
      </w:r>
      <w:r w:rsidR="00AC15E4">
        <w:rPr>
          <w:rFonts w:ascii="Times New Roman" w:hAnsi="Times New Roman"/>
          <w:sz w:val="24"/>
          <w:szCs w:val="24"/>
        </w:rPr>
        <w:t xml:space="preserve">основного </w:t>
      </w:r>
      <w:r w:rsidRPr="008F555B">
        <w:rPr>
          <w:rFonts w:ascii="Times New Roman" w:hAnsi="Times New Roman"/>
          <w:sz w:val="24"/>
          <w:szCs w:val="24"/>
        </w:rPr>
        <w:t xml:space="preserve">общего образования – </w:t>
      </w:r>
      <w:r w:rsidR="00AC15E4">
        <w:rPr>
          <w:rFonts w:ascii="Times New Roman" w:hAnsi="Times New Roman"/>
          <w:sz w:val="24"/>
          <w:szCs w:val="24"/>
        </w:rPr>
        <w:t>3</w:t>
      </w:r>
      <w:r w:rsidRPr="008F555B">
        <w:rPr>
          <w:rFonts w:ascii="Times New Roman" w:hAnsi="Times New Roman"/>
          <w:sz w:val="24"/>
          <w:szCs w:val="24"/>
        </w:rPr>
        <w:t xml:space="preserve"> года 10 месяцев.</w:t>
      </w:r>
    </w:p>
    <w:p w:rsidR="00DE2DD5" w:rsidRPr="008F555B" w:rsidRDefault="00DE2DD5" w:rsidP="00DE2D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2DD5" w:rsidRPr="008F555B" w:rsidRDefault="00DE2DD5" w:rsidP="00DE2D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55B">
        <w:rPr>
          <w:rFonts w:ascii="Times New Roman" w:hAnsi="Times New Roman"/>
          <w:b/>
          <w:sz w:val="24"/>
          <w:szCs w:val="24"/>
        </w:rPr>
        <w:lastRenderedPageBreak/>
        <w:t>2. Характеристика профессиональной деятельнос</w:t>
      </w:r>
      <w:r w:rsidR="00D03F54">
        <w:rPr>
          <w:rFonts w:ascii="Times New Roman" w:hAnsi="Times New Roman"/>
          <w:b/>
          <w:sz w:val="24"/>
          <w:szCs w:val="24"/>
        </w:rPr>
        <w:t xml:space="preserve">ти выпускников и  планируемые </w:t>
      </w:r>
      <w:r w:rsidRPr="008F555B">
        <w:rPr>
          <w:rFonts w:ascii="Times New Roman" w:hAnsi="Times New Roman"/>
          <w:b/>
          <w:sz w:val="24"/>
          <w:szCs w:val="24"/>
        </w:rPr>
        <w:t>результат</w:t>
      </w:r>
      <w:r w:rsidR="00D03F54">
        <w:rPr>
          <w:rFonts w:ascii="Times New Roman" w:hAnsi="Times New Roman"/>
          <w:b/>
          <w:sz w:val="24"/>
          <w:szCs w:val="24"/>
        </w:rPr>
        <w:t>ы</w:t>
      </w:r>
      <w:r w:rsidRPr="008F555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F555B">
        <w:rPr>
          <w:rFonts w:ascii="Times New Roman" w:hAnsi="Times New Roman"/>
          <w:b/>
          <w:sz w:val="24"/>
          <w:szCs w:val="24"/>
        </w:rPr>
        <w:t>освоения программы подготовки специалистов среднего звена</w:t>
      </w:r>
      <w:proofErr w:type="gramEnd"/>
    </w:p>
    <w:p w:rsidR="00DE2DD5" w:rsidRPr="008F555B" w:rsidRDefault="00DE2DD5" w:rsidP="00DE2D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DD5" w:rsidRPr="008F555B" w:rsidRDefault="00DE2DD5" w:rsidP="00DE2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2.1. Область и объекты профессиональной деятельности выпускника</w:t>
      </w:r>
    </w:p>
    <w:p w:rsidR="00DE2DD5" w:rsidRPr="008F555B" w:rsidRDefault="00DE2DD5" w:rsidP="00DE2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DD5" w:rsidRPr="008F555B" w:rsidRDefault="00DE2DD5" w:rsidP="001F5963">
      <w:pPr>
        <w:pStyle w:val="a3"/>
      </w:pPr>
      <w:bookmarkStart w:id="0" w:name="sub_1041"/>
      <w:r w:rsidRPr="008F555B">
        <w:t xml:space="preserve"> Область профессиональной деятельности выпускников: оказание населению квалифицированной сестринской помощи для сохранения и поддержания здоровья в разные возрастные периоды жизни.</w:t>
      </w:r>
    </w:p>
    <w:p w:rsidR="00DE2DD5" w:rsidRPr="008F555B" w:rsidRDefault="00DE2DD5" w:rsidP="001F5963">
      <w:pPr>
        <w:pStyle w:val="a3"/>
      </w:pPr>
      <w:bookmarkStart w:id="1" w:name="sub_1042"/>
      <w:bookmarkEnd w:id="0"/>
      <w:r w:rsidRPr="008F555B">
        <w:t>Объектами профессиональной деятельности выпускников являются:</w:t>
      </w:r>
    </w:p>
    <w:bookmarkEnd w:id="1"/>
    <w:p w:rsidR="00DE2DD5" w:rsidRPr="008F555B" w:rsidRDefault="00DE2DD5" w:rsidP="001F5963">
      <w:pPr>
        <w:pStyle w:val="a3"/>
      </w:pPr>
      <w:r w:rsidRPr="008F555B">
        <w:t>пациент и его окружение;</w:t>
      </w:r>
    </w:p>
    <w:p w:rsidR="00DE2DD5" w:rsidRPr="008F555B" w:rsidRDefault="00DE2DD5" w:rsidP="001F5963">
      <w:pPr>
        <w:pStyle w:val="a3"/>
      </w:pPr>
      <w:r w:rsidRPr="008F555B">
        <w:t>здоровое население;</w:t>
      </w:r>
    </w:p>
    <w:p w:rsidR="00DE2DD5" w:rsidRPr="008F555B" w:rsidRDefault="00DE2DD5" w:rsidP="001F5963">
      <w:pPr>
        <w:pStyle w:val="a3"/>
      </w:pPr>
      <w:r w:rsidRPr="008F555B">
        <w:t>средства оказания лечебно-диагностической, профилактической и реабилитационной помощи;</w:t>
      </w:r>
    </w:p>
    <w:p w:rsidR="00DE2DD5" w:rsidRPr="008F555B" w:rsidRDefault="00DE2DD5" w:rsidP="001F5963">
      <w:pPr>
        <w:pStyle w:val="a3"/>
      </w:pPr>
      <w:r w:rsidRPr="008F555B">
        <w:t>первичные трудовые коллективы.</w:t>
      </w:r>
    </w:p>
    <w:p w:rsidR="00DE2DD5" w:rsidRPr="008F555B" w:rsidRDefault="00DE2DD5" w:rsidP="001F5963">
      <w:pPr>
        <w:pStyle w:val="a3"/>
      </w:pPr>
      <w:bookmarkStart w:id="2" w:name="sub_1043"/>
      <w:r w:rsidRPr="008F555B">
        <w:t>Медицинская сестра/Медицинский брат (базовой подготовки) готовится к следующим видам деятельности:</w:t>
      </w:r>
    </w:p>
    <w:p w:rsidR="00DE2DD5" w:rsidRPr="008F555B" w:rsidRDefault="00DE2DD5" w:rsidP="001F5963">
      <w:pPr>
        <w:pStyle w:val="a3"/>
      </w:pPr>
      <w:bookmarkStart w:id="3" w:name="sub_10431"/>
      <w:bookmarkEnd w:id="2"/>
      <w:r w:rsidRPr="008F555B">
        <w:t>1. Проведение профилактических мероприятий.</w:t>
      </w:r>
    </w:p>
    <w:p w:rsidR="00DE2DD5" w:rsidRPr="008F555B" w:rsidRDefault="00DE2DD5" w:rsidP="001F5963">
      <w:pPr>
        <w:pStyle w:val="a3"/>
      </w:pPr>
      <w:bookmarkStart w:id="4" w:name="sub_10432"/>
      <w:bookmarkEnd w:id="3"/>
      <w:r w:rsidRPr="008F555B">
        <w:t>2. Участие в лечебно-диагностическом и реабилитационном процессах.</w:t>
      </w:r>
    </w:p>
    <w:p w:rsidR="00DE2DD5" w:rsidRPr="008F555B" w:rsidRDefault="00DE2DD5" w:rsidP="001F5963">
      <w:pPr>
        <w:pStyle w:val="a3"/>
      </w:pPr>
      <w:bookmarkStart w:id="5" w:name="sub_10433"/>
      <w:bookmarkEnd w:id="4"/>
      <w:r w:rsidRPr="008F555B">
        <w:t>3. Оказание доврачебной медицинской помощи при неотложных и экстремальных состояниях.</w:t>
      </w:r>
    </w:p>
    <w:p w:rsidR="00DE2DD5" w:rsidRPr="008F555B" w:rsidRDefault="00DE2DD5" w:rsidP="001F5963">
      <w:pPr>
        <w:pStyle w:val="a3"/>
      </w:pPr>
      <w:bookmarkStart w:id="6" w:name="sub_10434"/>
      <w:bookmarkEnd w:id="5"/>
      <w:r w:rsidRPr="008F555B">
        <w:t>4. Выполнение работ по одной или нескольким профессиям рабочих, должностям служащих.</w:t>
      </w:r>
    </w:p>
    <w:p w:rsidR="00DE2DD5" w:rsidRPr="008F555B" w:rsidRDefault="00DE2DD5" w:rsidP="001F5963">
      <w:pPr>
        <w:pStyle w:val="a3"/>
      </w:pPr>
      <w:bookmarkStart w:id="7" w:name="sub_1500"/>
      <w:bookmarkEnd w:id="6"/>
    </w:p>
    <w:bookmarkEnd w:id="7"/>
    <w:p w:rsidR="00271868" w:rsidRPr="008F555B" w:rsidRDefault="00271868">
      <w:pPr>
        <w:rPr>
          <w:rFonts w:ascii="Times New Roman" w:hAnsi="Times New Roman"/>
          <w:sz w:val="24"/>
          <w:szCs w:val="24"/>
        </w:rPr>
      </w:pPr>
    </w:p>
    <w:p w:rsidR="00DE2DD5" w:rsidRPr="008F555B" w:rsidRDefault="00DE2DD5">
      <w:pPr>
        <w:rPr>
          <w:rFonts w:ascii="Times New Roman" w:hAnsi="Times New Roman"/>
          <w:sz w:val="24"/>
          <w:szCs w:val="24"/>
        </w:rPr>
        <w:sectPr w:rsidR="00DE2DD5" w:rsidRPr="008F555B" w:rsidSect="002718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55B" w:rsidRPr="008F555B" w:rsidRDefault="00D03F54" w:rsidP="00D03F54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2.3. </w:t>
      </w:r>
      <w:r w:rsidR="008F555B" w:rsidRPr="008F555B">
        <w:rPr>
          <w:rFonts w:ascii="Times New Roman" w:hAnsi="Times New Roman"/>
          <w:sz w:val="28"/>
          <w:szCs w:val="24"/>
        </w:rPr>
        <w:t>Планируемые результаты освоения образовательной программы</w:t>
      </w:r>
    </w:p>
    <w:p w:rsidR="008F555B" w:rsidRPr="008F555B" w:rsidRDefault="008F555B" w:rsidP="008F555B">
      <w:pPr>
        <w:rPr>
          <w:rFonts w:ascii="Times New Roman" w:hAnsi="Times New Roman"/>
          <w:sz w:val="28"/>
          <w:szCs w:val="24"/>
        </w:rPr>
      </w:pPr>
      <w:r w:rsidRPr="008F555B">
        <w:rPr>
          <w:rFonts w:ascii="Times New Roman" w:hAnsi="Times New Roman"/>
          <w:sz w:val="28"/>
          <w:szCs w:val="24"/>
        </w:rPr>
        <w:t>1. Общие компетенции</w:t>
      </w:r>
    </w:p>
    <w:tbl>
      <w:tblPr>
        <w:tblW w:w="15462" w:type="dxa"/>
        <w:jc w:val="center"/>
        <w:tblInd w:w="-3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3070"/>
        <w:gridCol w:w="11193"/>
      </w:tblGrid>
      <w:tr w:rsidR="008F555B" w:rsidRPr="008F555B" w:rsidTr="008F555B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070" w:type="dxa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11193" w:type="dxa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 xml:space="preserve">Знания,      умения </w:t>
            </w:r>
          </w:p>
        </w:tc>
      </w:tr>
      <w:tr w:rsidR="008F555B" w:rsidRPr="008F555B" w:rsidTr="008F555B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3070" w:type="dxa"/>
            <w:vMerge w:val="restart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1193" w:type="dxa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Умения: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8F555B">
              <w:rPr>
                <w:rFonts w:ascii="Times New Roman" w:hAnsi="Times New Roman"/>
                <w:sz w:val="24"/>
                <w:szCs w:val="24"/>
              </w:rPr>
              <w:t>сферах</w:t>
            </w:r>
            <w:proofErr w:type="gramEnd"/>
            <w:r w:rsidRPr="008F555B">
              <w:rPr>
                <w:rFonts w:ascii="Times New Roman" w:hAnsi="Times New Roman"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F555B" w:rsidRPr="008F555B" w:rsidTr="008F555B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3" w:type="dxa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Знания: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555B">
              <w:rPr>
                <w:rFonts w:ascii="Times New Roman" w:hAnsi="Times New Roman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8F555B" w:rsidRPr="008F555B" w:rsidTr="008F555B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070" w:type="dxa"/>
            <w:vMerge w:val="restart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1193" w:type="dxa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 xml:space="preserve">Умения: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8F555B">
              <w:rPr>
                <w:rFonts w:ascii="Times New Roman" w:hAnsi="Times New Roman"/>
                <w:sz w:val="24"/>
                <w:szCs w:val="24"/>
              </w:rPr>
              <w:t>значимое</w:t>
            </w:r>
            <w:proofErr w:type="gramEnd"/>
            <w:r w:rsidRPr="008F555B">
              <w:rPr>
                <w:rFonts w:ascii="Times New Roman" w:hAnsi="Times New Roman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F555B" w:rsidRPr="008F555B" w:rsidTr="008F555B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3" w:type="dxa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Знания: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F555B" w:rsidRPr="008F555B" w:rsidTr="008F555B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3070" w:type="dxa"/>
            <w:vMerge w:val="restart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1193" w:type="dxa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Умения: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F555B" w:rsidRPr="008F555B" w:rsidTr="008F555B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3" w:type="dxa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Знания: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F555B" w:rsidRPr="008F555B" w:rsidTr="008F555B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3070" w:type="dxa"/>
            <w:vMerge w:val="restart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1193" w:type="dxa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Умения: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F555B" w:rsidRPr="008F555B" w:rsidTr="008F555B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3" w:type="dxa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Знания: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F555B" w:rsidRPr="008F555B" w:rsidTr="008F555B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3070" w:type="dxa"/>
            <w:vMerge w:val="restart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</w:t>
            </w:r>
            <w:r w:rsidRPr="008F555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языке с учетом особенностей социального и культурного контекста.</w:t>
            </w:r>
          </w:p>
        </w:tc>
        <w:tc>
          <w:tcPr>
            <w:tcW w:w="11193" w:type="dxa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lastRenderedPageBreak/>
              <w:t>Умения: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8F555B" w:rsidRPr="008F555B" w:rsidTr="008F555B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3" w:type="dxa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Знания: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F555B" w:rsidRPr="008F555B" w:rsidTr="008F555B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3070" w:type="dxa"/>
            <w:vMerge w:val="restart"/>
            <w:shd w:val="clear" w:color="auto" w:fill="auto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8F555B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8F555B">
              <w:rPr>
                <w:rFonts w:ascii="Times New Roman" w:hAnsi="Times New Roman"/>
                <w:sz w:val="24"/>
                <w:szCs w:val="24"/>
              </w:rPr>
              <w:t xml:space="preserve"> поведения;</w:t>
            </w:r>
          </w:p>
        </w:tc>
        <w:tc>
          <w:tcPr>
            <w:tcW w:w="11193" w:type="dxa"/>
            <w:shd w:val="clear" w:color="auto" w:fill="auto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 xml:space="preserve">Умения: описывать значимость своей специальности; применять стандарты </w:t>
            </w:r>
            <w:proofErr w:type="spellStart"/>
            <w:r w:rsidRPr="008F555B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8F555B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</w:tr>
      <w:tr w:rsidR="008F555B" w:rsidRPr="008F555B" w:rsidTr="008F555B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3" w:type="dxa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 xml:space="preserve">Знания: сущность гражданско-патриотической позиции, общечеловеческих ценностей; значимость профессиональной деятельности по специальности. Стандарты </w:t>
            </w:r>
            <w:proofErr w:type="spellStart"/>
            <w:r w:rsidRPr="008F555B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8F555B">
              <w:rPr>
                <w:rFonts w:ascii="Times New Roman" w:hAnsi="Times New Roman"/>
                <w:sz w:val="24"/>
                <w:szCs w:val="24"/>
              </w:rPr>
              <w:t xml:space="preserve"> поведения и последствия его нарушения</w:t>
            </w:r>
          </w:p>
        </w:tc>
      </w:tr>
      <w:tr w:rsidR="008F555B" w:rsidRPr="008F555B" w:rsidTr="008F555B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3070" w:type="dxa"/>
            <w:vMerge w:val="restart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1193" w:type="dxa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Умения: 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8F555B" w:rsidRPr="008F555B" w:rsidTr="008F555B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3" w:type="dxa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Знания: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F555B" w:rsidRPr="008F555B" w:rsidTr="008F555B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3070" w:type="dxa"/>
            <w:vMerge w:val="restart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</w:t>
            </w:r>
            <w:r w:rsidRPr="008F555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1193" w:type="dxa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lastRenderedPageBreak/>
              <w:t>Умения: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8F555B" w:rsidRPr="008F555B" w:rsidTr="008F555B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3" w:type="dxa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Знания: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8F555B" w:rsidRPr="008F555B" w:rsidTr="008F555B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3070" w:type="dxa"/>
            <w:vMerge w:val="restart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1193" w:type="dxa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Умения: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F555B" w:rsidRPr="008F555B" w:rsidTr="008F555B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3" w:type="dxa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Знания: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F555B" w:rsidRPr="008F555B" w:rsidTr="008F555B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3070" w:type="dxa"/>
            <w:vMerge w:val="restart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8F555B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8F555B"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11193" w:type="dxa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555B">
              <w:rPr>
                <w:rFonts w:ascii="Times New Roman" w:hAnsi="Times New Roman"/>
                <w:sz w:val="24"/>
                <w:szCs w:val="24"/>
              </w:rPr>
              <w:t>Умения: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8F555B" w:rsidRPr="008F555B" w:rsidTr="008F555B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3" w:type="dxa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Знания: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</w:tr>
      <w:tr w:rsidR="008F555B" w:rsidRPr="008F555B" w:rsidTr="008F555B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3070" w:type="dxa"/>
            <w:vMerge w:val="restart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3" w:type="dxa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Умения: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8F555B" w:rsidRPr="008F555B" w:rsidTr="008F555B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3" w:type="dxa"/>
          </w:tcPr>
          <w:p w:rsidR="008F555B" w:rsidRPr="008F555B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 xml:space="preserve">Знание: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F555B" w:rsidRPr="008F555B" w:rsidRDefault="008F555B" w:rsidP="008F555B">
      <w:pPr>
        <w:rPr>
          <w:rFonts w:ascii="Times New Roman" w:hAnsi="Times New Roman"/>
          <w:sz w:val="24"/>
          <w:szCs w:val="24"/>
        </w:rPr>
      </w:pPr>
    </w:p>
    <w:p w:rsidR="008F555B" w:rsidRPr="008F555B" w:rsidRDefault="008F555B" w:rsidP="008F555B">
      <w:pPr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Профессиональные компетенции</w:t>
      </w:r>
    </w:p>
    <w:tbl>
      <w:tblPr>
        <w:tblW w:w="15490" w:type="dxa"/>
        <w:jc w:val="center"/>
        <w:tblInd w:w="-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1"/>
        <w:gridCol w:w="2977"/>
        <w:gridCol w:w="10172"/>
      </w:tblGrid>
      <w:tr w:rsidR="008F555B" w:rsidRPr="00D03F54" w:rsidTr="00D03F54">
        <w:trPr>
          <w:jc w:val="center"/>
        </w:trPr>
        <w:tc>
          <w:tcPr>
            <w:tcW w:w="2341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Основные виды 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977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Код и наименование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Показатели освоения компетенции</w:t>
            </w:r>
          </w:p>
        </w:tc>
      </w:tr>
      <w:tr w:rsidR="008F555B" w:rsidRPr="00D03F54" w:rsidTr="00D03F54">
        <w:trPr>
          <w:trHeight w:val="489"/>
          <w:jc w:val="center"/>
        </w:trPr>
        <w:tc>
          <w:tcPr>
            <w:tcW w:w="2341" w:type="dxa"/>
            <w:vMerge w:val="restart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ПК 1.1. Проводить мероприятия по сохранению и укреплению здоровья населения, пациента и его окружения;</w:t>
            </w: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Практический опыт: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установлении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профессионального взаимодействия с медицинскими работниками медицинских организаций, пациентами (их законными представителями), лицами, осуществляющими уход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мероприятий санитарно-гигиенического воспитания и образования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санитарно-противоэпидемических (профилактических) мероприятий</w:t>
            </w:r>
          </w:p>
        </w:tc>
      </w:tr>
      <w:tr w:rsidR="008F555B" w:rsidRPr="00D03F54" w:rsidTr="00D03F54">
        <w:trPr>
          <w:trHeight w:val="411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осуществлять профессиональное общение с соблюдением этических норм и правил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-проводить диспансеризацию взрослого населения, диспансерное наблюдение с </w:t>
            </w:r>
            <w:proofErr w:type="spellStart"/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у-четом</w:t>
            </w:r>
            <w:proofErr w:type="spellEnd"/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возраста, состояния здоровья, профессии;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-проводить совместно с врачом (фельдшером) профилактические и иные медицинские осмотры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информировать пациента о возможных реакциях на профилактические прививки, осложнения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-проводить мероприятия санитарно-гигиенического воспитания и образования;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проводить пропаганду здорового образа жизни;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-проводить обучение в школах здоровья для пациентов с хроническими неинфекционными заболеваниями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соблюдать санитарно-эпидемиологические правила и нормативы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координировать деятельность младшего медицинского персонала, находящегося в распоряжении медицинской сестры/медицинского брата</w:t>
            </w:r>
          </w:p>
        </w:tc>
      </w:tr>
      <w:tr w:rsidR="008F555B" w:rsidRPr="00D03F54" w:rsidTr="00D03F54">
        <w:trPr>
          <w:trHeight w:val="417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нормативные, правовые и локальные акты, регламентирующие профессиональную деятельность медицинской сестры/медицинского брата в области профилактик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основы профессиональной коммуникативной культуры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виды профилактических и иных медицинских осмотров, основы диспансеризации, диспансерного наблюдения с учетом возраста, состояния здоровья, профессии в соответствии с действующими нормативными правовыми актами и иными документами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основы иммунопрофилактики инфекционных болезней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-основы санитарно-гигиенического воспитания и обучения населения;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-основы здорового образа жизни, методы его формирования;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-принципы здорового образа жизни, основы сохранения и укрепления здоровья, факторы, способствующие сохранению здоровья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правила проведения индивидуального и группового профилактического консультирования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формы и методы пропаганды здорового образа жизни;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-программы здорового образа жизни, в том числе программы, направленные на снижение потребления алкоголя и табака, предупреждение и борьбу с немедицинским потреблением наркотических средств и психотропных веществ;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-порядок взаимодействия медицинской сестры/медицинского брата с младшим медицинским персоналом, находящимся в её/его распоряжении;</w:t>
            </w:r>
          </w:p>
        </w:tc>
      </w:tr>
      <w:tr w:rsidR="008F555B" w:rsidRPr="00D03F54" w:rsidTr="00D03F54">
        <w:trPr>
          <w:trHeight w:val="460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ПК 1.2. Проводить санитарно-гигиеническое воспитание населения;</w:t>
            </w: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Практический опыт: 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установлении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профессионального взаимодействия с медицинскими работниками медицинских организаций, пациентами (их законными представителями), лицами, осуществляющими уход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мероприятий санитарно-гигиенического воспитания и образования</w:t>
            </w:r>
          </w:p>
        </w:tc>
      </w:tr>
      <w:tr w:rsidR="008F555B" w:rsidRPr="00D03F54" w:rsidTr="00D03F54">
        <w:trPr>
          <w:trHeight w:val="460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осуществлять профессиональное общение с соблюдением этических норм и правил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-проводить мероприятия санитарно-гигиенического воспитания и образования;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проводить пропаганду здорового образа жизни;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-проводить обучение в школах здоровья для пациентов с хроническими неинфекционными заболеваниями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- соблюдать санитарно-эпидемиологические правила и нормативы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координировать деятельность младшего медицинского персонала, находящегося в распоряжении медицинской сестры/медицинского брата</w:t>
            </w:r>
          </w:p>
        </w:tc>
      </w:tr>
      <w:tr w:rsidR="008F555B" w:rsidRPr="00D03F54" w:rsidTr="00D03F54">
        <w:trPr>
          <w:trHeight w:val="460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-нормативные, правовые и локальные акты, регламентирующие профессиональную деятельность медицинской сестры/медицинского брата в области профилактик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-основы профессиональной коммуникативной культуры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-основы санитарно-гигиенического воспитания и обучения населения;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-основы здорового образа жизни, методы его формирования;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-принципы здорового образа жизни, основы сохранения и укрепления здоровья, факторы, способствующие сохранению здоровья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формы и методы пропаганды здорового образа жизни;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-программы здорового образа жизни, в том числе программы, направленные на снижение потребления алкоголя и табака, предупреждение и борьбу с немедицинским потреблением наркотических средств и психотропных веществ;</w:t>
            </w:r>
          </w:p>
        </w:tc>
      </w:tr>
      <w:tr w:rsidR="008F555B" w:rsidRPr="00D03F54" w:rsidTr="00D03F54">
        <w:trPr>
          <w:trHeight w:val="305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ПК 1.3. Проводить мероприятия по профилактике инфекционных и неинфекционных заболеваний;</w:t>
            </w: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Практический опыт: 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установлении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профессионального взаимодействия с медицинскими работниками медицинских организаций, пациентами (их законными представителями), лицами, осуществляющими уход;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участии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 проведении диспансеризации взрослого населения;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участии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 проведении профилактических и иных медицинских осмотров;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участии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 проведении иммунопрофилактики инфекционных болезней;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мероприятий по профилактике инфекционных   заболеваний среди населения;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санитарно-противоэпидемических (профилактических) мероприятий;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обращении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 медицинскими отходами;</w:t>
            </w:r>
          </w:p>
        </w:tc>
      </w:tr>
      <w:tr w:rsidR="008F555B" w:rsidRPr="00D03F54" w:rsidTr="00D03F54">
        <w:trPr>
          <w:trHeight w:val="305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Умения:</w:t>
            </w:r>
            <w:r w:rsidRPr="00D03F5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осуществлять профессиональное общение с соблюдением этических норм и правил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-проводить профилактические и противоэпидемические мероприятия при выявлении больных инфекционными и паразитарными болезнями и лиц с подозрением на инфекционные болезни, а также носителей возбудителей инфекционных болезней;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-осуществлять динамическое наблюдение за лицами, контактирующими с больными инфекционными заболеваниями, в том числе по месту жительства, учебы, работы пациента за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реконвалесцентами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инфекционных заболеваний, и информировать лечащего врача об изменении состояния указанных лиц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соблюдать санитарно-эпидемиологические правила и нормативы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обеспечивать личную и общественную безопасность при обращении с медицинскими отходами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координировать деятельность младшего медицинского персонала, находящегося в распоряжении медицинской сестры/медицинского брата</w:t>
            </w:r>
          </w:p>
        </w:tc>
      </w:tr>
      <w:tr w:rsidR="008F555B" w:rsidRPr="00D03F54" w:rsidTr="00D03F54">
        <w:trPr>
          <w:trHeight w:val="305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-нормативные, правовые и локальные акты, регламентирующие профессиональную деятельность медицинской сестры/медицинского брата в области профилактик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-основы профессиональной коммуникативной культуры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виды профилактических и иных медицинских осмотров, основы диспансеризации, диспансерного наблюдения с учетом возраста, состояния здоровья, профессии в соответствии с действующими нормативными правовыми актами и иными документами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основы иммунопрофилактики инфекционных болезней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-основы профилактики инфекционных и неинфекционных заболеваний;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-основные показатели, характеризующие санитарно-эпидемиологическую обстановку, зависимость распространения инфекционных болезней от природных, социальных и других факторов окружающей среды;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заболевания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-санитарно-эпидемиологические правила и нормативы;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-санитарно-эпидемиологические требования к обращению с медицинскими отходами; 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-требования к личной и общественной безопасности при обращении с медицинскими отходами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-порядок взаимодействия медицинской сестры/медицинского брата с младшим медицинским персоналом, находящимся в её/его распоряжении;</w:t>
            </w:r>
          </w:p>
        </w:tc>
      </w:tr>
      <w:tr w:rsidR="008F555B" w:rsidRPr="00D03F54" w:rsidTr="00D03F54">
        <w:trPr>
          <w:trHeight w:val="305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ПК 1.4. Вести медицинскую документацию по виду деятельности.</w:t>
            </w: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Практический опыт: 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медицинских информационно-коммуникационных систем;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медицинской документации, заполнении учетных форм, в том числе в форме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электронного документа</w:t>
            </w:r>
          </w:p>
        </w:tc>
      </w:tr>
      <w:tr w:rsidR="008F555B" w:rsidRPr="00D03F54" w:rsidTr="00D03F54">
        <w:trPr>
          <w:trHeight w:val="423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использовать в профессиональной деятельности медицинские информационно-коммуникационные системы;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-заполнять и вести медицинскую документацию, учетные формы, в том числе в форме электронного документа</w:t>
            </w:r>
          </w:p>
        </w:tc>
      </w:tr>
      <w:tr w:rsidR="008F555B" w:rsidRPr="00D03F54" w:rsidTr="00D03F54">
        <w:trPr>
          <w:trHeight w:val="305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-нормативные, правовые и локальные акты, регламентирующие профессиональную деятельность медицинской сестры/медицинского брата в области профилактики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-правила работы в медицинских информационно-коммуникационных системах;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-правила и порядок оформления/хранения медицинской документации, учётных форм и отчётности, в том числе в форме электронного документа</w:t>
            </w: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 w:val="restart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Оказание первичной доврачебной медико-санитарной помощи, осуществление сестринского ухода за пациентами различного возраста</w:t>
            </w:r>
          </w:p>
        </w:tc>
        <w:tc>
          <w:tcPr>
            <w:tcW w:w="2977" w:type="dxa"/>
            <w:vMerge w:val="restart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ПК 2.1. Представлять информацию в понятном для пациента виде, объяснять суть вмешательств;</w:t>
            </w: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Практический опыт: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установлении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профессионального взаимодействия с медицинскими работниками медицинских организаций, пациентами (их законными представителями), лицами, осуществляющими уход;</w:t>
            </w: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осуществлять профессиональное общение с соблюдением этических норм и правил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-разъяснять пациенту пределы назначенного врачом режима двигательной активности и контролировать его выполнение;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консультировать пациентов (их законных представителей), лиц, осуществляющих уход, по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вопросам рационального и диетического питания;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основы профессиональной коммуникативной культуры;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-порядок взаимодействия медицинской сестры/медицинского брата с медицинским персоналом, находящимся в её/его распоряжении;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методы и способы обучения пациентов (их законных представителей), лиц, осуществляющих уход, навыкам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и ухода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технологии выполнения простых медицинских услуг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0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инвазивных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вмешательств и манипуляций сестринского ухода;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особенности посещения пациентов разного возраста на дому;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физические и психологические особенности пациентов пожилого и старческого возраста, инвалидов и лиц с ограниченными возможностями здоровья;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психологические, психопатологические, соматические, морально-этические проблемы, возникающие у пациентов пожилого и старческого возраста, инвалидов и лиц с ограниченными возможностями здоровья;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-классификации старческой астении по стадиям и степени выраженности, оказания медицинской помощи при старческой астении и методы её профилактики;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-возрастные изменения организма и основные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гериатрические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синдромы (когнитивные нарушения, сенсорные дефициты,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мальнутриция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саркопения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>, депрессии, недержание мочи и пр.);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цели, методы и технологии проведения функционального обследования пациента, технологию выполнения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лабораторных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экспресс-исследований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виды, методы, технологии, этапы эндоскопических исследований и других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инвазивных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вмешательств;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основы лечебного питания в зависимости от возраста и заболевания, питательные смеси для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энтерального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питания;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ПК 2.2. Осуществлять сестринский уход за пациентами различного возраста;</w:t>
            </w: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Практический опыт: 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установлении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профессионального взаимодействия с медицинскими работниками медицинских организаций, пациентами (их законными представителями), лицами, осуществляющими уход;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осуществлении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обучения пациентов (их законных представителей), лиц, осуществляющих уход за пациентом, навыкам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и ухода;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осуществлении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манипуляций сестринского ухода, выполнение простых медицинских услуг, в том числе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инвазивных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вмешательств по назначению врача;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введении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по назначению врача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парентерально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инфузионных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сред;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определении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потребности пациента в манипуляциях сестринского ухода у пациентов разных возрастных групп;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оценки интенсивности боли и тягостных для пациента симптомов, определение и документирование невербальных признаков боли у пациента;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посещении пациентов разного возраста на дому с целью динамического наблюдения за состоянием здоровья пациента, выполнения назначений лечащего врача (фельдшера),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сестринского ухода;</w:t>
            </w:r>
            <w:proofErr w:type="gramEnd"/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выявлении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факторов риска падений у пациентов пожилого и старческого возраста;</w:t>
            </w: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осуществлять профессиональное общение с соблюдением этических норм и правил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координировать деятельность младшего медицинского персонала, находящегося в распоряжении медицинской сестры/медицинского брата;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обучать пациентов (их законных представителей), лиц, осуществляющих уход за пациентом, навыкам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и ухода;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разъяснять пациенту пределы назначенного врачом режима двигательной активности и контролировать его выполнение;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выполнять простые медицинские услуги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0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инвазивные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вмешательства,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манипулияции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сестринского ухода;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проводить мероприятия сестринского ухода за пациентами различного возраста; 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-определять потребности пациента в манипуляциях сестринского ухода у пациентов разных возрастных групп;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выявлять факторы риска развития пролежней и контактного дерматита;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выявлять факторы риска падений у пациентов пожилого и старческого возраста; 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-проводить мероприятия сестринского ухода при старческой астении;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-выполнять сестринские манипуляции в процессе комплексной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гериатрической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оценки с определением функционального, физического и когнитивного статуса пациента;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-проводить мероприятия по сохранению и укреплению здоровья лиц пожилого и старческого возраста;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-использовать методики ухода, направленные на продление активности и сохранение жизненного потенциала пациентов пожилого и старческого возраста; 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-проводить посещение пациентов разного возраста на дому;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-проводить оценку интенсивности боли и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нежелательных для пациента симптомов, определять и документировать невербальные признаки боли у пациента;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-консультировать пациентов (их законных представителей), лиц, осуществляющих уход, по вопросам рационального и диетического питания;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-основы профессиональной коммуникативной культуры;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-порядок взаимодействия медицинской сестры/медицинского брата с медицинским персоналом, находящимся в её/его распоряжении;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методы и способы обучения пациентов (их законных представителей), лиц, осуществляющих уход, навыкам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и ухода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технологии выполнения простых медицинских услуг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0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инвазивных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вмешательств и манипуляций сестринского ухода;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особенности оценки интенсивности боли пациента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особенности оценки интенсивности боли пациента;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посещения пациентов разного возраста на дому;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физические и психологические особенности пациентов пожилого и старческого возраста, инвалидов и лиц с ограниченными возможностями здоровья;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психологические, психопатологические, соматические, морально-этические проблемы, возникающие у пациентов пожилого и старческого возраста, инвалидов и лиц с ограниченными возможностями здоровья;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-классификации старческой астении по стадиям и степени выраженности, оказания медицинской помощи при старческой астении и методы её профилактики;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-возрастные изменения организма и основные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гериатрические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синдромы (когнитивные нарушения, сенсорные дефициты,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мальнутриция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саркопения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>, депрессии, недержание мочи и пр.);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особенности ухода за пациентами разных возрастных групп;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особенности ухода за пациентами пожилого и старческого возраста с различными соматическими заболеваниями, а также тяжелобольными и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маломобильными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-методику оценки риска развития пролежней и контактного дерматита;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методику оценки риска падений у пациентов пожилого и старческого возраста;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-анатомо-физиологические особенности и показатели жизнедеятельности человека в разные возрастные периоды;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-особенности этиологии, клинической картины, течения, осложнения и исходы заболеваний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основы лечебного питания в зависимости от возраста и заболевания, питательные смеси для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энтерального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питания;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ПК 2.3. Осуществлять медицинские вмешательства, взаимодействуя с участниками лечебного процесса</w:t>
            </w: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Практический опыт: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установлении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профессионального взаимодействия с медицинскими работниками медицинских организаций, пациентами (их законными представителями), лицами, осуществляющими уход;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осуществлении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манипуляций сестринского ухода, выполнение простых медицинских услуг, в том числе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инвазивных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вмешательств по назначению врача;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- посещении пациентов разного возраста на дому с целью динамического наблюдения за состоянием здоровья пациента, выполнения назначений лечащего врача (фельдшера), предоставления сестринского ухода;</w:t>
            </w:r>
            <w:proofErr w:type="gramEnd"/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доврачебного функционального обследования пациентов, лабораторных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экспресс-исследований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>, в том числе в приёмном отделении медицинской организации;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подготовки пациента к осмотру врачом, к обследованиям, процедурам, операциям, другим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инвазивным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медицинским вмешательствам;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ассистировании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при выполнении лечебных или диагностических вмешательств;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перевязок, транспортной иммобилизации и наложении повязок по назначению врача и (или) совместно с врачом;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взятии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биологического материала пациента для исследований по назначению врача (фельдшера) и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ассистировании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врачу (фельдшеру) при заборе биологического материала пациента;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мониторинга состояния пациента в процессе лечебных и (или) диагностических процедур и информировании лечащего врача об изменении состояния пациента;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осуществлять профессиональное общение с соблюдением этических норм и правил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координировать деятельность младшего медицинского персонала, находящегося в распоряжении медицинской сестры/медицинского брата;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разъяснять пациенту пределы назначенного врачом режима двигательной активности и контролировать его выполнение;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выполнять простые медицинские услуги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0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инвазивные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вмешательства,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манипулияции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сестринского ухода;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выявлять факторы риска падений у пациентов пожилого и старческого возраста; 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-проводить мероприятия сестринского ухода при старческой астении;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выполнять сестринские манипуляции в процессе комплексной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гериатрической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оценки с определением функционального, физического и когнитивного статуса пациента;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проводить доврачебное функциональное обследование пациента;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проводить подготовку пациента к лечебным и (или) диагностическим процедурам, оперативным вмешательствам по назначению врача;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ассистировать при выполнении медицинских вмешательств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проводить транспортную иммобилизацию и накладывать повязки;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обеспечивать условия хранения и транспортировки биологического материала пациента в лаборатории, другие диагностические структурные подразделения;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-осуществлять динамическое наблюдение за состоянием и самочувствием пациента в процессе лечебных и (или) диагностических процедур;</w:t>
            </w: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основы профессиональной коммуникативной культуры;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-порядок взаимодействия медицинской сестры/медицинского брата с медицинским персоналом, находящимся в её/его распоряжении;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технологии выполнения простых медицинских услуг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0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инвазивных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вмешательств и манипуляций сестринского ухода;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особенности оценки интенсивности боли пациента;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физические и психологические особенности пациентов пожилого и старческого возраста, инвалидов и лиц с ограниченными возможностями здоровья;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психологические, психопатологические, соматические, морально-этические проблемы, возникающие у пациентов пожилого и старческого возраста, инвалидов и лиц с ограниченными возможностями здоровья;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-классификации старческой астении по стадиям и степени выраженности, оказания медицинской помощи при старческой астении и методы её профилактики;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--возрастные изменения организма и основные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гериатрические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синдромы (когнитивные нарушения, сенсорные дефициты,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мальнутриция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саркопения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>, депрессии, недержание мочи и пр.);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особенности ухода за пациентами разных возрастных групп;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особенности ухода за пациентами пожилого и старческого возраста с различными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соматическими заболеваниями, а также тяжелобольными и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маломобильными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-методику оценки риска развития пролежней и контактного дерматита;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функции и порядок действий медицинской сестры/медицинского брата совместно с врачом при проведении лечебных или диагностических процедур, перевязок, малых операций, эндоскопических исследований и иных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инвазивных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медицинских вмешательств;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методику оценки риска падений у пациентов пожилого и старческого возраста;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-анатомо-физиологические особенности и показатели жизнедеятельности человека в разные возрастные периоды;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-особенности этиологии, клинической картины, течения, осложнения и исходы заболеваний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цели, методы и технологии проведения функционального обследования пациента, технологию выполнения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лабораторных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экспресс-исследований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-виды, методы, технологии, этапы эндоскопических исследований и других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инвазивных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вмешательств;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основы десмургии и иммобилизации;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требования к условиям взятия, хранения и транспортировки биологического материала пациента в лаборатории, другие диагностические структурные подразделения;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-проведение мониторинга состояния пациента в процессе лечебных или диагностических процедур;</w:t>
            </w: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ПК 2.4. Сотрудничать с взаимодействующими организациями и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службами;</w:t>
            </w: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 опыт: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установлении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профессионального взаимодействия с медицинскими работниками медицинских организаций, пациентами (их законными представителями), лицами, осуществляющими уход;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осуществлять профессиональное общение с соблюдением этических норм и правил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координировать деятельность младшего медицинского персонала, находящегося в распоряжении медицинской сестры/медицинского брата;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осуществлять профессиональное общение с соблюдением этических норм и правил с различными взаимодействующими организациями и службами;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основы профессиональной коммуникативной культуры;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-порядок взаимодействия медицинской сестры/медицинского брата с медицинским персоналом, находящимся в её/его распоряжении;</w:t>
            </w: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ПК 2.5. Обеспечивать получение, хранение, учет лекарственных препаратов для медицинского применения, этилового спирта, спиртосодержащих препаратов, медицинских изделий,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инфузионных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сред, питательных смесей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энтерального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питания в установленном порядке и их применение по назначению врача</w:t>
            </w: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 опыт: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введении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по назначению врача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парентерально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инфузионных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сред;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получении, хранении, учета лекарственных препаратов для медицинского применения, этилового спирта, спиртосодержащих препаратов, медицинских изделий, питательных смесей для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энтерального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питания в соответствии с нормативными правовыми актами;</w:t>
            </w:r>
            <w:proofErr w:type="gramEnd"/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-применении по назначению врача лекарственных препаратов для медицинского применения, этилового спирта, спиртосодержащих препаратов и медицинских изделий, питательных смесей для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энтерального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питания в соответствии с нормативными правовыми актами;</w:t>
            </w:r>
            <w:proofErr w:type="gramEnd"/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Умения:</w:t>
            </w:r>
            <w:r w:rsidRPr="00D03F5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обеспечивать получение, учет, хранение лекарственных препаратов для медицинского применения, этилового спирта, спиртсодержащих препаратов,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инфузионных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сред, медицинских изделий, питательных смесей для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энтерального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питания;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-применять лекарственные препараты, этиловый спирт, спиртсодержащие препараты,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инфузионные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среды, медицинские изделия, питательные смеси для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энтерального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питания;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-осуществлять введение лекарственных препаратов и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инфузионных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сред в соответствии с назначением врача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применять лекарственные препараты по назначению врача (фельдшера);</w:t>
            </w: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лекарственные формы, пути и правила расчета доз и введения лекарственных препаратов для медицинского использования,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инфузионных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сред;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-получение, учет, хранение, применение лекарственных препаратов для медицинского использования, этилового спирта, спиртсодержащих препаратов,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инфузионных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сред, медицинских изделий, питательных смесей для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энтерального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питания;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-побочные эффекты, виды реакций и осложнения лекарственной терапии, меры профилактики и неотложной помощи;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-порядок назначения и выписывания лекарственных препаратов для медицинского использования, а также форм рецептурных бланков, порядок оформления указанных бланков, их учета и хранения;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ПК 2.6. Соблюдать правила эксплуатации аппаратуры, оборудования, медицинских изделий при осуществлении медицинских вмешательств</w:t>
            </w: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Практический опыт: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подготовке медицинских изделий, наборов медицинских инструментов, расходных материалов, аппаратуры для проведения лечебных или диагностических процедур, перевязок, малых операций, эндоскопических исследований и иных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инвазивных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медицинских вмешательств;</w:t>
            </w: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Умения:</w:t>
            </w:r>
            <w:r w:rsidRPr="00D03F5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-собирать, подготавливать и размещать наборы инструментов, расходные материалы, лекарственные препараты для выполнения перевязок, эндоскопических исследований, пункций, малых операций   и других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инвазивных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вмешательств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соблюдать правила эксплуатации оборудования и техники безопасности при использовании аппаратуры, оборудования и медицинских изделий в помещениях с асептическим режимом, в том числе стерилизационном отделении (кабинете);</w:t>
            </w: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состав медицинских изделий, наборов медицинских инструментов, расходных материалов, аппаратуры для проведения лечебных и (или) диагностических процедур, перевязок, малых операций, эндоскопических исследований и иных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инвазивных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медицинских вмешательств;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-правила эксплуатации и техники безопасности оборудования при использовании аппаратуры, оборудования и медицинских изделий при работе в помещениях с асептическим режимом, в том числе стерилизационном отделении (кабинете);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ПК 2.7.  Выполнять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оказанию первичной доврачебной медико-санитарной помощи в неотложной форме;</w:t>
            </w: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Практический опыт: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установлении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профессионального взаимодействия с медицинскими работниками медицинских организаций, пациентами (их законными представителями), лицами, осуществляющими уход;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оценки интенсивности боли и тягостных для пациента симптомов, определение и документирование невербальных признаков боли у пациента;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-посещении пациентов разного возраста на дому с целью динамического наблюдения за состоянием здоровья пациента, выполнения назначений лечащего врача (фельдшера), предоставления сестринского ухода</w:t>
            </w:r>
            <w:proofErr w:type="gramEnd"/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доврачебного функционального обследования пациентов, лабораторных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экспресс-исследований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>, в том числе в приёмном отделении медицинской организации;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подготовки пациента к осмотру врачом, к обследованиям, процедурам, операциям, другим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инвазивным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медицинским вмешательствам;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ассистировании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при выполнении лечебных или диагностических вмешательств;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перевязок, транспортной иммобилизации и наложении повязок по назначению врача и (или) совместно с врачом;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взятии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биологического материала пациента для исследований по назначению врача (фельдшера) и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ассистировании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врачу (фельдшеру) при заборе биологического материала пациента;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мониторинга состояния пациента в процессе лечебных и (или) диагностических процедур и информировании лечащего врача об изменении состояния пациента;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оказании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первичной доврачебной медико-санитарной помощи в неотложной форме;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осуществлять профессиональное общение с соблюдением этических норм и правил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координировать деятельность младшего медицинского персонала, находящегося в распоряжении медицинской сестры/медицинского брата;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разъяснять пациенту пределы назначенного врачом режима двигательной активности и контролировать его выполнение;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выполнять простые медицинские услуги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0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инвазивные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вмешательства,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манипулияции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сестринского ухода;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проводить оценку интенсивности боли и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нежелательных для пациента симптомов, определять и документировать невербальные признаки боли у пациента;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проводить доврачебное функциональное обследование пациента;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выявлять клинические признаки состояний, требующих оказания медицинской помощи в неотложной форме;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-выполнять мероприятия по оказанию первичной доврачебной медико-санитарной помощи в неотложной форме;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реабилитационных мероприятий в отношении пациентов с различной патологией;</w:t>
            </w: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основы профессиональной коммуникативной культуры;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-порядок взаимодействия медицинской сестры/медицинского брата с медицинским персоналом,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находящимся в её/его распоряжении;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особенности оценки интенсивности боли пациента;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физические и психологические особенности пациентов пожилого и старческого возраста, инвалидов и лиц с ограниченными возможностями здоровья;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психологические, психопатологические, соматические, морально-этические проблемы, возникающие у пациентов пожилого и старческого возраста, инвалидов и лиц с ограниченными возможностями здоровья;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-классификации старческой астении по стадиям и степени выраженности, оказания медицинской помощи при старческой астении и методы её профилактики;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--возрастные изменения организма и основные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гериатрические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синдромы (когнитивные нарушения, сенсорные дефициты,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мальнутриция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саркопения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>, депрессии, недержание мочи и пр.);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особенности ухода за пациентами разных возрастных групп;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особенности ухода за пациентами пожилого и старческого возраста с различными соматическими заболеваниями, а также тяжелобольными и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маломобильными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-методику оценки риска развития пролежней и контактного дерматита;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методику оценки риска падений у пациентов пожилого и старческого возраста;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и показатели жизнедеятельности человека в разные возрастные периоды;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-особенности этиологии, клинической картины, течения, осложнения и исходы заболеваний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цели, методы и технологии проведения функционального обследования пациента, технологию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лабораторных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экспресс-исследований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-виды, методы, технологии, этапы эндоскопических исследований и других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инвазивных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вмешательств;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основы десмургии и иммобилизации;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применение лекарственных препаратов при оказании первичной доврачебной медико-санитарной помощи в неотложной форме;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ПК 2.8. Осуществлять реабилитационные мероприятия;</w:t>
            </w: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Практический опыт: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установлении профессионального взаимодействия с медицинскими работниками медицинских организаций, пациентами (их законными представителями), лицами, осуществляющими уход;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реабилитационных мероприятий в отношении пациентов с различной патологией;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осуществлять профессиональное общение с соблюдением этических норм и правил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координировать деятельность младшего медицинского персонала, находящегося в распоряжении медицинской сестры/медицинского брата;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обучать пациентов (их законных представителей), лиц, осуществляющих уход за пациентом,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навыкам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и ухода;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-разъяснять пациенту пределы назначенного врачом режима двигательной активности и контролировать его выполнение;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выявлять факторы риска развития пролежней и контактного дерматита;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проводить посещение пациентов разного возраста на дому;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консультировать пациентов (их законных представителей), лиц, осуществляющих уход, по вопросам рационального и диетического питания;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основы профессиональной коммуникативной культуры;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-порядок взаимодействия медицинской сестры/медицинского брата с медицинским персоналом, находящимся в её/его распоряжении;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методы и способы обучения пациентов (их законных представителей), лиц, осуществляющих уход, навыкам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и ухода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технологии выполнения простых медицинских услуг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0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инвазивных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вмешательств и манипуляций сестринского ухода;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физические и психологические особенности пациентов пожилого и старческого возраста, инвалидов и лиц с ограниченными возможностями здоровья;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психологические, психопатологические, соматические, морально-этические проблемы,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возникающие у пациентов пожилого и старческого возраста, инвалидов и лиц с ограниченными возможностями здоровья;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-классификации старческой астении по стадиям и степени выраженности, оказания медицинской помощи при старческой астении и методы её профилактики;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-возрастные изменения организма и основные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гериатрические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синдромы (когнитивные нарушения, сенсорные дефициты,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мальнутриция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саркопения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>, депрессии, недержание мочи и пр.);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особенности ухода за пациентами разных возрастных групп;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-особенности ухода за пациентами пожилого и старческого возраста с различными соматическими заболеваниями, а также тяжелобольными и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маломобильными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методику оценки риска развития пролежней и контактного дерматита;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методику оценки риска падений у пациентов пожилого и старческого возраста;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-анатомо-физиологические особенности и показатели жизнедеятельности человека в разные возрастные периоды;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-особенности этиологии, клинической картины, течения, осложнения и исходы заболеваний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основы лечебного питания в зависимости от возраста и заболевания, питательные смеси для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энтерального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питания;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виды, формы и методы реабилитации;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ПК 2.9. Оказывать паллиативную помощь</w:t>
            </w: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Практический опыт: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установлении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профессионального взаимодействия с медицинскими работниками медицинских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организаций, пациентами (их законными представителями), лицами, осуществляющими уход;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осуществлении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обучения пациентов (их законных представителей), лиц, осуществляющих уход за пациентом, навыкам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и ухода;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осуществлении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манипуляций сестринского ухода, выполнение простых медицинских услуг, в том числе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инвазивных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вмешательств по назначению врача;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введении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по назначению врача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парентерально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инфузионных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сред;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определении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потребности пациента в манипуляциях сестринского ухода у пациентов разных возрастных групп;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оценки интенсивности боли и тягостных для пациента симптомов, определение и документирование невербальных признаков боли у пациента;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-посещении пациентов разного возраста на дому с целью динамического наблюдения за состоянием здоровья пациента, выполнения назначений лечащего врача (фельдшера), предоставления сестринского ухода;</w:t>
            </w:r>
            <w:proofErr w:type="gramEnd"/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осуществлять профессиональное общение с соблюдением этических норм и правил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координировать деятельность младшего медицинского персонала, находящегося в распоряжении медицинской сестры/медицинского брата;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обучать пациентов (их законных представителей), лиц, осуществляющих уход за пациентом, навыкам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и ухода;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-разъяснять пациенту пределы назначенного врачом режима двигательной активности и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его выполнение;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выполнять простые медицинские услуги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0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инвазивные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вмешательства,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манипулияции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сестринского ухода;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проводить мероприятия сестринского ухода за пациентами различного возраста; 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--определять потребности пациента в манипуляциях сестринского ухода у пациентов разных возрастных групп;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выявлять факторы риска развития пролежней и контактного дерматита;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оказывать медицинскую помощь и осуществлять уход за тяжелобольными и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маломобильными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пациентами пожилого и старческого возраста;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-оказывать паллиативную медицинскую помощь пациентам пожилого и старческого возраста;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-проводить посещение пациентов разного возраста на дому;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-проводить оценку интенсивности боли и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нежелательных для пациента симптомов, определять и документировать невербальные признаки боли у пациента;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-осуществлять манипуляции сестринского ухода за пациентом при терминальных состояниях;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-основы профессиональной коммуникативной культуры;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-порядок взаимодействия медицинской сестры/медицинского брата с медицинским персоналом, находящимся в её/его распоряжении;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методы и способы обучения пациентов (их законных представителей), лиц, осуществляющих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уход, навыкам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самоухода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и ухода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технологии выполнения простых медицинских услуг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0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инвазивных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вмешательств и манипуляций сестринского ухода;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особенности оценки интенсивности боли пациента;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особенности посещения пациентов разного возраста на дому;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физические и психологические особенности пациентов пожилого и старческого возраста, инвалидов и лиц с ограниченными возможностями здоровья;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психологические, психопатологические, соматические, морально-этические проблемы, возникающие у пациентов пожилого и старческого возраста, инвалидов и лиц с ограниченными возможностями здоровья;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-классификации старческой астении по стадиям и степени выраженности, оказания медицинской помощи при старческой астении и методы её профилактики;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-возрастные изменения организма и основные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гериатрические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синдромы (когнитивные нарушения, сенсорные дефициты,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мальнутриция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саркопения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>, депрессии, недержание мочи и пр.);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особенности ухода за пациентами разных возрастных групп;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-особенности ухода за пациентами пожилого и старческого возраста с различными соматическими заболеваниями, а также тяжелобольными и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маломобильными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-методику оценки риска развития пролежней и контактного дерматита;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методику оценки риска падений у пациентов пожилого и старческого возраста;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-анатомо-физиологические особенности и показатели жизнедеятельности человека в разные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возрастные периоды;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-особенности этиологии, клинической картины, течения, осложнения и исходы заболеваний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цели, методы и технологии проведения функционального обследования пациента, технологию выполнения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лабораторных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экспресс-исследований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-виды, методы, технологии, этапы эндоскопических исследований и других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инвазивных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вмешательств;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основы лечебного питания в зависимости от возраста и заболевания, питательные смеси для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энтерального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питания;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психология общения с пациентами, находящимися в терминальной стадии болезни, их законными представителями, лицами, осуществляющими уход;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-процесс и стадии умирания человека;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правила определения смерти человека, критерии и процедура установления смерти человека, форма протокола установления смерти человека;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-стадии горя и их проявление, методы психологической помощи и информационной поддержки при утрате родственникам умершего пациента;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ПК 2.10. Проводить мероприятия по профилактике инфекций, связанных с оказанием медицинской помощи</w:t>
            </w: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Практический опыт: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организации рабочего места и безопасной окружающей среды в помещениях с асептическим режимом, в том числе стерилизационном отделении (кабинете);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дезинфекции,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очистки и стерилизации медицинских изделий, контроля качества дезинфекционных и стерилизационных мероприятий;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применении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санитарно-эпидемиологических правил и нормативов на рабочем месте; </w:t>
            </w:r>
          </w:p>
          <w:p w:rsidR="008F555B" w:rsidRPr="00D03F54" w:rsidRDefault="008F555B" w:rsidP="00D03F54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об</w:t>
            </w:r>
            <w:r w:rsidR="00D03F54">
              <w:rPr>
                <w:rFonts w:ascii="Times New Roman" w:hAnsi="Times New Roman"/>
                <w:sz w:val="24"/>
                <w:szCs w:val="24"/>
              </w:rPr>
              <w:t>ращении</w:t>
            </w:r>
            <w:proofErr w:type="gramEnd"/>
            <w:r w:rsidR="00D03F54">
              <w:rPr>
                <w:rFonts w:ascii="Times New Roman" w:hAnsi="Times New Roman"/>
                <w:sz w:val="24"/>
                <w:szCs w:val="24"/>
              </w:rPr>
              <w:t xml:space="preserve"> с медицинскими отходами</w:t>
            </w: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осуществлять прием медицинских изделий в стерилизационном отделении (кабинете);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-проводить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предстерилизационную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очистку медицинских изделий;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-проводить пробы для определения качества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очистки медицинских изделий;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-осуществлять сортировку и упаковку медицинских изделий в соответствии с видом стерилизации;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-размещать индикаторы в паровых, воздушных и плазменных стерилизаторах;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-обеспечивать соблюдение санитарно-эпидемиологических правил и нормативов на рабочем месте;</w:t>
            </w:r>
          </w:p>
          <w:p w:rsidR="008F555B" w:rsidRPr="00D03F54" w:rsidRDefault="008F555B" w:rsidP="00D03F54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-обеспечивать личную и общественную безопасность при об</w:t>
            </w:r>
            <w:r w:rsidR="00D03F54">
              <w:rPr>
                <w:rFonts w:ascii="Times New Roman" w:hAnsi="Times New Roman"/>
                <w:sz w:val="24"/>
                <w:szCs w:val="24"/>
              </w:rPr>
              <w:t>ращении с медицинскими отходами</w:t>
            </w: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основы профессиональной коммуникативной культуры;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-порядок взаимодействия медицинской сестры/медицинского брата с медицинским персоналом, находящимся в её/его распоряжении;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цели, методы и технологии проведения функционального обследования пациента, технологию выполнения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лабораторных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экспресс-исследований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-виды, методы, технологии, этапы эндоскопических исследований и других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инвазивных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вмешательств;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медицинской помощи;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подходы и методы многоуровневой профилактики инфекций, связанных с оказанием медицинской помощи;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-основы асептики и антисептики;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принципы стерилизации и дезинфекции;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-санитарно-эпидемиологические требования к обращению с медицинскими отходами;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-требования к личной и общественной безопасности при обращении с медицинскими отходами;</w:t>
            </w:r>
          </w:p>
        </w:tc>
      </w:tr>
      <w:tr w:rsidR="008F555B" w:rsidRPr="00D03F54" w:rsidTr="00D03F54">
        <w:trPr>
          <w:trHeight w:val="534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ПК 2.11. Вести медицинскую документацию по виду деятельности</w:t>
            </w: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Практический опыт: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медицинских информационно-коммуникационных систем;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медицинской документации, заполнении учетных форм, в том числе в форме электронного документа</w:t>
            </w:r>
          </w:p>
        </w:tc>
      </w:tr>
      <w:tr w:rsidR="008F555B" w:rsidRPr="00D03F54" w:rsidTr="00D03F54">
        <w:trPr>
          <w:trHeight w:val="542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использовать в профессиональной деятельности медицинские информационно-коммуникационные системы;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-заполнять медицинскую документацию, учетные формы, в том числе в форме электронного документа</w:t>
            </w:r>
          </w:p>
        </w:tc>
      </w:tr>
      <w:tr w:rsidR="008F555B" w:rsidRPr="00D03F54" w:rsidTr="00D03F54">
        <w:trPr>
          <w:trHeight w:val="481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-правила работы в медицинских информационно-коммуникационных системах;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-правила и порядок оформления медицинской документации, учётных форм, в том числе в форме электронного документа.</w:t>
            </w:r>
          </w:p>
        </w:tc>
      </w:tr>
      <w:tr w:rsidR="008F555B" w:rsidRPr="00D03F54" w:rsidTr="00D03F54">
        <w:trPr>
          <w:trHeight w:val="481"/>
          <w:jc w:val="center"/>
        </w:trPr>
        <w:tc>
          <w:tcPr>
            <w:tcW w:w="2341" w:type="dxa"/>
            <w:vMerge w:val="restart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Оказание медицинской помощи в экстренной форме и при чрезвычайных ситуациях</w:t>
            </w:r>
          </w:p>
        </w:tc>
        <w:tc>
          <w:tcPr>
            <w:tcW w:w="2977" w:type="dxa"/>
            <w:vMerge w:val="restart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ПК 3.1. Оказывать медицинскую помощь в экстренной форме;</w:t>
            </w: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Практический опыт: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распознавании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состояний, представляющих угрозу жизни, требующих оказания медицинской помощи в экстренной форме;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-оценке состояния пациента, требующего оказания медицинской помощи в экстренной форме;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участии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 оказании медицинской помощи в экстренной форме при состояниях, представляющих угрозу жизни, в том числе клинической смерти;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-применения лекарственных препаратов и медицинских изделий при оказании медицинской помощи в экстренной форме;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сердечно-лёгочной реанимации;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мероприятий по поддержанию жизнедеятельности организма пациента (пострадавшего) до прибытия врача или бригады скорой помощи;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применении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санитарно-эпидемиологических правил и нормативов при оказании медицинской помощи в экстренной форме;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обращении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с медицинскими отходами;</w:t>
            </w:r>
          </w:p>
        </w:tc>
      </w:tr>
      <w:tr w:rsidR="008F555B" w:rsidRPr="00D03F54" w:rsidTr="00D03F54">
        <w:trPr>
          <w:trHeight w:val="481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распознавать состояния, представляющие угрозу жизни, включая состояние клинической смерти, требующие оказания медицинской помощи в экстренной форме;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-проводить совместно с врачом (фельдшером)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обследование пациента;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-выявлять клинические признаки внезапного прекращения кровообращения и (или) дыхания, терминального состояния;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-оказывать медицинскую помощь в экстренной форме при состояниях, представляющих угрозу жизни, в том числе клинической смерти;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-проводить базовую сердечно-легочную реанимацию;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-проводить лабораторные </w:t>
            </w:r>
            <w:proofErr w:type="spellStart"/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экспресс-исследования</w:t>
            </w:r>
            <w:proofErr w:type="spellEnd"/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>, функциональные исследования по назначению врача;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-применять лекарственные препараты и медицинские изделия при оказании медицинской помощи в экстренной форме по назначению врача;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-осуществлять наблюдение и контроль состояния пациента (пострадавшего), измерять показатели жизнедеятельности, поддерживать витальные функции;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обеспечивать соблюдение санитарно-эпидемиологических правил и нормативов при оказании медицинской помощи в экстренной форме;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обеспечивать личную и общественную безопасность при обращении с медицинскими отходами;</w:t>
            </w:r>
          </w:p>
        </w:tc>
      </w:tr>
      <w:tr w:rsidR="008F555B" w:rsidRPr="00D03F54" w:rsidTr="00D03F54">
        <w:trPr>
          <w:trHeight w:val="481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методику сбора жалоб, анамнеза болезни у пациентов различного возраста (их законных представителей);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методику функционального </w:t>
            </w:r>
            <w:proofErr w:type="spellStart"/>
            <w:r w:rsidRPr="00D03F54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обследования у пациентов различного возраста (осмотр, пальпация, перкуссия, аускультация);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-клинические признаки внезапного прекращения кровообращения и (или) дыхания, терминальных состояний;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-перечень мероприятий по оказанию медицинской помощи при угрожающих жизни состояниях;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-правила проведения базовой сердечно-легочной реанимации;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-виды </w:t>
            </w:r>
            <w:proofErr w:type="spellStart"/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экспресс-исследований</w:t>
            </w:r>
            <w:proofErr w:type="spellEnd"/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>, перечни и порядок применения лекарственных препаратов, медицинских изделий, при оказании медицинской помощи в экстренной форме;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-правила и порядок проведения мониторинга состояния пациента при оказании медицинской помощи в экстренной форме, порядок передачи бригаде скорой медицинской помощи;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санитарно-эпидемиологические правила и нормативы;</w:t>
            </w:r>
          </w:p>
          <w:p w:rsidR="008F555B" w:rsidRPr="00D03F54" w:rsidRDefault="008F555B" w:rsidP="00D03F54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-санитарно-эпидемиологические требования к обращению с медицинскими отходами, требования к личной и общественной безопасности при об</w:t>
            </w:r>
            <w:r w:rsidR="00D03F54">
              <w:rPr>
                <w:rFonts w:ascii="Times New Roman" w:hAnsi="Times New Roman"/>
                <w:sz w:val="24"/>
                <w:szCs w:val="24"/>
              </w:rPr>
              <w:t>ращении с медицинскими отходами</w:t>
            </w:r>
          </w:p>
        </w:tc>
      </w:tr>
      <w:tr w:rsidR="008F555B" w:rsidRPr="00D03F54" w:rsidTr="00D03F54">
        <w:trPr>
          <w:trHeight w:val="481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ПК 3.2. Оказывать медицинскую помощь при чрезвычайных ситуациях;</w:t>
            </w: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Практический опыт: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участии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 оказании медицинской помощи населению при чрезвычайных ситуациях;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участии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в транспортировке и медицинской эвакуации пациентов;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работе в составе врачебно-сестринской или фельдшерской бригады по оказанию медицинской помощи населению в чрезвычайных ситуациях на догоспитальном этапе;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медицинской сортировки при оказании медицинской помощи в чрезвычайных ситуациях;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сопровождении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и оказании медицинской помощи больным и пострадавшим — во время медицинской эвакуации (транспортировки) в чрезвычайных ситуациях;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55B" w:rsidRPr="00D03F54" w:rsidTr="00D03F54">
        <w:trPr>
          <w:trHeight w:val="481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-оказывать медицинскую помощь населению в чрезвычайных ситуациях;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-координировать деятельность младшего медицинского персонала, находящегося в распоряжении медицинской сестры/медицинского брата в период чрезвычайной ситуации;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-осуществлять транспортировку и медицинскую эвакуацию пациентов;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-проводить медицинскую сортировку по степени опасности поражённых для окружающих, по тяжести состояния пострадавших и по эвакуационному признаку;</w:t>
            </w:r>
          </w:p>
          <w:p w:rsidR="008F555B" w:rsidRPr="00D03F54" w:rsidRDefault="008F555B" w:rsidP="00D03F54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использовать средства индивидуальной защиты (респираторы, резиновые перчатки, защитная одежда) и пр</w:t>
            </w:r>
            <w:r w:rsidR="00D03F54">
              <w:rPr>
                <w:rFonts w:ascii="Times New Roman" w:hAnsi="Times New Roman"/>
                <w:sz w:val="24"/>
                <w:szCs w:val="24"/>
              </w:rPr>
              <w:t>иборы дозиметрического контроля</w:t>
            </w:r>
          </w:p>
        </w:tc>
      </w:tr>
      <w:tr w:rsidR="008F555B" w:rsidRPr="00D03F54" w:rsidTr="00D03F54">
        <w:trPr>
          <w:trHeight w:val="481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организацию и оказание медицинской помощи населению при чрезвычайных ситуациях в соответствии с действующими нормативными, правовыми актами и иными документами;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-задачи, организацию, порядок создания и работы формирований и организаций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службы медицины катастроф Минздрава России</w:t>
            </w:r>
            <w:proofErr w:type="gramEnd"/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классификацию, общую характеристику чрезвычайных ситуаций, их поражающие факторы, величину и структуру санитарных потерь;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-основы организации и порядок оказания медицинской помощи населению при ликвидации медико-санитарных последствий природных и техногенных чрезвычайных ситуаций, террористических актов;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-порядок взаимодействия медицинской сестры/медицинского брата с младшим медицинским </w:t>
            </w:r>
            <w:r w:rsidRPr="00D03F54">
              <w:rPr>
                <w:rFonts w:ascii="Times New Roman" w:hAnsi="Times New Roman"/>
                <w:sz w:val="24"/>
                <w:szCs w:val="24"/>
              </w:rPr>
              <w:lastRenderedPageBreak/>
              <w:t>персоналом, находящимся в её/его распоряжении в период чрезвычайной ситуации;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-способы транспортировки и медицинской эвакуации пациентов; 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-принципы и организация медицинской сортировки в чрезвычайных ситуациях;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санитарно-эпидемиологические правила и нормативы;</w:t>
            </w:r>
          </w:p>
          <w:p w:rsidR="008F555B" w:rsidRPr="00D03F54" w:rsidRDefault="008F555B" w:rsidP="00D03F54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-санитарно-эпидемиологические требования к обращению с медицинскими отходами, требования к личной и общественной безопасности при об</w:t>
            </w:r>
            <w:r w:rsidR="00D03F54">
              <w:rPr>
                <w:rFonts w:ascii="Times New Roman" w:hAnsi="Times New Roman"/>
                <w:sz w:val="24"/>
                <w:szCs w:val="24"/>
              </w:rPr>
              <w:t>ращении с медицинскими отходами</w:t>
            </w:r>
          </w:p>
        </w:tc>
      </w:tr>
      <w:tr w:rsidR="008F555B" w:rsidRPr="00D03F54" w:rsidTr="00D03F54">
        <w:trPr>
          <w:trHeight w:val="481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ПК 3.3. Вести медицинскую документацию по виду деятельности.</w:t>
            </w: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Практический опыт: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03F54">
              <w:rPr>
                <w:rFonts w:ascii="Times New Roman" w:hAnsi="Times New Roman"/>
                <w:sz w:val="24"/>
                <w:szCs w:val="24"/>
              </w:rPr>
              <w:t>ведении</w:t>
            </w:r>
            <w:proofErr w:type="gramEnd"/>
            <w:r w:rsidRPr="00D03F54">
              <w:rPr>
                <w:rFonts w:ascii="Times New Roman" w:hAnsi="Times New Roman"/>
                <w:sz w:val="24"/>
                <w:szCs w:val="24"/>
              </w:rPr>
              <w:t xml:space="preserve"> медицинской документации, заполнении учетных форм, в том числе в форме электронного документа</w:t>
            </w:r>
          </w:p>
        </w:tc>
      </w:tr>
      <w:tr w:rsidR="008F555B" w:rsidRPr="00D03F54" w:rsidTr="00D03F54">
        <w:trPr>
          <w:trHeight w:val="481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8F555B" w:rsidRPr="00D03F54" w:rsidRDefault="008F555B" w:rsidP="00D03F54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заполнять и вести медицинскую документацию, учетные формы, в том числе в форме электронного документа</w:t>
            </w:r>
          </w:p>
        </w:tc>
      </w:tr>
      <w:tr w:rsidR="008F555B" w:rsidRPr="00D03F54" w:rsidTr="00D03F54">
        <w:trPr>
          <w:trHeight w:val="481"/>
          <w:jc w:val="center"/>
        </w:trPr>
        <w:tc>
          <w:tcPr>
            <w:tcW w:w="2341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2" w:type="dxa"/>
          </w:tcPr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8F555B" w:rsidRPr="00D03F54" w:rsidRDefault="008F555B" w:rsidP="008F555B">
            <w:pPr>
              <w:rPr>
                <w:rFonts w:ascii="Times New Roman" w:hAnsi="Times New Roman"/>
                <w:sz w:val="24"/>
                <w:szCs w:val="24"/>
              </w:rPr>
            </w:pPr>
            <w:r w:rsidRPr="00D03F54">
              <w:rPr>
                <w:rFonts w:ascii="Times New Roman" w:hAnsi="Times New Roman"/>
                <w:sz w:val="24"/>
                <w:szCs w:val="24"/>
              </w:rPr>
              <w:t>- правила и порядок оформления/хранения медицинской документации, учётных форм и отчётности, в том числе в форме электронного документа.</w:t>
            </w:r>
          </w:p>
        </w:tc>
      </w:tr>
    </w:tbl>
    <w:p w:rsidR="00DE2DD5" w:rsidRPr="008F555B" w:rsidRDefault="00DE2DD5" w:rsidP="00DE2DD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555B" w:rsidRPr="008F555B" w:rsidRDefault="008F555B" w:rsidP="00DE2DD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555B" w:rsidRDefault="008F555B" w:rsidP="00DE2DD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3F54" w:rsidRDefault="00D03F54" w:rsidP="00DE2DD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3F54" w:rsidRDefault="00D03F54" w:rsidP="00DE2DD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3F54" w:rsidRDefault="00D03F54" w:rsidP="00DE2DD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3F54" w:rsidRDefault="00D03F54" w:rsidP="00DE2DD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3F54" w:rsidRPr="008F555B" w:rsidRDefault="00D03F54" w:rsidP="00DE2DD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DD5" w:rsidRPr="008F555B" w:rsidRDefault="00D03F54" w:rsidP="00DE2DD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3. </w:t>
      </w:r>
      <w:r w:rsidR="00DE2DD5" w:rsidRPr="008F55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Структура программы подготовки специалистов среднего звена</w:t>
      </w:r>
    </w:p>
    <w:p w:rsidR="00DE2DD5" w:rsidRPr="008F555B" w:rsidRDefault="00DE2DD5" w:rsidP="00DE2DD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5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базовой подготовки</w:t>
      </w:r>
    </w:p>
    <w:p w:rsidR="00DE2DD5" w:rsidRDefault="00DE2DD5" w:rsidP="00DE2DD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17D4" w:rsidRDefault="00BA17D4" w:rsidP="00DE2DD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17D4" w:rsidRPr="008F555B" w:rsidRDefault="00BA17D4" w:rsidP="00DE2DD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"/>
        <w:gridCol w:w="7417"/>
        <w:gridCol w:w="1210"/>
        <w:gridCol w:w="1289"/>
        <w:gridCol w:w="2208"/>
        <w:gridCol w:w="1271"/>
      </w:tblGrid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циклов, разделов, модулей,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требования к знаниям, умениям, практическому опыту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максима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льной</w:t>
            </w:r>
            <w:proofErr w:type="spellEnd"/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учебной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нагрузки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щегося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т.ч.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обязатель</w:t>
            </w:r>
            <w:proofErr w:type="spellEnd"/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учебных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Индекс и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дисциплин,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междисциплинар</w:t>
            </w:r>
            <w:proofErr w:type="spellEnd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курсов (МДК)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Коды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формиру</w:t>
            </w:r>
            <w:proofErr w:type="spellEnd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емых</w:t>
            </w:r>
            <w:proofErr w:type="spellEnd"/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</w:t>
            </w:r>
            <w:proofErr w:type="spellEnd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тенций</w:t>
            </w:r>
            <w:proofErr w:type="spellEnd"/>
          </w:p>
        </w:tc>
      </w:tr>
      <w:tr w:rsidR="005A613F" w:rsidRPr="008F555B" w:rsidTr="00CF7940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13F" w:rsidRPr="008F555B" w:rsidRDefault="005A613F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ОУД 00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3F" w:rsidRPr="008F555B" w:rsidRDefault="005A613F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3F" w:rsidRPr="008F555B" w:rsidRDefault="005A613F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3F" w:rsidRPr="008F555B" w:rsidRDefault="005A613F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3F" w:rsidRPr="008F555B" w:rsidRDefault="005A613F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3F" w:rsidRPr="008F555B" w:rsidRDefault="005A613F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7E" w:rsidRPr="008F555B" w:rsidTr="000F4112"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ОУД 01 Русский язык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7E" w:rsidRPr="008F555B" w:rsidTr="000F4112"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ОУД 02 Литература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7E" w:rsidRPr="008F555B" w:rsidTr="000F4112"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ОУД 03 Иностранный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язые</w:t>
            </w:r>
            <w:proofErr w:type="spellEnd"/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7E" w:rsidRPr="008F555B" w:rsidTr="000F4112"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ОУД 04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История\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Россия в мире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7E" w:rsidRPr="008F555B" w:rsidTr="000F4112"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ОУД 05 Математика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7E" w:rsidRPr="008F555B" w:rsidTr="000F4112"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ОУД 06 Физическая культура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7E" w:rsidRPr="008F555B" w:rsidTr="000F4112"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ОУД 07 Основы безопасности жизнедеятельности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7E" w:rsidRPr="008F555B" w:rsidTr="000F4112"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ОУД 08 Физика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7E" w:rsidRPr="008F555B" w:rsidTr="000F4112"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ОУД 09 Астрономия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7E" w:rsidRPr="008F555B" w:rsidTr="00060A53"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ОУД 10 Химия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7E" w:rsidRPr="008F555B" w:rsidTr="00060A53"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ОУД 11 Биология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7E" w:rsidRPr="008F555B" w:rsidTr="00060A53"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Default="0063677E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ОКД 12 Родной язык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7E" w:rsidRPr="008F555B" w:rsidRDefault="0063677E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613F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3F" w:rsidRPr="008F555B" w:rsidRDefault="005A613F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3F" w:rsidRPr="008F555B" w:rsidRDefault="005A613F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3F" w:rsidRDefault="005A613F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3F" w:rsidRDefault="005A613F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3F" w:rsidRDefault="005A613F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3F" w:rsidRPr="008F555B" w:rsidRDefault="005A613F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ОГСЭ. 00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должен: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категории и понятия философии;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роль философии в жизни человека и общества;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основы философского учения о бытие;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сущность процесса познания;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основы научной, философской и религиозной картин мира;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 условиях формирования личности, о свободе и ответственности за сохранение жизни, культуры, окружающей среды;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 социальных и этических проблемах, связанных с развитием и использованием достижений науки, техники, технологий.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ОК.1 – ОК. 13</w:t>
            </w: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выявлять взаимозависимость отечественных, региональных, мировых социально-экономических, политических и культурных проблем в их историческом аспекте: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направления развития ключевых регионов мира на рубеже веков (ХХ и ХХ</w:t>
            </w:r>
            <w:proofErr w:type="gram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gram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вв.);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сущность и причины локальных, региональных, 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межгосударственных конфликтов в конце </w:t>
            </w:r>
            <w:proofErr w:type="spell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ХХ-начале</w:t>
            </w:r>
            <w:proofErr w:type="spell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ХХ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назначение ООН, НАТО, ЕС и других организаций и основные направления их деятельности;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60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ОК.1 – ОК. 13</w:t>
            </w: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-общаться устно и письменно на иностранном языке на профессиональные и повседневные темы;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переводить со словарем иностранные тексты профессиональной направленности;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самостоятельно совершенствовать устную и письменную речь, пополнять словарный запас;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лексический (1200-1400 лексических единиц) и грамматический минимум, необходимый для чтения и перевода со словарем иностранных текстов профессиональной направленности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ОГСЭ.03. Иностранный язык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4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5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6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8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1.1-1.3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2.1-2.3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2.7- 2.8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3.1-3.3</w:t>
            </w: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 роли физической культуры в общекультурном</w:t>
            </w:r>
            <w:proofErr w:type="gram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рофессиональном и социальном развитии человека;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основы здорового образа жизни.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 1- 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13</w:t>
            </w: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должен: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решать прикладные задачи в области профессиональной деятельности;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значение математики в профессиональной деятельности и при освоении профессиональной образовательной программы;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математические методы решения прикладных задач в области профессиональной деятельности;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понятия и методы теории вероятностей и математической статистики;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основы интегрального и дифференциального исчисления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ЕН.01. Математика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1-4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8-9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 – 2.4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использовать в профессиональной деятельности различные виды программного обеспечения, в т. ч. специального;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применять компьютерные и телекоммуникационные средства;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понятия автоматизированной обработки информации;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общий состав и структуру персональных компьютеров и вычислительных систем;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методы и средства сбора, обработки, хранения, передачи и накопления информации;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базовые системные программные продукты и пакеты прикладных программ в области профессиональной деятельности;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методы и приемы обеспечения информационной безопасности.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ЕН.02 Информационные технологии в профессиональной деятельности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1-13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7  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1.1- 1.3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2.1-2.3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2.6</w:t>
            </w: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2462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ОП.00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по </w:t>
            </w:r>
            <w:proofErr w:type="spell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общепрофессиональным</w:t>
            </w:r>
            <w:proofErr w:type="spell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дисциплинам должен: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правильно читать и писать на латинском языке медицинские (анатомические, клинические и фармацевтические) термины;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объяснять значение терминов по знакомым </w:t>
            </w:r>
            <w:proofErr w:type="spell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терминоэлементам</w:t>
            </w:r>
            <w:proofErr w:type="spell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переводить рецепты и оформлять их по заданному нормативному образцу;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элементы латинской грамматики и способы словообразования;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-500 лексических единиц;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глоссарий по специальности.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ОП.01. Основы латинского языка с медицинской терминологией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2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4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8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2.6</w:t>
            </w: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применять знания о строении и функциях органов и систем организма человека при оказании сестринской помощи;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строение человеческого тела и функциональные системы человека, их регуляцию и саморегуляцию при взаимодействии с внешней средой.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ОП.02. Анатомия и физиология человека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1-6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8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11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1.1-1.3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2.1- 2.8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3.1-3.3</w:t>
            </w: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признаки типовых патологических процессов и отдельных заболеваний в организме человека;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общие закономерности развития патологии клеток, органов и систем в организме человека;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-структурно-функциональные закономерности развития и течения типовых патологических процессов и отдельных заболеваний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ОП.03. Основы патологии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1-5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8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9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1.1-1.3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2.1- 2.8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 – 3.3.</w:t>
            </w: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проводить опрос и вести учет пациентов с наследственной 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патологией;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проводить беседы по планированию семьи с учетом имеющейся наследственной патологии;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проводить предварительную диагностику наследственных болезней;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биохимические и цитологические основы наследственности;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закономерности наследования признаков, виды взаимодействия генов;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методы изучения наследственности и изменчивости человека в норме и патологии;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виды изменчивости, виды мутаций у человека, факторы мутагенеза;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группы наследственных заболеваний, причины и механизмы возникновения;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цели, задачи, методы и показания к медико-генетическому консультированию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ОП.04. Генетика человека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1-5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8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 11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 – 2.3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2.5 – 2.6</w:t>
            </w: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давать санитарно-гигиеническую оценку факторам окружающей среды;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-проводить гигиеническое обучение и воспитание населения;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современное состояние окружающей среды и глобальные экологические проблемы;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факторы окружающей среды, влияющие на здоровье человека;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положения гигиены;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гигиенические принципы организации здорового образа жизни;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методы, формы и средства гигиенического воспитания населения.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ОП.05. Гигиена и экология человека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1-13 ПК 1.1-1.3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2.1-2.3</w:t>
            </w: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проводить забор, транспортировку и хранение материала для микробиологических исследований;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проводить простейшие микробиологические исследования;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дифференцировать разные группы микроорганизмов по их основным свойствам;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осуществлять профилактику распространения инфекции;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роль микроорганизмов в жизни человека и общества;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морфологию, физиологию и экологию микроорганизмов, методы их изучения;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методы асептики и антисептики;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химиопрофилактики</w:t>
            </w:r>
            <w:proofErr w:type="spell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инфекционных заболеваний;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ОП.06. Основы микробиологии и иммунологии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1-9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1.1-1.3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2.1-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2.5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2.6</w:t>
            </w: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выписывать лекарственные формы в виде рецепта с использованием справочной литературы;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находить сведения о лекарственных препаратах в доступных базах данных;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ориентироваться в номенклатуре лекарственных средств;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применять лекарственные средства по назначению врача;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давать рекомендации пациенту по применению различных лекарственных средств;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лекарственные формы, пути введения лекарственных средств, виды их действия и взаимодействия;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лекарственные группы и фармакотерапевтические действия лекарств по группам;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побочные эффекты, виды реакций и осложнений лекарственной терапии;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правила заполнения рецептурных бланков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ОП.07. Фармакология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7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8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2.1-2.4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2.6</w:t>
            </w: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консультировать по вопросам правового взаимодействия гражданина с системой здравоохранения;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рассчитывать и анализировать показатели общественного здоровья населения;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вести  утвержденную медицинскую документацию;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факторы, определяющие здоровье населения;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-показатели общественного здоровья населения, методику их расчета и анализа;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первичные учетные и статистические документы;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показатели, используемые для оценки деятельности лечебно-профилактического учреждения;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систему организации оказания медицинской помощи городскому и сельскому населению;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законодательные акты по охране здоровья населения и медицинскому страхованию;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принципы организации экономики, планирования и финансирования здравоохранения;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принципы организации и оплаты труда медицинского персонала в лечебно-профилактических учреждениях.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ОП.08. 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Общественное здоровье и здравоохранение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 1-13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ПК 1.1-1.3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2.1-2.3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2.6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3.2-3.3</w:t>
            </w: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эффективно работать в команде;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проводить профилактику, раннее выявление и оказание эффективной помощи при стрессе;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осуществлять психологическую поддержку пациента и его окружения;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регулировать и разрешать конфликтные ситуации;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общаться с пациентами и коллегами в процессе профессиональной деятельности;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использовать вербальные и невербальные средства общения в психотерапевтических целях;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использовать простейшие методики </w:t>
            </w:r>
            <w:proofErr w:type="spell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поддерживать оптимальный психологический климат в лечебн</w:t>
            </w:r>
            <w:proofErr w:type="gram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профилактическом 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направления психологии, психологию личности и малых групп, психологию общения;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задачи и методы психологии;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основы </w:t>
            </w:r>
            <w:proofErr w:type="spell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психосоматики</w:t>
            </w:r>
            <w:proofErr w:type="spell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особенности психических процессов у здорового и больного человека;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психологические факторы в предупреждении возникновения и развития болезни;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особенности делового общения.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ОП.09.Психология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1-4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6-8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10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11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1.1-1.3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2.1-2.4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2.7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2.8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3.1- 3.3</w:t>
            </w: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использовать необходимые нормативно-правовые документы;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защищать свои права в соответствии с гражданским, гражданско-процессуальным и трудовым законодательством;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анализировать и оценивать результаты и последствия деятельности (бездействия) с правовой точки зрения;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положения Конституции Российской Федерации;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права и свободы человека и гражданина, механизмы  их реализации;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понятие правового регулирования в сфере профессиональной деятельности;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организационно-правовые формы юридических лиц;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правовое положение субъектов предпринимательской деятельности;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права и обязанности работников в сфере профессиональной деятельности;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порядок заключения трудового договора и основания для его прекращения;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правила оплаты труда;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роль государственного регулирования в обеспечении занятости 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право социальной защиты граждан;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понятие дисциплинарной и материальной ответственности работника;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виды административных правонарушений и административной ответственности;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нормы защиты нарушенных прав и судебный порядок разрешения споров.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ОП.10. Правовое обеспечение профессиональной деятельности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1-13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 – 1.3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2.2 – 2.8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 – 3.3</w:t>
            </w: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применять первичные средства пожаротушения;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владеть способами бесконфликтного общения и </w:t>
            </w:r>
            <w:proofErr w:type="spell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оказывать первую помощь пострадавшим;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национальной безопасности России;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основы военной службы и обороны государства;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меры пожарной безопасности и правила безопасного поведения при пожарах;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порядок и правила оказания первой помощи пострадавшим.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ОП.11. Безопасность жизнедеятельности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ОК1-13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1.1 -1.3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2.3 -2.5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3.1 - 3.3</w:t>
            </w: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8</w:t>
            </w: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должен: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иметь практический опыт: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проведения профилактических мероприятий при осуществлении сестринского ухода;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обучать население принципам здорового образа жизни;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проводить и осуществлять оздоровительные и профилактические мероприятия;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консультировать пациента и его окружение по вопросам иммунопрофилактики; 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консультировать по вопросам рационального и диетического питания;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организовывать мероприятия по проведению диспансеризации;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основы иммунопрофилактики различных групп населения;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принципы рационального и диетического питания;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роль сестринского персонала при проведении диспансеризации населения и работе «школ здоровья»</w:t>
            </w: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МДК.01.01. Здоровый человек и его окружение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МДК.01.02. Основы профилактики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МДК.01.03. Сестринское дело в системе </w:t>
            </w:r>
            <w:proofErr w:type="spellStart"/>
            <w:proofErr w:type="gram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первич-ной</w:t>
            </w:r>
            <w:proofErr w:type="spellEnd"/>
            <w:proofErr w:type="gram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медико-сани-тарной</w:t>
            </w:r>
            <w:proofErr w:type="spell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помощи населению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1-13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1.2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1.3</w:t>
            </w: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должен: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иметь практический опыт: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осуществления ухода за пациентами при различных заболеваниях и состояниях;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проведения реабилитационных мероприятий в отношении пациентов с различной патологией;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готовить пациента к лечебно-диагностическим вмешательствам;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осуществлять сестринский уход за пациентом при различных заболеваниях и состояниях;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консультировать пациента и его окружение по применению лекарственных средств;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осуществлять фармакотерапию по назначению врача;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проводить комплексы упражнений лечебной физкультуры, основные приемы массажа;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проводить мероприятия по сохранению и улучшению качества жизни пациента;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осуществлять паллиативную помощь пациентам;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вести утвержденную медицинскую документацию;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причины, клинические проявления, возможные осложнения, методы диагностики проблем пациента, организацию и оказание сестринской помощи;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пути введения лекарственных препаратов;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виды, формы и методы реабилитации;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правила использования аппаратуры, оборудования, изделий медицинского назначения.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МДК.02.01. Сестринский уход при различных </w:t>
            </w:r>
            <w:proofErr w:type="spellStart"/>
            <w:proofErr w:type="gram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за-болеваниях</w:t>
            </w:r>
            <w:proofErr w:type="spellEnd"/>
            <w:proofErr w:type="gram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состояниях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МДК.02.02. Основы реабилитации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1-13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2.2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должен: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иметь практический опыт: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оказания доврачебной помощи при неотложных состояниях;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оказывать помощь при воздействии на организм токсических и ядовитых веществ самостоятельно и в бригаде;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проводить мероприятия по защите пациентов от негативных воздействий при чрезвычайных ситуациях;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действовать в составе сортировочной бригады;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причины, стадии и клинические проявления терминальных состояний;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алгоритмы оказания медицинской помощи при неотложных состояниях;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классификацию и характеристику чрезвычайных ситуаций;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правила работы лечебно-профилактического учреждения в условиях чрезвычайных ситуаций.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86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МДК.03.01. Основы реаниматологии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МДК.03.02. Медицина катастроф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1-13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3.2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3.3</w:t>
            </w: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</w:t>
            </w: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рабочих, должностям служащих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432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(определяется образовательным учреждением)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учебным циклам ППССЗ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1-13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 – 1.3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 – 2.8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 – 3.3</w:t>
            </w:r>
          </w:p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D5" w:rsidRPr="008F555B" w:rsidRDefault="00DE2DD5" w:rsidP="00BA17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D5" w:rsidRPr="008F555B" w:rsidRDefault="00DE2DD5" w:rsidP="00BA17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D5" w:rsidRPr="008F555B" w:rsidRDefault="00DE2DD5" w:rsidP="00BA1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D5" w:rsidRPr="008F555B" w:rsidRDefault="00DE2DD5" w:rsidP="00BA1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D5" w:rsidRPr="008F555B" w:rsidTr="00BA17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 w:rsidP="00BA1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2DD5" w:rsidRPr="008F555B" w:rsidRDefault="00BA17D4" w:rsidP="00DE2DD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:rsidR="00DE2DD5" w:rsidRPr="008F555B" w:rsidRDefault="00DE2DD5" w:rsidP="00DE2DD5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5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E2DD5" w:rsidRPr="008F555B" w:rsidRDefault="00DE2DD5" w:rsidP="00DE2DD5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DD5" w:rsidRPr="008F555B" w:rsidRDefault="00DE2DD5" w:rsidP="00DE2DD5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DD5" w:rsidRPr="008F555B" w:rsidRDefault="00DE2DD5" w:rsidP="00DE2DD5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DD5" w:rsidRPr="008F555B" w:rsidRDefault="00DE2DD5" w:rsidP="00DE2DD5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2DD5" w:rsidRPr="008F555B" w:rsidRDefault="00534C7E" w:rsidP="00DE2DD5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5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r w:rsidR="00DE2DD5" w:rsidRPr="008F55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DE2DD5" w:rsidRPr="008F555B" w:rsidRDefault="00DE2DD5" w:rsidP="00DE2DD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561"/>
      </w:tblGrid>
      <w:tr w:rsidR="00DE2DD5" w:rsidRPr="008F555B" w:rsidTr="00DE2D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555B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8F555B">
              <w:rPr>
                <w:rFonts w:ascii="Times New Roman" w:hAnsi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 xml:space="preserve">87 </w:t>
            </w:r>
            <w:proofErr w:type="spellStart"/>
            <w:r w:rsidRPr="008F555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F5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2DD5" w:rsidRPr="008F555B" w:rsidTr="00DE2D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 w:rsidRPr="008F555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F5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2DD5" w:rsidRPr="008F555B" w:rsidTr="00DE2D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D5" w:rsidRPr="008F555B" w:rsidRDefault="00DE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DD5" w:rsidRPr="008F555B" w:rsidTr="00DE2D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8F555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F5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2DD5" w:rsidRPr="008F555B" w:rsidTr="00DE2D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8F555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F5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2DD5" w:rsidRPr="008F555B" w:rsidTr="00DE2D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8F555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F5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2DD5" w:rsidRPr="008F555B" w:rsidTr="00DE2D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spellStart"/>
            <w:r w:rsidRPr="008F555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F5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2DD5" w:rsidRPr="008F555B" w:rsidTr="00DE2D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 xml:space="preserve">147 </w:t>
            </w:r>
            <w:proofErr w:type="spellStart"/>
            <w:r w:rsidRPr="008F555B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F5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E2DD5" w:rsidRPr="008F555B" w:rsidRDefault="00DE2DD5" w:rsidP="00DE2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DD5" w:rsidRPr="008F555B" w:rsidRDefault="00DE2DD5" w:rsidP="00DE2D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2DD5" w:rsidRPr="008F555B" w:rsidRDefault="00534C7E" w:rsidP="00DE2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3.3.</w:t>
      </w:r>
      <w:r w:rsidR="00DE2DD5" w:rsidRPr="008F555B">
        <w:rPr>
          <w:rFonts w:ascii="Times New Roman" w:hAnsi="Times New Roman"/>
          <w:sz w:val="24"/>
          <w:szCs w:val="24"/>
        </w:rPr>
        <w:t xml:space="preserve"> Распределение вариативной части ППССЗ</w:t>
      </w:r>
    </w:p>
    <w:p w:rsidR="00DE2DD5" w:rsidRPr="008F555B" w:rsidRDefault="00DE2DD5" w:rsidP="00DE2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DD5" w:rsidRPr="008F555B" w:rsidRDefault="00DE2DD5" w:rsidP="00DE2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7605"/>
        <w:gridCol w:w="1210"/>
        <w:gridCol w:w="1289"/>
        <w:gridCol w:w="2186"/>
        <w:gridCol w:w="1271"/>
      </w:tblGrid>
      <w:tr w:rsidR="00DE2DD5" w:rsidRPr="008F555B" w:rsidTr="00DE2DD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циклов, разделов, модулей,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требования к знаниям, умениям, практическому опыту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максима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льной</w:t>
            </w:r>
            <w:proofErr w:type="spellEnd"/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учебной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нагрузки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щегося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т.ч.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обязатель</w:t>
            </w:r>
            <w:proofErr w:type="spellEnd"/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учебных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Индекс и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дисциплин,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междисциплинар</w:t>
            </w:r>
            <w:proofErr w:type="spellEnd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курсов (МДК)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Коды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формиру</w:t>
            </w:r>
            <w:proofErr w:type="spellEnd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емых</w:t>
            </w:r>
            <w:proofErr w:type="spellEnd"/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</w:t>
            </w:r>
            <w:proofErr w:type="spellEnd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тенций</w:t>
            </w:r>
            <w:proofErr w:type="spellEnd"/>
          </w:p>
        </w:tc>
      </w:tr>
      <w:tr w:rsidR="00DE2DD5" w:rsidRPr="008F555B" w:rsidTr="00DE2DD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Вариативная часть учебных циклов ППССЗ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D5" w:rsidRPr="008F555B" w:rsidTr="00DE2DD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ОГСЭ. 00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134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D5" w:rsidRPr="008F555B" w:rsidTr="00DE2DD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 результате изучения вариативной части учебного цикла </w:t>
            </w:r>
            <w:proofErr w:type="gram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должен: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совершенствовать устную и письменную речь: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использовать выразительные языковые средства в разных условиях общения;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ясно и четко оформлять словесно свои мысли 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литературные нормы и применять их в речи;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соблюдение норм поведения, уважение к участникам общения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ОГСЭ.05.  Русский язык  и культура речи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ОК.1 – ОК. 13</w:t>
            </w:r>
          </w:p>
        </w:tc>
      </w:tr>
      <w:tr w:rsidR="00DE2DD5" w:rsidRPr="008F555B" w:rsidTr="00DE2DD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общаться устно и письменно на башкирском языке на повседневные и профессиональные темы;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переводить (со словарем) башкирские тексты;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самостоятельно совершенствовать устную и письменную речь, пополнять словарный запас;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</w:t>
            </w: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нать: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 лексический и грамматический минимум, необходимый для общения, чтения и перевода (со словарем) текстов на башкирском языке;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ОГСЭ.06. Башкирский язык как государственный язык РБ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ОК.1 – ОК. 13</w:t>
            </w:r>
          </w:p>
        </w:tc>
      </w:tr>
      <w:tr w:rsidR="00DE2DD5" w:rsidRPr="008F555B" w:rsidTr="00DE2DD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ЕН.00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D5" w:rsidRPr="008F555B" w:rsidTr="00DE2DD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использовать в профессиональной деятельности различные виды программного обеспечения, в т. ч. специального;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применять компьютерные и телекоммуникационные средства;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понятия автоматизированной обработки информации;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общий состав и структуру персональных компьютеров и вычислительных систем;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методы и средства сбора, обработки, хранения, передачи и накопления информации;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базовые системные программные продукты и пакеты прикладных программ в области профессиональной деятельности;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методы и приемы обеспечения информационной безопасности.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ЕН.02 Информационные технологии в профессиональной деятельности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1-13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1.1- 1.3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2.1-2.3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2.6</w:t>
            </w:r>
          </w:p>
        </w:tc>
      </w:tr>
      <w:tr w:rsidR="00DE2DD5" w:rsidRPr="008F555B" w:rsidTr="00DE2DD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D5" w:rsidRPr="008F555B" w:rsidTr="00DE2DD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D5" w:rsidRPr="008F555B" w:rsidTr="00DE2DD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 результате изучения вариативной части учебного цикла </w:t>
            </w:r>
            <w:proofErr w:type="gram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по </w:t>
            </w:r>
            <w:proofErr w:type="spell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общепрофессиональным</w:t>
            </w:r>
            <w:proofErr w:type="spell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дисциплинам должен: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определять местоположение, строение, функции тканей;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определять местоположение и значение скелетной мускулатуры человека при оказании медицинской помощи;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строение и функции зрительного, вкусового, обонятельного анализаторов при оказании акушерской помощи;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определять функциональное состояние </w:t>
            </w:r>
            <w:proofErr w:type="spellStart"/>
            <w:proofErr w:type="gram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системы в покое и при физических нагрузках;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функциональное состояние дыхательной системы в покое и при физических нагрузках;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местоположение и значение органов пищеварения человека при оказании медицинской помощи;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зависимость основного обмена веществ от физиологического состояния организма;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состав и функции крови;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группы крови, резус-фактор;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значение иммунной системы;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обмен веществ и энергии;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ОП.02. Анатомия и физиология человека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1-6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8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11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1.1-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2.1- 2.8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3.1-3.3</w:t>
            </w:r>
          </w:p>
        </w:tc>
      </w:tr>
      <w:tr w:rsidR="00DE2DD5" w:rsidRPr="008F555B" w:rsidTr="00DE2DD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пользоваться справочной литературой;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оказывать первичную помощь при осложнениях лекарственной терапии;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выписывать лекарственные формы в виде рецепта;  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находить сведения о лекарственных препаратах в доступных базах данных;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ориентироваться в номенклатуре лекарственных средств;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давать рекомендации пациенту по применению различных лекарственных средств;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лекарственные формы, пути введения лекарственных средств, виды их действия и взаимодействия;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лекарственные группы и фармакотерапевтические действия лекарств по группам;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побочные эффекты, виды реакций и осложнений лекарственной терапии;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правила заполнения рецептурных бланков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ОП.07. Фармакология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7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8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2.1-2.4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2.6</w:t>
            </w:r>
          </w:p>
        </w:tc>
      </w:tr>
      <w:tr w:rsidR="00DE2DD5" w:rsidRPr="008F555B" w:rsidTr="00DE2DD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D5" w:rsidRPr="008F555B" w:rsidTr="00DE2DD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должен: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иметь практический опыт: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проведения профилактических мероприятий при осуществлении сестринского ухода;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оценивать параметры физиологического развития человека в разные возрастные периоды;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выявлять проблемы человека в разные возрастные периоды, связанные с дефицитом знаний, умений, навыков в области укрепления здоровья;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обучать население особенностям сохранения и укрепления здоровья в разные возрастные периоды и вопросам планирования семьи;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содержание понятий «здоровье», «качество жизни», «факторы риска болезни»;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факторы риска развития болезней в разные возрастные периоды;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периоды жизнедеятельности человека;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анатомо-физиологические и психологические особенности человека;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закономерности и правила оценки физического, нервно-психического и социального развития;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универсальные потребности человека в разные возрастные периоды;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значение семьи в жизни человека.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МДК.01.01. Здоровый человек и его окружение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МДК.01.02.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профилактики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МДК.01.03.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Сестринское дело в системе </w:t>
            </w:r>
            <w:proofErr w:type="spell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первичной-медикосанитарной</w:t>
            </w:r>
            <w:proofErr w:type="spell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помощи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1-13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1.2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1.3</w:t>
            </w:r>
          </w:p>
        </w:tc>
      </w:tr>
      <w:tr w:rsidR="00DE2DD5" w:rsidRPr="008F555B" w:rsidTr="00DE2DD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Участие в лечебно-диагностическом и реабилитационном процессах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</w:t>
            </w:r>
            <w:proofErr w:type="gram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должен: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иметь практический опыт: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осуществления ухода за пациентами при различных заболеваниях и состояниях;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проведения реабилитационных мероприятий в отношении пациентов с различной патологией;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готовить пациента к лечебно-диагностическим вмешательствам;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осуществлять сестринский уход за пациентом при различных заболеваниях и состояниях;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консультировать пациента и его окружение по применению лекарственных средств;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осуществлять фармакотерапию по назначению врача;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проводить комплексы упражнений лечебной физкультуры, основные приемы массажа;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проводить мероприятия по сохранению и улучшению качества жизни пациента;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осуществлять паллиативную помощь пациентам;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вести утвержденную медицинскую документацию;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причины, клинические проявления, возможные осложнения, методы диагностики проблем пациента, организацию и оказание сестринской помощи;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пути введения лекарственных препаратов;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виды, формы и методы реабилитации;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правила использования аппаратуры, оборудования, изделий медицинского назначения.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837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МДК.02.01. Сестринский уход при различных </w:t>
            </w:r>
            <w:proofErr w:type="spellStart"/>
            <w:proofErr w:type="gramStart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за-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болеваниях</w:t>
            </w:r>
            <w:proofErr w:type="spellEnd"/>
            <w:proofErr w:type="gramEnd"/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состояниях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МДК.02.02. Основы реабилитации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 1-13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2.2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ПК 2.3</w:t>
            </w:r>
          </w:p>
        </w:tc>
      </w:tr>
      <w:tr w:rsidR="00DE2DD5" w:rsidRPr="008F555B" w:rsidTr="00DE2DD5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Оказание доврачебной медицинской помощи при неотложных и экстремальных состояниях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 результате изучения профессионального модуля студент должен: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иметь практический опыт: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оказания доврачебной помощи при неотложных состояниях;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оказывать помощь при воздействии на организм токсических и ядовитых веществ самостоятельно и в бригаде;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проводить мероприятия по защите пациентов от негативных воздействий при чрезвычайных ситуациях;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действовать в составе сортировочной бригады;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причины, стадии и клинические проявления терминальных состояний;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алгоритмы оказания медицинской помощи при неотложных состояниях;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классификацию и характеристику чрезвычайных ситуаций;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правила работы лечебно-профилактического учреждения в условиях чрезвычайных ситуаций.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МДК.03.01. Основы реаниматологии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МДК.03.02. Медицина катастроф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 1-13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3.2</w:t>
            </w:r>
          </w:p>
          <w:p w:rsidR="00DE2DD5" w:rsidRPr="008F555B" w:rsidRDefault="00DE2D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5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ПК 3.3</w:t>
            </w:r>
          </w:p>
        </w:tc>
      </w:tr>
    </w:tbl>
    <w:p w:rsidR="00DE2DD5" w:rsidRPr="008F555B" w:rsidRDefault="00DE2DD5" w:rsidP="00DE2D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2DD5" w:rsidRPr="008F555B" w:rsidRDefault="00DE2DD5" w:rsidP="00DE2D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2DD5" w:rsidRPr="008F555B" w:rsidRDefault="00DE2DD5">
      <w:pPr>
        <w:rPr>
          <w:rFonts w:ascii="Times New Roman" w:hAnsi="Times New Roman"/>
          <w:sz w:val="24"/>
          <w:szCs w:val="24"/>
        </w:rPr>
      </w:pPr>
    </w:p>
    <w:p w:rsidR="00DE2DD5" w:rsidRPr="008F555B" w:rsidRDefault="00DE2DD5">
      <w:pPr>
        <w:rPr>
          <w:rFonts w:ascii="Times New Roman" w:hAnsi="Times New Roman"/>
          <w:sz w:val="24"/>
          <w:szCs w:val="24"/>
        </w:rPr>
        <w:sectPr w:rsidR="00DE2DD5" w:rsidRPr="008F555B" w:rsidSect="00DE2D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34C7E" w:rsidRPr="008F555B" w:rsidRDefault="00534C7E" w:rsidP="00534C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555B">
        <w:rPr>
          <w:rFonts w:ascii="Times New Roman" w:hAnsi="Times New Roman"/>
          <w:b/>
          <w:sz w:val="24"/>
          <w:szCs w:val="24"/>
        </w:rPr>
        <w:lastRenderedPageBreak/>
        <w:t>4. Условия реализации образовательной программы</w:t>
      </w:r>
    </w:p>
    <w:p w:rsidR="00534C7E" w:rsidRPr="008F555B" w:rsidRDefault="00534C7E" w:rsidP="001F5963">
      <w:pPr>
        <w:pStyle w:val="a3"/>
      </w:pPr>
      <w:r w:rsidRPr="008F555B">
        <w:t>4.1. Материально-техническое обеспечение.</w:t>
      </w:r>
    </w:p>
    <w:p w:rsidR="00534C7E" w:rsidRPr="008F555B" w:rsidRDefault="00534C7E" w:rsidP="001F5963">
      <w:pPr>
        <w:pStyle w:val="a3"/>
      </w:pPr>
      <w:r w:rsidRPr="008F555B">
        <w:t xml:space="preserve">Учебное здание ГАПОУ РБ «Салаватский медицинский колледж» расположено по адресу:  Республика Башкортостан, </w:t>
      </w:r>
      <w:proofErr w:type="gramStart"/>
      <w:r w:rsidRPr="008F555B">
        <w:t>г</w:t>
      </w:r>
      <w:proofErr w:type="gramEnd"/>
      <w:r w:rsidRPr="008F555B">
        <w:t>. Салават, ул. Фурманова, д. 4.</w:t>
      </w:r>
    </w:p>
    <w:p w:rsidR="00534C7E" w:rsidRPr="008F555B" w:rsidRDefault="00534C7E" w:rsidP="001F5963">
      <w:pPr>
        <w:pStyle w:val="a3"/>
      </w:pPr>
      <w:proofErr w:type="gramStart"/>
      <w:r w:rsidRPr="008F555B">
        <w:t>Для организации образовательной деятельности оборудовано 24 учебных кабинетов, 18 кабинетов доклинической практики, 3 лаборатории,  2 компьютерных класса, 5 учебных классов  на базах медицинских организаций для практического обучения (</w:t>
      </w:r>
      <w:r w:rsidRPr="008F555B">
        <w:rPr>
          <w:rFonts w:eastAsia="Calibri"/>
        </w:rPr>
        <w:t xml:space="preserve">ГБУЗ РБ Городская больница г. Салават, ГБУЗ РБ </w:t>
      </w:r>
      <w:proofErr w:type="spellStart"/>
      <w:r w:rsidRPr="008F555B">
        <w:rPr>
          <w:rFonts w:eastAsia="Calibri"/>
        </w:rPr>
        <w:t>Ишимбайская</w:t>
      </w:r>
      <w:proofErr w:type="spellEnd"/>
      <w:r w:rsidRPr="008F555B">
        <w:rPr>
          <w:rFonts w:eastAsia="Calibri"/>
        </w:rPr>
        <w:t xml:space="preserve"> ЦРБ,  ГБУЗ РБ </w:t>
      </w:r>
      <w:proofErr w:type="spellStart"/>
      <w:r w:rsidRPr="008F555B">
        <w:rPr>
          <w:rFonts w:eastAsia="Calibri"/>
        </w:rPr>
        <w:t>Мелеузовская</w:t>
      </w:r>
      <w:proofErr w:type="spellEnd"/>
      <w:r w:rsidRPr="008F555B">
        <w:rPr>
          <w:rFonts w:eastAsia="Calibri"/>
        </w:rPr>
        <w:t xml:space="preserve"> ЦРБ,  ГБУЗ РБ </w:t>
      </w:r>
      <w:proofErr w:type="spellStart"/>
      <w:r w:rsidRPr="008F555B">
        <w:rPr>
          <w:rFonts w:eastAsia="Calibri"/>
        </w:rPr>
        <w:t>Красноусольская</w:t>
      </w:r>
      <w:proofErr w:type="spellEnd"/>
      <w:r w:rsidRPr="008F555B">
        <w:rPr>
          <w:rFonts w:eastAsia="Calibri"/>
        </w:rPr>
        <w:t xml:space="preserve"> ЦРБ, ГБУЗ РБ Городская больница г. Кумертау, ГБУЗ РБ Городская больница № 3 г. Стерлитамак, ГБУЗ РБ</w:t>
      </w:r>
      <w:proofErr w:type="gramEnd"/>
      <w:r w:rsidRPr="008F555B">
        <w:rPr>
          <w:rFonts w:eastAsia="Calibri"/>
        </w:rPr>
        <w:t xml:space="preserve"> </w:t>
      </w:r>
      <w:proofErr w:type="gramStart"/>
      <w:r w:rsidRPr="008F555B">
        <w:rPr>
          <w:rFonts w:eastAsia="Calibri"/>
        </w:rPr>
        <w:t xml:space="preserve">Клиническая больница № 1 г. Стерлитамак, ГБУЗ РБ </w:t>
      </w:r>
      <w:proofErr w:type="spellStart"/>
      <w:r w:rsidRPr="008F555B">
        <w:rPr>
          <w:rFonts w:eastAsia="Calibri"/>
        </w:rPr>
        <w:t>Стерлибашевская</w:t>
      </w:r>
      <w:proofErr w:type="spellEnd"/>
      <w:r w:rsidRPr="008F555B">
        <w:rPr>
          <w:rFonts w:eastAsia="Calibri"/>
        </w:rPr>
        <w:t xml:space="preserve"> ЦРБ</w:t>
      </w:r>
      <w:r w:rsidRPr="008F555B">
        <w:t xml:space="preserve">), 1 спортивный зал, библиотека: </w:t>
      </w:r>
      <w:proofErr w:type="gramEnd"/>
    </w:p>
    <w:tbl>
      <w:tblPr>
        <w:tblpPr w:leftFromText="180" w:rightFromText="180" w:vertAnchor="text" w:horzAnchor="margin" w:tblpY="17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943"/>
        <w:gridCol w:w="1984"/>
      </w:tblGrid>
      <w:tr w:rsidR="00534C7E" w:rsidRPr="008F555B" w:rsidTr="008F555B">
        <w:tc>
          <w:tcPr>
            <w:tcW w:w="817" w:type="dxa"/>
            <w:shd w:val="clear" w:color="auto" w:fill="auto"/>
          </w:tcPr>
          <w:p w:rsidR="00534C7E" w:rsidRPr="008F555B" w:rsidRDefault="00534C7E" w:rsidP="001F5963">
            <w:pPr>
              <w:pStyle w:val="a3"/>
              <w:rPr>
                <w:w w:val="90"/>
              </w:rPr>
            </w:pPr>
            <w:r w:rsidRPr="008F555B">
              <w:rPr>
                <w:w w:val="90"/>
              </w:rPr>
              <w:t>№</w:t>
            </w:r>
          </w:p>
        </w:tc>
        <w:tc>
          <w:tcPr>
            <w:tcW w:w="6943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rPr>
                <w:w w:val="90"/>
              </w:rPr>
              <w:t>Наименование</w:t>
            </w:r>
            <w:r w:rsidRPr="008F555B">
              <w:t xml:space="preserve"> кабинетов</w:t>
            </w:r>
          </w:p>
        </w:tc>
        <w:tc>
          <w:tcPr>
            <w:tcW w:w="1984" w:type="dxa"/>
          </w:tcPr>
          <w:p w:rsidR="00534C7E" w:rsidRPr="008F555B" w:rsidRDefault="00534C7E" w:rsidP="001F5963">
            <w:pPr>
              <w:pStyle w:val="a3"/>
              <w:rPr>
                <w:w w:val="90"/>
              </w:rPr>
            </w:pPr>
            <w:r w:rsidRPr="008F555B">
              <w:rPr>
                <w:w w:val="90"/>
              </w:rPr>
              <w:t xml:space="preserve">Номер кабинета </w:t>
            </w:r>
          </w:p>
        </w:tc>
      </w:tr>
      <w:tr w:rsidR="00534C7E" w:rsidRPr="008F555B" w:rsidTr="008F555B">
        <w:tc>
          <w:tcPr>
            <w:tcW w:w="817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1</w:t>
            </w:r>
          </w:p>
        </w:tc>
        <w:tc>
          <w:tcPr>
            <w:tcW w:w="6943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Истории и основ философии</w:t>
            </w:r>
          </w:p>
        </w:tc>
        <w:tc>
          <w:tcPr>
            <w:tcW w:w="1984" w:type="dxa"/>
          </w:tcPr>
          <w:p w:rsidR="00534C7E" w:rsidRPr="008F555B" w:rsidRDefault="00534C7E" w:rsidP="001F5963">
            <w:pPr>
              <w:pStyle w:val="a3"/>
            </w:pPr>
            <w:r w:rsidRPr="008F555B">
              <w:t>306</w:t>
            </w:r>
          </w:p>
        </w:tc>
      </w:tr>
      <w:tr w:rsidR="00534C7E" w:rsidRPr="008F555B" w:rsidTr="008F555B">
        <w:tc>
          <w:tcPr>
            <w:tcW w:w="817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2</w:t>
            </w:r>
          </w:p>
        </w:tc>
        <w:tc>
          <w:tcPr>
            <w:tcW w:w="6943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Иностранного языка</w:t>
            </w:r>
          </w:p>
        </w:tc>
        <w:tc>
          <w:tcPr>
            <w:tcW w:w="1984" w:type="dxa"/>
          </w:tcPr>
          <w:p w:rsidR="00534C7E" w:rsidRPr="008F555B" w:rsidRDefault="00534C7E" w:rsidP="008F555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212, 218</w:t>
            </w:r>
          </w:p>
        </w:tc>
      </w:tr>
      <w:tr w:rsidR="00534C7E" w:rsidRPr="008F555B" w:rsidTr="008F555B">
        <w:tc>
          <w:tcPr>
            <w:tcW w:w="817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3</w:t>
            </w:r>
          </w:p>
        </w:tc>
        <w:tc>
          <w:tcPr>
            <w:tcW w:w="6943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Психологии</w:t>
            </w:r>
          </w:p>
        </w:tc>
        <w:tc>
          <w:tcPr>
            <w:tcW w:w="1984" w:type="dxa"/>
          </w:tcPr>
          <w:p w:rsidR="00534C7E" w:rsidRPr="008F555B" w:rsidRDefault="00534C7E" w:rsidP="008F555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</w:tr>
      <w:tr w:rsidR="00534C7E" w:rsidRPr="008F555B" w:rsidTr="008F555B">
        <w:tc>
          <w:tcPr>
            <w:tcW w:w="817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4</w:t>
            </w:r>
          </w:p>
        </w:tc>
        <w:tc>
          <w:tcPr>
            <w:tcW w:w="6943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Информационных технологий в профессиональной деятельности</w:t>
            </w:r>
          </w:p>
        </w:tc>
        <w:tc>
          <w:tcPr>
            <w:tcW w:w="1984" w:type="dxa"/>
          </w:tcPr>
          <w:p w:rsidR="00534C7E" w:rsidRPr="008F555B" w:rsidRDefault="00534C7E" w:rsidP="008F555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</w:tr>
      <w:tr w:rsidR="00534C7E" w:rsidRPr="008F555B" w:rsidTr="008F555B">
        <w:tc>
          <w:tcPr>
            <w:tcW w:w="817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5</w:t>
            </w:r>
          </w:p>
        </w:tc>
        <w:tc>
          <w:tcPr>
            <w:tcW w:w="6943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Анатомии и физиологии человека</w:t>
            </w:r>
          </w:p>
        </w:tc>
        <w:tc>
          <w:tcPr>
            <w:tcW w:w="1984" w:type="dxa"/>
          </w:tcPr>
          <w:p w:rsidR="00534C7E" w:rsidRPr="008F555B" w:rsidRDefault="00534C7E" w:rsidP="008F555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305,206</w:t>
            </w:r>
            <w:proofErr w:type="gramStart"/>
            <w:r w:rsidRPr="008F555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  <w:tr w:rsidR="00534C7E" w:rsidRPr="008F555B" w:rsidTr="008F555B">
        <w:tc>
          <w:tcPr>
            <w:tcW w:w="817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6</w:t>
            </w:r>
          </w:p>
        </w:tc>
        <w:tc>
          <w:tcPr>
            <w:tcW w:w="6943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Основ патологии</w:t>
            </w:r>
          </w:p>
        </w:tc>
        <w:tc>
          <w:tcPr>
            <w:tcW w:w="1984" w:type="dxa"/>
          </w:tcPr>
          <w:p w:rsidR="00534C7E" w:rsidRPr="008F555B" w:rsidRDefault="00534C7E" w:rsidP="008F555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534C7E" w:rsidRPr="008F555B" w:rsidTr="008F555B">
        <w:tc>
          <w:tcPr>
            <w:tcW w:w="817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7</w:t>
            </w:r>
          </w:p>
        </w:tc>
        <w:tc>
          <w:tcPr>
            <w:tcW w:w="6943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Основ латинского языка с медицинской терминологией</w:t>
            </w:r>
          </w:p>
        </w:tc>
        <w:tc>
          <w:tcPr>
            <w:tcW w:w="1984" w:type="dxa"/>
          </w:tcPr>
          <w:p w:rsidR="00534C7E" w:rsidRPr="008F555B" w:rsidRDefault="00534C7E" w:rsidP="008F555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534C7E" w:rsidRPr="008F555B" w:rsidTr="008F555B">
        <w:tc>
          <w:tcPr>
            <w:tcW w:w="817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8</w:t>
            </w:r>
          </w:p>
        </w:tc>
        <w:tc>
          <w:tcPr>
            <w:tcW w:w="6943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Гигиены и экологии человека</w:t>
            </w:r>
          </w:p>
        </w:tc>
        <w:tc>
          <w:tcPr>
            <w:tcW w:w="1984" w:type="dxa"/>
          </w:tcPr>
          <w:p w:rsidR="00534C7E" w:rsidRPr="008F555B" w:rsidRDefault="00534C7E" w:rsidP="008F555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534C7E" w:rsidRPr="008F555B" w:rsidTr="008F555B">
        <w:tc>
          <w:tcPr>
            <w:tcW w:w="817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9</w:t>
            </w:r>
          </w:p>
        </w:tc>
        <w:tc>
          <w:tcPr>
            <w:tcW w:w="6943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Фармакологии</w:t>
            </w:r>
          </w:p>
        </w:tc>
        <w:tc>
          <w:tcPr>
            <w:tcW w:w="1984" w:type="dxa"/>
          </w:tcPr>
          <w:p w:rsidR="00534C7E" w:rsidRPr="008F555B" w:rsidRDefault="00534C7E" w:rsidP="008F555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534C7E" w:rsidRPr="008F555B" w:rsidTr="008F555B">
        <w:tc>
          <w:tcPr>
            <w:tcW w:w="817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10</w:t>
            </w:r>
          </w:p>
        </w:tc>
        <w:tc>
          <w:tcPr>
            <w:tcW w:w="6943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Основ микробиологии и иммунологии</w:t>
            </w:r>
          </w:p>
        </w:tc>
        <w:tc>
          <w:tcPr>
            <w:tcW w:w="1984" w:type="dxa"/>
          </w:tcPr>
          <w:p w:rsidR="00534C7E" w:rsidRPr="008F555B" w:rsidRDefault="00534C7E" w:rsidP="008F555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534C7E" w:rsidRPr="008F555B" w:rsidTr="008F555B">
        <w:tc>
          <w:tcPr>
            <w:tcW w:w="817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11</w:t>
            </w:r>
          </w:p>
        </w:tc>
        <w:tc>
          <w:tcPr>
            <w:tcW w:w="6943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Генетики человека с основами медицинской генетики</w:t>
            </w:r>
          </w:p>
        </w:tc>
        <w:tc>
          <w:tcPr>
            <w:tcW w:w="1984" w:type="dxa"/>
          </w:tcPr>
          <w:p w:rsidR="00534C7E" w:rsidRPr="008F555B" w:rsidRDefault="00534C7E" w:rsidP="008F555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534C7E" w:rsidRPr="008F555B" w:rsidTr="008F555B">
        <w:tc>
          <w:tcPr>
            <w:tcW w:w="817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12</w:t>
            </w:r>
          </w:p>
        </w:tc>
        <w:tc>
          <w:tcPr>
            <w:tcW w:w="6943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Общественного здоровья и здравоохранения</w:t>
            </w:r>
          </w:p>
        </w:tc>
        <w:tc>
          <w:tcPr>
            <w:tcW w:w="1984" w:type="dxa"/>
          </w:tcPr>
          <w:p w:rsidR="00534C7E" w:rsidRPr="008F555B" w:rsidRDefault="00534C7E" w:rsidP="008F555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534C7E" w:rsidRPr="008F555B" w:rsidTr="008F555B">
        <w:tc>
          <w:tcPr>
            <w:tcW w:w="817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13</w:t>
            </w:r>
          </w:p>
        </w:tc>
        <w:tc>
          <w:tcPr>
            <w:tcW w:w="6943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Основ профилактики</w:t>
            </w:r>
          </w:p>
        </w:tc>
        <w:tc>
          <w:tcPr>
            <w:tcW w:w="1984" w:type="dxa"/>
          </w:tcPr>
          <w:p w:rsidR="00534C7E" w:rsidRPr="008F555B" w:rsidRDefault="00534C7E" w:rsidP="008F555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</w:tr>
      <w:tr w:rsidR="00534C7E" w:rsidRPr="008F555B" w:rsidTr="008F555B">
        <w:tc>
          <w:tcPr>
            <w:tcW w:w="817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14</w:t>
            </w:r>
          </w:p>
        </w:tc>
        <w:tc>
          <w:tcPr>
            <w:tcW w:w="6943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Основ реаниматологии</w:t>
            </w:r>
          </w:p>
        </w:tc>
        <w:tc>
          <w:tcPr>
            <w:tcW w:w="1984" w:type="dxa"/>
          </w:tcPr>
          <w:p w:rsidR="00534C7E" w:rsidRPr="008F555B" w:rsidRDefault="00534C7E" w:rsidP="008F555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</w:tr>
      <w:tr w:rsidR="00534C7E" w:rsidRPr="008F555B" w:rsidTr="008F555B">
        <w:tc>
          <w:tcPr>
            <w:tcW w:w="817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15</w:t>
            </w:r>
          </w:p>
        </w:tc>
        <w:tc>
          <w:tcPr>
            <w:tcW w:w="6943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Безопасности жизнедеятельности</w:t>
            </w:r>
          </w:p>
        </w:tc>
        <w:tc>
          <w:tcPr>
            <w:tcW w:w="1984" w:type="dxa"/>
          </w:tcPr>
          <w:p w:rsidR="00534C7E" w:rsidRPr="008F555B" w:rsidRDefault="00534C7E" w:rsidP="008F555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534C7E" w:rsidRPr="008F555B" w:rsidTr="008F555B">
        <w:tc>
          <w:tcPr>
            <w:tcW w:w="817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lastRenderedPageBreak/>
              <w:t>16</w:t>
            </w:r>
          </w:p>
        </w:tc>
        <w:tc>
          <w:tcPr>
            <w:tcW w:w="6943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Технологии оказания медицинских услуг</w:t>
            </w:r>
          </w:p>
        </w:tc>
        <w:tc>
          <w:tcPr>
            <w:tcW w:w="1984" w:type="dxa"/>
          </w:tcPr>
          <w:p w:rsidR="00534C7E" w:rsidRPr="008F555B" w:rsidRDefault="00534C7E" w:rsidP="008F555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411, 413, 415</w:t>
            </w:r>
          </w:p>
        </w:tc>
      </w:tr>
      <w:tr w:rsidR="00534C7E" w:rsidRPr="008F555B" w:rsidTr="008F555B">
        <w:tc>
          <w:tcPr>
            <w:tcW w:w="817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17</w:t>
            </w:r>
          </w:p>
        </w:tc>
        <w:tc>
          <w:tcPr>
            <w:tcW w:w="6943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 xml:space="preserve">Сестринского дела </w:t>
            </w:r>
          </w:p>
        </w:tc>
        <w:tc>
          <w:tcPr>
            <w:tcW w:w="1984" w:type="dxa"/>
          </w:tcPr>
          <w:p w:rsidR="00534C7E" w:rsidRPr="008F555B" w:rsidRDefault="00534C7E" w:rsidP="008F555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>403, 410 а, 416. 315. 202. 208. 220.217</w:t>
            </w:r>
          </w:p>
        </w:tc>
      </w:tr>
      <w:tr w:rsidR="00534C7E" w:rsidRPr="008F555B" w:rsidTr="008F555B">
        <w:tc>
          <w:tcPr>
            <w:tcW w:w="817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18</w:t>
            </w:r>
          </w:p>
        </w:tc>
        <w:tc>
          <w:tcPr>
            <w:tcW w:w="6943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Основ реабилитации</w:t>
            </w:r>
          </w:p>
        </w:tc>
        <w:tc>
          <w:tcPr>
            <w:tcW w:w="1984" w:type="dxa"/>
          </w:tcPr>
          <w:p w:rsidR="00534C7E" w:rsidRPr="008F555B" w:rsidRDefault="00534C7E" w:rsidP="008F555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F555B">
              <w:rPr>
                <w:rFonts w:ascii="Times New Roman" w:hAnsi="Times New Roman"/>
                <w:sz w:val="24"/>
                <w:szCs w:val="24"/>
              </w:rPr>
              <w:t xml:space="preserve"> 203</w:t>
            </w:r>
          </w:p>
        </w:tc>
      </w:tr>
      <w:tr w:rsidR="00534C7E" w:rsidRPr="008F555B" w:rsidTr="008F555B">
        <w:tc>
          <w:tcPr>
            <w:tcW w:w="9744" w:type="dxa"/>
            <w:gridSpan w:val="3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 xml:space="preserve">Залы </w:t>
            </w:r>
          </w:p>
        </w:tc>
      </w:tr>
      <w:tr w:rsidR="00534C7E" w:rsidRPr="008F555B" w:rsidTr="008F555B">
        <w:tc>
          <w:tcPr>
            <w:tcW w:w="817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1.</w:t>
            </w:r>
          </w:p>
        </w:tc>
        <w:tc>
          <w:tcPr>
            <w:tcW w:w="8927" w:type="dxa"/>
            <w:gridSpan w:val="2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 xml:space="preserve">Библиотека, читальный зал с выходом в сеть Интернет </w:t>
            </w:r>
          </w:p>
        </w:tc>
      </w:tr>
      <w:tr w:rsidR="00534C7E" w:rsidRPr="008F555B" w:rsidTr="008F555B">
        <w:tc>
          <w:tcPr>
            <w:tcW w:w="817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2.</w:t>
            </w:r>
          </w:p>
        </w:tc>
        <w:tc>
          <w:tcPr>
            <w:tcW w:w="8927" w:type="dxa"/>
            <w:gridSpan w:val="2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Актовый зал</w:t>
            </w:r>
          </w:p>
        </w:tc>
      </w:tr>
      <w:tr w:rsidR="00534C7E" w:rsidRPr="008F555B" w:rsidTr="008F555B">
        <w:tc>
          <w:tcPr>
            <w:tcW w:w="9744" w:type="dxa"/>
            <w:gridSpan w:val="3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Спортивный комплекс</w:t>
            </w:r>
          </w:p>
        </w:tc>
      </w:tr>
      <w:tr w:rsidR="00534C7E" w:rsidRPr="008F555B" w:rsidTr="008F555B">
        <w:tc>
          <w:tcPr>
            <w:tcW w:w="817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1.</w:t>
            </w:r>
          </w:p>
        </w:tc>
        <w:tc>
          <w:tcPr>
            <w:tcW w:w="8927" w:type="dxa"/>
            <w:gridSpan w:val="2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Открытый стадион широкого профиля с элементами полосы препятствий</w:t>
            </w:r>
          </w:p>
        </w:tc>
      </w:tr>
      <w:tr w:rsidR="00534C7E" w:rsidRPr="008F555B" w:rsidTr="008F555B">
        <w:tc>
          <w:tcPr>
            <w:tcW w:w="817" w:type="dxa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2.</w:t>
            </w:r>
          </w:p>
        </w:tc>
        <w:tc>
          <w:tcPr>
            <w:tcW w:w="8927" w:type="dxa"/>
            <w:gridSpan w:val="2"/>
            <w:shd w:val="clear" w:color="auto" w:fill="auto"/>
          </w:tcPr>
          <w:p w:rsidR="00534C7E" w:rsidRPr="008F555B" w:rsidRDefault="00534C7E" w:rsidP="001F5963">
            <w:pPr>
              <w:pStyle w:val="a3"/>
            </w:pPr>
            <w:r w:rsidRPr="008F555B">
              <w:t>Стрелковый тир</w:t>
            </w:r>
          </w:p>
        </w:tc>
      </w:tr>
      <w:tr w:rsidR="00B55C2D" w:rsidRPr="008F555B" w:rsidTr="008F555B">
        <w:tc>
          <w:tcPr>
            <w:tcW w:w="817" w:type="dxa"/>
            <w:shd w:val="clear" w:color="auto" w:fill="auto"/>
          </w:tcPr>
          <w:p w:rsidR="00B55C2D" w:rsidRPr="008F555B" w:rsidRDefault="00B55C2D" w:rsidP="001F5963">
            <w:pPr>
              <w:pStyle w:val="a3"/>
            </w:pPr>
            <w:r w:rsidRPr="008F555B">
              <w:t>3</w:t>
            </w:r>
          </w:p>
        </w:tc>
        <w:tc>
          <w:tcPr>
            <w:tcW w:w="8927" w:type="dxa"/>
            <w:gridSpan w:val="2"/>
            <w:shd w:val="clear" w:color="auto" w:fill="auto"/>
          </w:tcPr>
          <w:p w:rsidR="00B55C2D" w:rsidRPr="008F555B" w:rsidRDefault="00B55C2D" w:rsidP="001F5963">
            <w:pPr>
              <w:pStyle w:val="a3"/>
            </w:pPr>
            <w:r w:rsidRPr="008F555B">
              <w:t>Спортивный зал</w:t>
            </w:r>
          </w:p>
        </w:tc>
      </w:tr>
    </w:tbl>
    <w:p w:rsidR="00534C7E" w:rsidRPr="008F555B" w:rsidRDefault="00534C7E" w:rsidP="001F5963">
      <w:pPr>
        <w:pStyle w:val="a3"/>
      </w:pPr>
    </w:p>
    <w:p w:rsidR="00534C7E" w:rsidRPr="008F555B" w:rsidRDefault="00534C7E" w:rsidP="001F5963">
      <w:pPr>
        <w:pStyle w:val="a3"/>
      </w:pPr>
      <w:r w:rsidRPr="008F555B">
        <w:t>4.2. Информационно методическое обеспечение образовательного процесса.</w:t>
      </w:r>
    </w:p>
    <w:p w:rsidR="00534C7E" w:rsidRPr="008F555B" w:rsidRDefault="00534C7E" w:rsidP="001F5963">
      <w:pPr>
        <w:pStyle w:val="a3"/>
      </w:pPr>
      <w:r w:rsidRPr="008F555B">
        <w:t xml:space="preserve">Каждый обучающийся обеспечен доступом к электронно-библиотечной системе и библиотечным фондам, содержащим издания по основным изучаемым дисциплинам (модулям) ППССЗ. </w:t>
      </w:r>
      <w:proofErr w:type="gramStart"/>
      <w:r w:rsidRPr="008F555B">
        <w:t>Во время самостоятельной подготовки обучающиеся обеспечены доступом к сети Интернет.</w:t>
      </w:r>
      <w:proofErr w:type="gramEnd"/>
      <w:r w:rsidRPr="008F555B">
        <w:t xml:space="preserve"> </w:t>
      </w:r>
      <w:proofErr w:type="gramStart"/>
      <w:r w:rsidRPr="008F555B"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  <w:r w:rsidRPr="008F555B">
        <w:t xml:space="preserve"> В библиотеке имеется необходимое количество учебников, учебных пособий и современной научной литературы по всем дисциплинам специальности 3</w:t>
      </w:r>
      <w:r w:rsidR="00B55C2D" w:rsidRPr="008F555B">
        <w:t>4</w:t>
      </w:r>
      <w:r w:rsidRPr="008F555B">
        <w:t>.02.0</w:t>
      </w:r>
      <w:r w:rsidR="00B55C2D" w:rsidRPr="008F555B">
        <w:t>1</w:t>
      </w:r>
      <w:r w:rsidRPr="008F555B">
        <w:t xml:space="preserve"> </w:t>
      </w:r>
      <w:r w:rsidR="00B55C2D" w:rsidRPr="008F555B">
        <w:t>Сестринское</w:t>
      </w:r>
      <w:r w:rsidRPr="008F555B">
        <w:t xml:space="preserve"> дело. </w:t>
      </w:r>
      <w:proofErr w:type="gramStart"/>
      <w:r w:rsidRPr="008F555B">
        <w:t>Библиотечный фонд дополнительной литературы включает официальные, справочно-библиографические и специализированных периодических изданий.</w:t>
      </w:r>
      <w:proofErr w:type="gramEnd"/>
      <w:r w:rsidRPr="008F555B">
        <w:t xml:space="preserve"> Библиотека имеет доступ к внешним электронным ресурсам, доступ к которым получен на основании договоров с обладателями исключительных прав. Каждый обучающийся обеспечен доступом к электронной библиотечной системе. При этом имеется возможность осуществления одновременного индивидуального доступа к такой системе всех обучающихся. Электронно-библиотечная система обеспечивает возможность индивидуального доступа, для каждого обучающегося из любой точки, в которой имеется доступ к сети Интернет..</w:t>
      </w:r>
    </w:p>
    <w:p w:rsidR="00534C7E" w:rsidRPr="008F555B" w:rsidRDefault="00534C7E" w:rsidP="001F5963">
      <w:pPr>
        <w:pStyle w:val="a3"/>
      </w:pPr>
      <w:r w:rsidRPr="008F555B">
        <w:t>4.3.  Кадровое обеспечение</w:t>
      </w:r>
    </w:p>
    <w:p w:rsidR="00534C7E" w:rsidRPr="008F555B" w:rsidRDefault="00534C7E" w:rsidP="001F5963">
      <w:pPr>
        <w:pStyle w:val="a3"/>
      </w:pPr>
      <w:r w:rsidRPr="008F555B">
        <w:lastRenderedPageBreak/>
        <w:t>В реализации ОПОП по специальности 3</w:t>
      </w:r>
      <w:r w:rsidR="00B55C2D" w:rsidRPr="008F555B">
        <w:t>4</w:t>
      </w:r>
      <w:r w:rsidRPr="008F555B">
        <w:t xml:space="preserve">.02.02  </w:t>
      </w:r>
      <w:r w:rsidR="00B55C2D" w:rsidRPr="008F555B">
        <w:t>Сестринское</w:t>
      </w:r>
      <w:r w:rsidRPr="008F555B">
        <w:t xml:space="preserve"> дело задействованы </w:t>
      </w:r>
      <w:r w:rsidR="00B55C2D" w:rsidRPr="008F555B">
        <w:t>36</w:t>
      </w:r>
      <w:r w:rsidRPr="008F555B">
        <w:t xml:space="preserve"> преподавателей с высшим профессиональным образованием, в т.ч. 1</w:t>
      </w:r>
      <w:r w:rsidR="00B55C2D" w:rsidRPr="008F555B">
        <w:t>4</w:t>
      </w:r>
      <w:r w:rsidRPr="008F555B">
        <w:t xml:space="preserve"> преподавател</w:t>
      </w:r>
      <w:r w:rsidR="00B55C2D" w:rsidRPr="008F555B">
        <w:t>я</w:t>
      </w:r>
      <w:r w:rsidRPr="008F555B">
        <w:t xml:space="preserve"> - совместител</w:t>
      </w:r>
      <w:r w:rsidR="00B55C2D" w:rsidRPr="008F555B">
        <w:t>я</w:t>
      </w:r>
      <w:r w:rsidRPr="008F555B">
        <w:t>. Имеют высшую квалификационную категорию – 1</w:t>
      </w:r>
      <w:r w:rsidR="00B55C2D" w:rsidRPr="008F555B">
        <w:t>7</w:t>
      </w:r>
      <w:r w:rsidRPr="008F555B">
        <w:t xml:space="preserve"> чел</w:t>
      </w:r>
      <w:proofErr w:type="gramStart"/>
      <w:r w:rsidRPr="008F555B">
        <w:t xml:space="preserve">.. </w:t>
      </w:r>
      <w:proofErr w:type="gramEnd"/>
      <w:r w:rsidRPr="008F555B">
        <w:t xml:space="preserve">первую – </w:t>
      </w:r>
      <w:r w:rsidR="00B55C2D" w:rsidRPr="008F555B">
        <w:t>7</w:t>
      </w:r>
      <w:r w:rsidRPr="008F555B">
        <w:t xml:space="preserve"> чел.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34C7E" w:rsidRPr="008F555B" w:rsidRDefault="00534C7E" w:rsidP="00534C7E">
      <w:pPr>
        <w:ind w:firstLine="709"/>
        <w:rPr>
          <w:rFonts w:ascii="Times New Roman" w:hAnsi="Times New Roman"/>
          <w:sz w:val="24"/>
          <w:szCs w:val="24"/>
        </w:rPr>
      </w:pPr>
    </w:p>
    <w:p w:rsidR="00534C7E" w:rsidRPr="008F555B" w:rsidRDefault="00534C7E" w:rsidP="001F5963">
      <w:pPr>
        <w:pStyle w:val="a3"/>
      </w:pPr>
      <w:r w:rsidRPr="008F555B">
        <w:t xml:space="preserve">4.4. .Организация самостоятельной работы </w:t>
      </w:r>
      <w:proofErr w:type="gramStart"/>
      <w:r w:rsidRPr="008F555B">
        <w:t>обучающихся</w:t>
      </w:r>
      <w:proofErr w:type="gramEnd"/>
      <w:r w:rsidRPr="008F555B">
        <w:t xml:space="preserve">. </w:t>
      </w:r>
    </w:p>
    <w:p w:rsidR="00534C7E" w:rsidRPr="008F555B" w:rsidRDefault="00534C7E" w:rsidP="001F5963">
      <w:pPr>
        <w:pStyle w:val="a3"/>
      </w:pPr>
      <w:r w:rsidRPr="008F555B">
        <w:t xml:space="preserve">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</w:t>
      </w:r>
      <w:proofErr w:type="gramStart"/>
      <w:r w:rsidRPr="008F555B">
        <w:t>вне аудиторных</w:t>
      </w:r>
      <w:proofErr w:type="gramEnd"/>
      <w:r w:rsidRPr="008F555B">
        <w:t xml:space="preserve">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читальном зале библиотеки, компьютерных классах (с возможностью подключения к информационно-телекоммуникационной сети «Интернет» и обеспечением доступа к ЭБС «Лань»), а также в домашних условиях. Самостоятельная работа студентов подкреплена учебным, учебно - методическим и информационным обеспечением, включающим учебники, учебно-методические пособия, конспекты лекций и другие материалы.</w:t>
      </w:r>
    </w:p>
    <w:p w:rsidR="00534C7E" w:rsidRPr="008F555B" w:rsidRDefault="00534C7E" w:rsidP="00534C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4C7E" w:rsidRPr="008F555B" w:rsidRDefault="00534C7E" w:rsidP="00534C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F555B">
        <w:rPr>
          <w:rFonts w:ascii="Times New Roman" w:hAnsi="Times New Roman"/>
          <w:b/>
          <w:sz w:val="24"/>
          <w:szCs w:val="24"/>
        </w:rPr>
        <w:t>5. Формирование фондов оценочных средств</w:t>
      </w:r>
    </w:p>
    <w:p w:rsidR="00534C7E" w:rsidRPr="008F555B" w:rsidRDefault="00534C7E" w:rsidP="001F5963">
      <w:pPr>
        <w:pStyle w:val="a3"/>
      </w:pPr>
      <w:r w:rsidRPr="008F555B">
        <w:t xml:space="preserve">5.1 Требования к применяемым механизмам оценки качества образовательной программы. </w:t>
      </w:r>
    </w:p>
    <w:p w:rsidR="00534C7E" w:rsidRPr="008F555B" w:rsidRDefault="00534C7E" w:rsidP="001F5963">
      <w:pPr>
        <w:pStyle w:val="a3"/>
      </w:pPr>
      <w:r w:rsidRPr="008F555B">
        <w:t xml:space="preserve">Для аттестации обучающихся на соответствие их персональных достижений поэтапным требованиям ОПОП (текущая и промежуточная аттестация) созданы фонды оценочных средств, позволяющие оценить знания, умения и освоенные компетенции. </w:t>
      </w:r>
    </w:p>
    <w:p w:rsidR="00534C7E" w:rsidRPr="008F555B" w:rsidRDefault="00534C7E" w:rsidP="001F5963">
      <w:pPr>
        <w:pStyle w:val="a3"/>
      </w:pPr>
      <w:r w:rsidRPr="008F555B">
        <w:t xml:space="preserve">Качество образовательной программы определяется в рамках системы внутренней оценки. </w:t>
      </w:r>
    </w:p>
    <w:p w:rsidR="00534C7E" w:rsidRPr="008F555B" w:rsidRDefault="00534C7E" w:rsidP="001F5963">
      <w:pPr>
        <w:pStyle w:val="a3"/>
      </w:pPr>
      <w:r w:rsidRPr="008F555B">
        <w:t xml:space="preserve">В целях совершенствования образовательной программы ГАПОУ РБ «Салаватский медицинский колледж» при проведении регулярной внутренней оценки качества образовательной программы привлекает педагогических работников колледжа и представителей работодателей. </w:t>
      </w:r>
    </w:p>
    <w:p w:rsidR="00534C7E" w:rsidRPr="008F555B" w:rsidRDefault="00534C7E" w:rsidP="001F5963">
      <w:pPr>
        <w:pStyle w:val="a3"/>
      </w:pPr>
      <w:r w:rsidRPr="008F555B">
        <w:t xml:space="preserve">Оценка качества освоения </w:t>
      </w:r>
      <w:proofErr w:type="gramStart"/>
      <w:r w:rsidRPr="008F555B">
        <w:t>обучающимися</w:t>
      </w:r>
      <w:proofErr w:type="gramEnd"/>
      <w:r w:rsidRPr="008F555B">
        <w:t xml:space="preserve"> основных образовательных программ включает текущий контроль успеваемости, промежуточную и государственную итоговую аттестацию обучающихся.</w:t>
      </w:r>
    </w:p>
    <w:p w:rsidR="00534C7E" w:rsidRPr="008F555B" w:rsidRDefault="00534C7E" w:rsidP="001F5963">
      <w:pPr>
        <w:pStyle w:val="a3"/>
      </w:pPr>
      <w:r w:rsidRPr="008F555B">
        <w:t xml:space="preserve">Нормативно-методическое обеспечение текущего контроля успеваемости и промежуточной аттестации </w:t>
      </w:r>
      <w:proofErr w:type="gramStart"/>
      <w:r w:rsidRPr="008F555B">
        <w:t>обучающихся</w:t>
      </w:r>
      <w:proofErr w:type="gramEnd"/>
      <w:r w:rsidRPr="008F555B">
        <w:t xml:space="preserve"> осуществляется в соответствии с действующим законодательством об образовании, требованиями ФГОС СПО, а также действующими локальными нормативными документами.</w:t>
      </w:r>
    </w:p>
    <w:p w:rsidR="00534C7E" w:rsidRPr="008F555B" w:rsidRDefault="00534C7E" w:rsidP="001F5963">
      <w:pPr>
        <w:pStyle w:val="a3"/>
      </w:pPr>
      <w:r w:rsidRPr="008F555B">
        <w:t xml:space="preserve"> Фонды оценочных сре</w:t>
      </w:r>
      <w:proofErr w:type="gramStart"/>
      <w:r w:rsidRPr="008F555B">
        <w:t>дств дл</w:t>
      </w:r>
      <w:proofErr w:type="gramEnd"/>
      <w:r w:rsidRPr="008F555B"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профессиональной образовательной организацией самостоятельно, доводятся до сведения обучающихся в течение первых двух месяцев от начала обучения. </w:t>
      </w:r>
    </w:p>
    <w:p w:rsidR="00534C7E" w:rsidRPr="008F555B" w:rsidRDefault="00534C7E" w:rsidP="001F5963">
      <w:pPr>
        <w:pStyle w:val="a3"/>
      </w:pPr>
      <w:r w:rsidRPr="008F555B">
        <w:lastRenderedPageBreak/>
        <w:t>5.2. Контроль и оценка достижений обучающихся</w:t>
      </w:r>
    </w:p>
    <w:p w:rsidR="00534C7E" w:rsidRPr="008F555B" w:rsidRDefault="00534C7E" w:rsidP="001F5963">
      <w:pPr>
        <w:pStyle w:val="a3"/>
      </w:pPr>
      <w:r w:rsidRPr="008F555B">
        <w:t xml:space="preserve">Для аттестации обучающихся на соответствие их персональных достижений поэтапным требованиям образовательной программы создаются фонды оценочных средств, позволяющие оценить умения, знания, практический опыт и освоенные компетенции. Фонды оценочных средств (ФОС) включают: контрольно-измерительные материалы для текущей аттестации; программы промежуточной аттестации (ППА) по дисциплинам или междисциплинарным курсам в форме дифференцированного зачета, экзамена или комплексного экзамена и квалификационных экзаменов по ПМ, по всем производственным практикам, Программа ГИА для проведения государственной итоговой аттестации. </w:t>
      </w:r>
    </w:p>
    <w:p w:rsidR="00534C7E" w:rsidRPr="008F555B" w:rsidRDefault="00534C7E" w:rsidP="001F5963">
      <w:pPr>
        <w:pStyle w:val="a3"/>
      </w:pPr>
      <w:r w:rsidRPr="008F555B">
        <w:t>Фонды оценочных сре</w:t>
      </w:r>
      <w:proofErr w:type="gramStart"/>
      <w:r w:rsidRPr="008F555B">
        <w:t>дств дл</w:t>
      </w:r>
      <w:proofErr w:type="gramEnd"/>
      <w:r w:rsidRPr="008F555B">
        <w:t xml:space="preserve">я промежуточной аттестации по дисциплинам и междисциплинарным курсам в составе профессиональных модулей, а также  для промежуточной аттестации по профессиональным модулям (квалификационный экзамен) разрабатываются и утверждаются колледжем самостоятельно, а  для государственной итоговой аттестации – разрабатываются и утверждаются директором колледжа  после предварительного положительного заключения работодателя. Текущий контроль успеваемости осуществляется преподавателем в процессе проведения практических занятий и лабораторных работ, выполнения индивидуальных домашних заданий или в иных формах, определенных  рабочей программой конкретной дисциплины (профессионального модуля). Промежуточная аттестация по дисциплинам и междисциплинарным курсам осуществляется комиссией или преподавателем, ведущим данную дисциплину, междисциплинарный курс, в форме, предусмотренной учебным планом и программой дисциплины, профессионального модуля. </w:t>
      </w:r>
    </w:p>
    <w:p w:rsidR="00534C7E" w:rsidRPr="008F555B" w:rsidRDefault="00534C7E" w:rsidP="001F5963">
      <w:pPr>
        <w:pStyle w:val="a3"/>
      </w:pPr>
      <w:r w:rsidRPr="008F555B">
        <w:t xml:space="preserve">5.3. Организация государственной итоговой аттестации выпускников </w:t>
      </w:r>
    </w:p>
    <w:p w:rsidR="00534C7E" w:rsidRPr="008F555B" w:rsidRDefault="00534C7E" w:rsidP="001F5963">
      <w:pPr>
        <w:pStyle w:val="a3"/>
      </w:pPr>
      <w:r w:rsidRPr="008F555B">
        <w:t xml:space="preserve">Государственная итоговая аттестация является обязательной. Она проводится по завершении всего курса обучения. В ходе ГИА оценивается степень соответствия сформированных компетенций выпускников требованиям ФГОС. Программа ГИА определяет организацию, порядок и формы проведения государственной итоговой аттестации выпускников ГАПОУ РБ «Салаватский медицинский колледж»  по специальности </w:t>
      </w:r>
      <w:r w:rsidR="00B55C2D" w:rsidRPr="008F555B">
        <w:t xml:space="preserve">Сестринское </w:t>
      </w:r>
      <w:r w:rsidRPr="008F555B">
        <w:t xml:space="preserve"> дело. Формой ГИА по ППССЗ по специальности </w:t>
      </w:r>
      <w:r w:rsidR="00B55C2D" w:rsidRPr="008F555B">
        <w:t xml:space="preserve">Сестринское </w:t>
      </w:r>
      <w:r w:rsidRPr="008F555B">
        <w:t xml:space="preserve"> дело является защита выпускной квалификационной работы (далее – ВКР). Порядок проведения государственной итоговой аттестации (ГИА) в форме защиты ВКР определен локальным актом «Положение о выпускной квалификационной работе», в котором установлены общие требования к тематике, содержанию, порядку выполнения и защиты выпускной квалификационной работы. </w:t>
      </w:r>
    </w:p>
    <w:p w:rsidR="00534C7E" w:rsidRPr="008F555B" w:rsidRDefault="00534C7E" w:rsidP="001F5963">
      <w:pPr>
        <w:pStyle w:val="a3"/>
      </w:pPr>
      <w:r w:rsidRPr="008F555B">
        <w:t xml:space="preserve">С целью оказания методической помощи </w:t>
      </w:r>
      <w:proofErr w:type="gramStart"/>
      <w:r w:rsidRPr="008F555B">
        <w:t>обучающимся</w:t>
      </w:r>
      <w:proofErr w:type="gramEnd"/>
      <w:r w:rsidRPr="008F555B">
        <w:t xml:space="preserve"> при подготовке к ГИА в колледже разработаны «Методические рекомендации по  написанию выпускной квалификационной работы». </w:t>
      </w:r>
    </w:p>
    <w:p w:rsidR="00534C7E" w:rsidRPr="008F555B" w:rsidRDefault="00534C7E" w:rsidP="001F5963">
      <w:pPr>
        <w:pStyle w:val="a3"/>
      </w:pPr>
      <w:r w:rsidRPr="008F555B">
        <w:t xml:space="preserve">При подготовке к ГИА разрабатывается программа государственной итоговой аттестации, которая утверждается на заседании педагогического совета, после предварительного согласования с работодателем. К государственной итоговой аттестации допускаются студенты, не имеющие академической задолженности и в полном объеме выполнившие учебный план. </w:t>
      </w:r>
    </w:p>
    <w:p w:rsidR="00534C7E" w:rsidRPr="008F555B" w:rsidRDefault="00534C7E" w:rsidP="001F5963">
      <w:pPr>
        <w:pStyle w:val="a3"/>
      </w:pPr>
      <w:r w:rsidRPr="008F555B">
        <w:lastRenderedPageBreak/>
        <w:t>Государственная итоговая аттестация по специальности 3</w:t>
      </w:r>
      <w:r w:rsidR="00B55C2D" w:rsidRPr="008F555B">
        <w:t>4.02.01</w:t>
      </w:r>
      <w:r w:rsidRPr="008F555B">
        <w:t xml:space="preserve">. </w:t>
      </w:r>
      <w:r w:rsidR="00B55C2D" w:rsidRPr="008F555B">
        <w:t xml:space="preserve">Сестринское </w:t>
      </w:r>
      <w:r w:rsidRPr="008F555B">
        <w:t xml:space="preserve"> дело включает подготовку и защиту выпускной квалификационной работы. Обязательное требование к ВКР - соответствие тематики выпускной квалификационной работы содержанию одного или нескольких профессиональных модулей. ВКР выполняется в виде дипломной работы. </w:t>
      </w:r>
    </w:p>
    <w:p w:rsidR="00534C7E" w:rsidRPr="008F555B" w:rsidRDefault="00534C7E" w:rsidP="001F5963">
      <w:pPr>
        <w:pStyle w:val="a3"/>
      </w:pPr>
      <w:r w:rsidRPr="008F555B">
        <w:t xml:space="preserve">Перечень тем ВКР, требования к выпускным квалификационным работам, а также критерии оценки доводятся до сведения выпускников, не позднее, чем за шесть месяцев до начала ГИА. </w:t>
      </w:r>
    </w:p>
    <w:p w:rsidR="00534C7E" w:rsidRPr="008F555B" w:rsidRDefault="00534C7E" w:rsidP="001F5963">
      <w:pPr>
        <w:pStyle w:val="a3"/>
      </w:pPr>
      <w:r w:rsidRPr="008F555B">
        <w:t xml:space="preserve">Темы ВКР разрабатываются преподавателями профессионального учебного цикла, обсуждаются на заседаниях цикловых методических комиссий, согласовываются с представителями работодателей, заинтересованных в разработке данных тем. После согласования с представителями работодателей темы ВКР включаются в программу ГИА по специальности. Перечень тем ВКР, закрепление их за студентами и назначение руководителей ВКР утверждаются приказом директора колледжа. В период выполнения ВКР проводятся консультации. Выполненные дипломные работы рецензируются специалистами из числа медицинских  организаций, хорошо владеющих вопросами, связанными с тематикой ВКР. </w:t>
      </w:r>
    </w:p>
    <w:p w:rsidR="00534C7E" w:rsidRPr="008F555B" w:rsidRDefault="00534C7E" w:rsidP="001F5963">
      <w:pPr>
        <w:pStyle w:val="a3"/>
      </w:pPr>
      <w:r w:rsidRPr="008F555B">
        <w:t>Защита ВКР проводится на открытом заседании ГЭК с участием не менее двух третей ее состава. На основании решения ГЭК выпускникам, прошедшим ГИА, приказом директора колледжа присваивается квалификация «</w:t>
      </w:r>
      <w:r w:rsidR="00B55C2D" w:rsidRPr="008F555B">
        <w:t>Медицинская сестра</w:t>
      </w:r>
      <w:r w:rsidRPr="008F555B">
        <w:t>/</w:t>
      </w:r>
      <w:r w:rsidR="00B55C2D" w:rsidRPr="008F555B">
        <w:t>Медицинский брат</w:t>
      </w:r>
      <w:r w:rsidRPr="008F555B">
        <w:t>» и выдается диплом о среднем профессиональном образовании.</w:t>
      </w:r>
    </w:p>
    <w:p w:rsidR="00534C7E" w:rsidRPr="008F555B" w:rsidRDefault="00534C7E" w:rsidP="00534C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C7E" w:rsidRPr="008F555B" w:rsidRDefault="00534C7E" w:rsidP="00534C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55B">
        <w:rPr>
          <w:rFonts w:ascii="Times New Roman" w:hAnsi="Times New Roman"/>
          <w:b/>
          <w:sz w:val="24"/>
          <w:szCs w:val="24"/>
        </w:rPr>
        <w:t>6. Документы, регламентирующие содержание и организацию образовательного процесса при реализации ОПОП</w:t>
      </w:r>
    </w:p>
    <w:p w:rsidR="00534C7E" w:rsidRPr="008F555B" w:rsidRDefault="00534C7E" w:rsidP="00534C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6.1. Учебный план.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6.2. Календарный учебный график 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6.3. Рабочие программы учебных дисциплин, профессиональных модулей.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6.4. Рабочие программы практик (учебных, производственных, преддипломных).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6.5. Программы промежуточной аттестации.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6.6. Программа Государственной итоговой аттестации.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6.7. Методические материалы (Методические рекомендации по выполнению самостоятельной работы студентов, методические рекомендации по проведению практических занятий и т.д.).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6.8. Рабочая программа воспитания.</w:t>
      </w:r>
    </w:p>
    <w:p w:rsidR="00534C7E" w:rsidRPr="008F555B" w:rsidRDefault="00534C7E" w:rsidP="00534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55B">
        <w:rPr>
          <w:rFonts w:ascii="Times New Roman" w:hAnsi="Times New Roman"/>
          <w:sz w:val="24"/>
          <w:szCs w:val="24"/>
        </w:rPr>
        <w:t>6.9.  Календарный план воспитательной работы.</w:t>
      </w:r>
    </w:p>
    <w:p w:rsidR="00534C7E" w:rsidRPr="008F555B" w:rsidRDefault="00534C7E" w:rsidP="00534C7E">
      <w:pPr>
        <w:rPr>
          <w:rFonts w:ascii="Times New Roman" w:hAnsi="Times New Roman"/>
          <w:sz w:val="24"/>
          <w:szCs w:val="24"/>
        </w:rPr>
      </w:pPr>
    </w:p>
    <w:p w:rsidR="00534C7E" w:rsidRPr="008F555B" w:rsidRDefault="00534C7E" w:rsidP="00534C7E">
      <w:pPr>
        <w:rPr>
          <w:rFonts w:ascii="Times New Roman" w:hAnsi="Times New Roman"/>
          <w:sz w:val="24"/>
          <w:szCs w:val="24"/>
        </w:rPr>
      </w:pPr>
    </w:p>
    <w:p w:rsidR="00DE2DD5" w:rsidRPr="008F555B" w:rsidRDefault="00DE2DD5">
      <w:pPr>
        <w:rPr>
          <w:rFonts w:ascii="Times New Roman" w:hAnsi="Times New Roman"/>
          <w:sz w:val="24"/>
          <w:szCs w:val="24"/>
        </w:rPr>
      </w:pPr>
    </w:p>
    <w:p w:rsidR="00DE2DD5" w:rsidRPr="008F555B" w:rsidRDefault="00DE2DD5">
      <w:pPr>
        <w:rPr>
          <w:rFonts w:ascii="Times New Roman" w:hAnsi="Times New Roman"/>
          <w:sz w:val="24"/>
          <w:szCs w:val="24"/>
        </w:rPr>
      </w:pPr>
    </w:p>
    <w:p w:rsidR="00DE2DD5" w:rsidRPr="008F555B" w:rsidRDefault="00DE2DD5">
      <w:pPr>
        <w:rPr>
          <w:rFonts w:ascii="Times New Roman" w:hAnsi="Times New Roman"/>
          <w:sz w:val="24"/>
          <w:szCs w:val="24"/>
        </w:rPr>
      </w:pPr>
    </w:p>
    <w:sectPr w:rsidR="00DE2DD5" w:rsidRPr="008F555B" w:rsidSect="0027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E2DD5"/>
    <w:rsid w:val="001F5963"/>
    <w:rsid w:val="00271868"/>
    <w:rsid w:val="002D7382"/>
    <w:rsid w:val="004131B7"/>
    <w:rsid w:val="00444D05"/>
    <w:rsid w:val="00461A4C"/>
    <w:rsid w:val="004F26A9"/>
    <w:rsid w:val="00534C7E"/>
    <w:rsid w:val="005A613F"/>
    <w:rsid w:val="005F63F9"/>
    <w:rsid w:val="0063677E"/>
    <w:rsid w:val="00701029"/>
    <w:rsid w:val="00705CE2"/>
    <w:rsid w:val="007707DA"/>
    <w:rsid w:val="008D16A0"/>
    <w:rsid w:val="008F555B"/>
    <w:rsid w:val="00A92EB1"/>
    <w:rsid w:val="00AC15E4"/>
    <w:rsid w:val="00B55C2D"/>
    <w:rsid w:val="00B61F2C"/>
    <w:rsid w:val="00BA17D4"/>
    <w:rsid w:val="00D03F54"/>
    <w:rsid w:val="00D076AF"/>
    <w:rsid w:val="00D76EB5"/>
    <w:rsid w:val="00DE2DD5"/>
    <w:rsid w:val="00F53165"/>
    <w:rsid w:val="00FA6456"/>
    <w:rsid w:val="00FB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1F5963"/>
    <w:pPr>
      <w:spacing w:before="120" w:after="0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F59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D9319-EA1D-4FD8-B0A1-4D160582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67</Pages>
  <Words>14034</Words>
  <Characters>79994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316</cp:lastModifiedBy>
  <cp:revision>4</cp:revision>
  <dcterms:created xsi:type="dcterms:W3CDTF">2022-07-18T05:19:00Z</dcterms:created>
  <dcterms:modified xsi:type="dcterms:W3CDTF">2022-07-19T06:26:00Z</dcterms:modified>
</cp:coreProperties>
</file>